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F948" w14:textId="3BA6ACD7" w:rsidR="002623B8" w:rsidRPr="00610211" w:rsidRDefault="00771EB0">
      <w:pPr>
        <w:rPr>
          <w:rFonts w:ascii="Arial" w:hAnsi="Arial" w:cs="Arial"/>
          <w:b/>
          <w:sz w:val="24"/>
          <w:szCs w:val="24"/>
        </w:rPr>
      </w:pPr>
      <w:r w:rsidRPr="00610211">
        <w:rPr>
          <w:rFonts w:ascii="Arial" w:hAnsi="Arial" w:cs="Arial"/>
          <w:b/>
          <w:sz w:val="24"/>
          <w:szCs w:val="24"/>
        </w:rPr>
        <w:t>VOLUNTARY REPORTING ON DISABILITY, MENTAL HEALTH</w:t>
      </w:r>
      <w:r w:rsidR="00CC46F5">
        <w:rPr>
          <w:rFonts w:ascii="Arial" w:hAnsi="Arial" w:cs="Arial"/>
          <w:b/>
          <w:sz w:val="24"/>
          <w:szCs w:val="24"/>
        </w:rPr>
        <w:t xml:space="preserve">, </w:t>
      </w:r>
      <w:r w:rsidRPr="00610211">
        <w:rPr>
          <w:rFonts w:ascii="Arial" w:hAnsi="Arial" w:cs="Arial"/>
          <w:b/>
          <w:sz w:val="24"/>
          <w:szCs w:val="24"/>
        </w:rPr>
        <w:t>AND WELLBEING</w:t>
      </w:r>
    </w:p>
    <w:p w14:paraId="6B1259A7" w14:textId="2A360C4D" w:rsidR="00771EB0" w:rsidRPr="00610211" w:rsidRDefault="00771EB0" w:rsidP="00771EB0">
      <w:pPr>
        <w:rPr>
          <w:rFonts w:ascii="Arial" w:hAnsi="Arial" w:cs="Arial"/>
          <w:b/>
          <w:sz w:val="24"/>
          <w:szCs w:val="24"/>
        </w:rPr>
      </w:pPr>
      <w:r w:rsidRPr="00610211">
        <w:rPr>
          <w:rFonts w:ascii="Arial" w:hAnsi="Arial" w:cs="Arial"/>
          <w:b/>
          <w:sz w:val="24"/>
          <w:szCs w:val="24"/>
        </w:rPr>
        <w:t>Introduction</w:t>
      </w:r>
    </w:p>
    <w:p w14:paraId="3A065DAB" w14:textId="6AE6E4A5" w:rsidR="00771EB0" w:rsidRPr="00610211" w:rsidRDefault="009E68B7" w:rsidP="00771EB0">
      <w:pPr>
        <w:rPr>
          <w:rFonts w:ascii="Arial" w:hAnsi="Arial" w:cs="Arial"/>
          <w:sz w:val="24"/>
          <w:szCs w:val="24"/>
        </w:rPr>
      </w:pPr>
      <w:r w:rsidRPr="00610211">
        <w:rPr>
          <w:rFonts w:ascii="Arial" w:hAnsi="Arial" w:cs="Arial"/>
          <w:sz w:val="24"/>
          <w:szCs w:val="24"/>
        </w:rPr>
        <w:t xml:space="preserve">As part of the </w:t>
      </w:r>
      <w:r w:rsidR="00212148" w:rsidRPr="00610211">
        <w:rPr>
          <w:rFonts w:ascii="Arial" w:hAnsi="Arial" w:cs="Arial"/>
          <w:sz w:val="24"/>
          <w:szCs w:val="24"/>
        </w:rPr>
        <w:t>govern</w:t>
      </w:r>
      <w:r w:rsidR="00771EB0" w:rsidRPr="00610211">
        <w:rPr>
          <w:rFonts w:ascii="Arial" w:hAnsi="Arial" w:cs="Arial"/>
          <w:sz w:val="24"/>
          <w:szCs w:val="24"/>
        </w:rPr>
        <w:t>ment</w:t>
      </w:r>
      <w:r w:rsidR="00212148" w:rsidRPr="00610211">
        <w:rPr>
          <w:rFonts w:ascii="Arial" w:hAnsi="Arial" w:cs="Arial"/>
          <w:sz w:val="24"/>
          <w:szCs w:val="24"/>
        </w:rPr>
        <w:t xml:space="preserve">’s </w:t>
      </w:r>
      <w:r w:rsidR="00771EB0" w:rsidRPr="00610211">
        <w:rPr>
          <w:rFonts w:ascii="Arial" w:hAnsi="Arial" w:cs="Arial"/>
          <w:sz w:val="24"/>
          <w:szCs w:val="24"/>
        </w:rPr>
        <w:t>framework to encourage businesses to report how many of their staff have a disability or health condition, and also to report on the health and wellbeing of staff</w:t>
      </w:r>
      <w:r w:rsidR="00697824" w:rsidRPr="00610211">
        <w:rPr>
          <w:rFonts w:ascii="Arial" w:hAnsi="Arial" w:cs="Arial"/>
          <w:sz w:val="24"/>
          <w:szCs w:val="24"/>
        </w:rPr>
        <w:t xml:space="preserve">, AbilityNet is committed to providing this information </w:t>
      </w:r>
      <w:r w:rsidR="000B3564" w:rsidRPr="00610211">
        <w:rPr>
          <w:rFonts w:ascii="Arial" w:hAnsi="Arial" w:cs="Arial"/>
          <w:sz w:val="24"/>
          <w:szCs w:val="24"/>
        </w:rPr>
        <w:t>on an annual basis</w:t>
      </w:r>
      <w:r w:rsidR="00771EB0" w:rsidRPr="00610211">
        <w:rPr>
          <w:rFonts w:ascii="Arial" w:hAnsi="Arial" w:cs="Arial"/>
          <w:sz w:val="24"/>
          <w:szCs w:val="24"/>
        </w:rPr>
        <w:t xml:space="preserve">. </w:t>
      </w:r>
    </w:p>
    <w:p w14:paraId="53A41F36" w14:textId="77777777" w:rsidR="00771EB0" w:rsidRPr="00610211" w:rsidRDefault="00771EB0">
      <w:pPr>
        <w:rPr>
          <w:rFonts w:ascii="Arial" w:hAnsi="Arial" w:cs="Arial"/>
          <w:b/>
          <w:sz w:val="24"/>
          <w:szCs w:val="24"/>
        </w:rPr>
      </w:pPr>
      <w:r w:rsidRPr="00610211">
        <w:rPr>
          <w:rFonts w:ascii="Arial" w:hAnsi="Arial" w:cs="Arial"/>
          <w:b/>
          <w:sz w:val="24"/>
          <w:szCs w:val="24"/>
        </w:rPr>
        <w:t>Voluntary Reporting on Disability</w:t>
      </w:r>
    </w:p>
    <w:p w14:paraId="38AFCEAB" w14:textId="1F41A456" w:rsidR="00FA2FCD" w:rsidRDefault="00955209" w:rsidP="00340F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10211">
        <w:rPr>
          <w:rFonts w:ascii="Arial" w:hAnsi="Arial" w:cs="Arial"/>
          <w:sz w:val="24"/>
          <w:szCs w:val="24"/>
        </w:rPr>
        <w:t>AbilityNet</w:t>
      </w:r>
      <w:r w:rsidR="00FA2FCD" w:rsidRPr="00610211">
        <w:rPr>
          <w:rFonts w:ascii="Arial" w:hAnsi="Arial" w:cs="Arial"/>
          <w:sz w:val="24"/>
          <w:szCs w:val="24"/>
        </w:rPr>
        <w:t xml:space="preserve"> </w:t>
      </w:r>
      <w:r w:rsidR="00B42380" w:rsidRPr="00610211">
        <w:rPr>
          <w:rFonts w:ascii="Arial" w:hAnsi="Arial" w:cs="Arial"/>
          <w:sz w:val="24"/>
          <w:szCs w:val="24"/>
        </w:rPr>
        <w:t xml:space="preserve">as a disability charity </w:t>
      </w:r>
      <w:r w:rsidR="00FA2FCD" w:rsidRPr="00610211">
        <w:rPr>
          <w:rFonts w:ascii="Arial" w:hAnsi="Arial" w:cs="Arial"/>
          <w:sz w:val="24"/>
          <w:szCs w:val="24"/>
        </w:rPr>
        <w:t xml:space="preserve">seeks to promote a culture </w:t>
      </w:r>
      <w:r w:rsidR="00F42AD4">
        <w:rPr>
          <w:rFonts w:ascii="Arial" w:hAnsi="Arial" w:cs="Arial"/>
          <w:sz w:val="24"/>
          <w:szCs w:val="24"/>
        </w:rPr>
        <w:t>that</w:t>
      </w:r>
      <w:r w:rsidR="00FA2FCD" w:rsidRPr="00610211">
        <w:rPr>
          <w:rFonts w:ascii="Arial" w:hAnsi="Arial" w:cs="Arial"/>
          <w:sz w:val="24"/>
          <w:szCs w:val="24"/>
        </w:rPr>
        <w:t xml:space="preserve"> values difference and recognises that diversity enriches the economy and society. To support this work </w:t>
      </w:r>
      <w:r w:rsidR="005C1F65" w:rsidRPr="00610211">
        <w:rPr>
          <w:rFonts w:ascii="Arial" w:hAnsi="Arial" w:cs="Arial"/>
          <w:sz w:val="24"/>
          <w:szCs w:val="24"/>
        </w:rPr>
        <w:t>Abil</w:t>
      </w:r>
      <w:r w:rsidR="006C1A0E" w:rsidRPr="00610211">
        <w:rPr>
          <w:rFonts w:ascii="Arial" w:hAnsi="Arial" w:cs="Arial"/>
          <w:sz w:val="24"/>
          <w:szCs w:val="24"/>
        </w:rPr>
        <w:t>ityNet</w:t>
      </w:r>
      <w:r w:rsidR="00FA2FCD" w:rsidRPr="00610211">
        <w:rPr>
          <w:rFonts w:ascii="Arial" w:eastAsia="Times New Roman" w:hAnsi="Arial" w:cs="Arial"/>
          <w:sz w:val="24"/>
          <w:szCs w:val="24"/>
        </w:rPr>
        <w:t xml:space="preserve"> aim</w:t>
      </w:r>
      <w:r w:rsidR="006C1A0E" w:rsidRPr="00610211">
        <w:rPr>
          <w:rFonts w:ascii="Arial" w:eastAsia="Times New Roman" w:hAnsi="Arial" w:cs="Arial"/>
          <w:sz w:val="24"/>
          <w:szCs w:val="24"/>
        </w:rPr>
        <w:t>s</w:t>
      </w:r>
      <w:r w:rsidR="00FA2FCD" w:rsidRPr="00610211">
        <w:rPr>
          <w:rFonts w:ascii="Arial" w:eastAsia="Times New Roman" w:hAnsi="Arial" w:cs="Arial"/>
          <w:sz w:val="24"/>
          <w:szCs w:val="24"/>
        </w:rPr>
        <w:t xml:space="preserve"> to recruit, develop</w:t>
      </w:r>
      <w:r w:rsidR="0020721D" w:rsidRPr="00610211">
        <w:rPr>
          <w:rFonts w:ascii="Arial" w:eastAsia="Times New Roman" w:hAnsi="Arial" w:cs="Arial"/>
          <w:sz w:val="24"/>
          <w:szCs w:val="24"/>
        </w:rPr>
        <w:t>,</w:t>
      </w:r>
      <w:r w:rsidR="00FA2FCD" w:rsidRPr="00610211">
        <w:rPr>
          <w:rFonts w:ascii="Arial" w:eastAsia="Times New Roman" w:hAnsi="Arial" w:cs="Arial"/>
          <w:sz w:val="24"/>
          <w:szCs w:val="24"/>
        </w:rPr>
        <w:t xml:space="preserve"> and retain a diverse workforce in a working environment that is seen as an inclusive and supportive place to work.  </w:t>
      </w:r>
    </w:p>
    <w:p w14:paraId="28E4C034" w14:textId="77777777" w:rsidR="00340F40" w:rsidRPr="00610211" w:rsidRDefault="00340F40" w:rsidP="00340F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98520F" w14:textId="50CBF183" w:rsidR="00FA2FCD" w:rsidRPr="00610211" w:rsidRDefault="00FA2FCD" w:rsidP="00FA2FCD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610211">
        <w:rPr>
          <w:rFonts w:ascii="Arial" w:hAnsi="Arial" w:cs="Arial"/>
          <w:bCs/>
          <w:sz w:val="24"/>
          <w:szCs w:val="24"/>
        </w:rPr>
        <w:t xml:space="preserve">Support for </w:t>
      </w:r>
      <w:r w:rsidR="005100F8" w:rsidRPr="00610211">
        <w:rPr>
          <w:rFonts w:ascii="Arial" w:hAnsi="Arial" w:cs="Arial"/>
          <w:bCs/>
          <w:sz w:val="24"/>
          <w:szCs w:val="24"/>
        </w:rPr>
        <w:t xml:space="preserve">applicants and </w:t>
      </w:r>
      <w:r w:rsidRPr="00610211">
        <w:rPr>
          <w:rFonts w:ascii="Arial" w:hAnsi="Arial" w:cs="Arial"/>
          <w:bCs/>
          <w:sz w:val="24"/>
          <w:szCs w:val="24"/>
        </w:rPr>
        <w:t>colleagues with a disability and disability awareness raising are key parts of our diversity and inclusion agenda</w:t>
      </w:r>
      <w:r w:rsidR="005100F8" w:rsidRPr="00610211">
        <w:rPr>
          <w:rFonts w:ascii="Arial" w:hAnsi="Arial" w:cs="Arial"/>
          <w:bCs/>
          <w:sz w:val="24"/>
          <w:szCs w:val="24"/>
        </w:rPr>
        <w:t>.</w:t>
      </w:r>
      <w:r w:rsidRPr="00610211">
        <w:rPr>
          <w:rFonts w:ascii="Arial" w:hAnsi="Arial" w:cs="Arial"/>
          <w:bCs/>
          <w:sz w:val="24"/>
          <w:szCs w:val="24"/>
        </w:rPr>
        <w:t xml:space="preserve"> </w:t>
      </w:r>
    </w:p>
    <w:p w14:paraId="5E26A241" w14:textId="2D3ABB0D" w:rsidR="0022327D" w:rsidRPr="00610211" w:rsidRDefault="003703CC" w:rsidP="005100F8">
      <w:pPr>
        <w:spacing w:after="105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B0C0C"/>
          <w:sz w:val="24"/>
          <w:szCs w:val="24"/>
          <w:shd w:val="clear" w:color="auto" w:fill="FFFFFF"/>
        </w:rPr>
        <w:t>W</w:t>
      </w:r>
      <w:r w:rsidR="00027475">
        <w:rPr>
          <w:rFonts w:ascii="Arial" w:hAnsi="Arial" w:cs="Arial"/>
          <w:color w:val="0B0C0C"/>
          <w:sz w:val="24"/>
          <w:szCs w:val="24"/>
          <w:shd w:val="clear" w:color="auto" w:fill="FFFFFF"/>
        </w:rPr>
        <w:t>i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</w:rPr>
        <w:t>th 20% o</w:t>
      </w:r>
      <w:r w:rsidR="00D45A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 the working pop</w:t>
      </w:r>
      <w:r w:rsidR="00BC31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ulation having a disability </w:t>
      </w:r>
      <w:r w:rsidR="005100F8" w:rsidRPr="006102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 the UK we do all we can at AbilityNet to </w:t>
      </w:r>
      <w:r w:rsidR="0022327D" w:rsidRPr="006102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ensure we make the recruitment process a positive experience</w:t>
      </w:r>
      <w:r w:rsidR="005100F8" w:rsidRPr="006102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W</w:t>
      </w:r>
      <w:r w:rsidR="0022327D" w:rsidRPr="006102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 ask </w:t>
      </w:r>
      <w:r w:rsidR="005100F8" w:rsidRPr="006102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each applicant to </w:t>
      </w:r>
      <w:r w:rsidR="0022327D" w:rsidRPr="006102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complete a </w:t>
      </w:r>
      <w:hyperlink r:id="rId11" w:history="1">
        <w:r w:rsidR="0022327D" w:rsidRPr="0061021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Clear Talents profile</w:t>
        </w:r>
      </w:hyperlink>
      <w:r w:rsidR="0022327D" w:rsidRPr="006102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which takes </w:t>
      </w:r>
      <w:r w:rsidR="005100F8" w:rsidRPr="006102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them </w:t>
      </w:r>
      <w:r w:rsidR="0022327D" w:rsidRPr="006102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through a simple process of identifying any adjustments or additional support we can provide during the recruitment process.  </w:t>
      </w:r>
    </w:p>
    <w:p w14:paraId="189AF13D" w14:textId="0B257187" w:rsidR="005100F8" w:rsidRPr="00610211" w:rsidRDefault="005100F8" w:rsidP="005100F8">
      <w:pPr>
        <w:spacing w:after="105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33C613C" w14:textId="6DCAC85F" w:rsidR="00D62C3D" w:rsidRPr="00610211" w:rsidRDefault="00610211" w:rsidP="005100F8">
      <w:pPr>
        <w:spacing w:after="105" w:line="240" w:lineRule="auto"/>
        <w:contextualSpacing/>
        <w:textAlignment w:val="baseline"/>
        <w:rPr>
          <w:rFonts w:ascii="Arial" w:hAnsi="Arial" w:cs="Arial"/>
          <w:sz w:val="24"/>
          <w:szCs w:val="24"/>
        </w:rPr>
      </w:pPr>
      <w:r w:rsidRPr="006102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Once they join the Charity,</w:t>
      </w:r>
      <w:r w:rsidR="005100F8" w:rsidRPr="006102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6102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individuals are asked to complete a</w:t>
      </w:r>
      <w:r w:rsidR="00454699" w:rsidRPr="00610211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454699" w:rsidRPr="00610211">
          <w:rPr>
            <w:rStyle w:val="Hyperlink"/>
            <w:rFonts w:ascii="Arial" w:hAnsi="Arial" w:cs="Arial"/>
            <w:sz w:val="24"/>
            <w:szCs w:val="24"/>
          </w:rPr>
          <w:t>ClearTalents@Work</w:t>
        </w:r>
      </w:hyperlink>
      <w:r w:rsidR="00454699" w:rsidRPr="00610211">
        <w:rPr>
          <w:rFonts w:ascii="Arial" w:hAnsi="Arial" w:cs="Arial"/>
          <w:sz w:val="24"/>
          <w:szCs w:val="24"/>
        </w:rPr>
        <w:t xml:space="preserve"> </w:t>
      </w:r>
      <w:r w:rsidR="0020721D" w:rsidRPr="00610211">
        <w:rPr>
          <w:rFonts w:ascii="Arial" w:hAnsi="Arial" w:cs="Arial"/>
          <w:sz w:val="24"/>
          <w:szCs w:val="24"/>
        </w:rPr>
        <w:t>questionnaire</w:t>
      </w:r>
      <w:r w:rsidRPr="00610211">
        <w:rPr>
          <w:rFonts w:ascii="Arial" w:hAnsi="Arial" w:cs="Arial"/>
          <w:sz w:val="24"/>
          <w:szCs w:val="24"/>
        </w:rPr>
        <w:t xml:space="preserve"> (this is then updated annually or as their </w:t>
      </w:r>
      <w:r w:rsidR="003C3A14" w:rsidRPr="00610211">
        <w:rPr>
          <w:rFonts w:ascii="Arial" w:hAnsi="Arial" w:cs="Arial"/>
          <w:sz w:val="24"/>
          <w:szCs w:val="24"/>
        </w:rPr>
        <w:t>circumstances change</w:t>
      </w:r>
      <w:r w:rsidRPr="00610211">
        <w:rPr>
          <w:rFonts w:ascii="Arial" w:hAnsi="Arial" w:cs="Arial"/>
          <w:sz w:val="24"/>
          <w:szCs w:val="24"/>
        </w:rPr>
        <w:t>)</w:t>
      </w:r>
      <w:r w:rsidR="003C3A14" w:rsidRPr="00610211">
        <w:rPr>
          <w:rFonts w:ascii="Arial" w:hAnsi="Arial" w:cs="Arial"/>
          <w:sz w:val="24"/>
          <w:szCs w:val="24"/>
        </w:rPr>
        <w:t xml:space="preserve">. The tool </w:t>
      </w:r>
      <w:r w:rsidR="00DB267D" w:rsidRPr="00610211">
        <w:rPr>
          <w:rFonts w:ascii="Arial" w:hAnsi="Arial" w:cs="Arial"/>
          <w:sz w:val="24"/>
          <w:szCs w:val="24"/>
        </w:rPr>
        <w:t>provides</w:t>
      </w:r>
      <w:r w:rsidR="00066A5C" w:rsidRPr="00610211">
        <w:rPr>
          <w:rFonts w:ascii="Arial" w:hAnsi="Arial" w:cs="Arial"/>
          <w:sz w:val="24"/>
          <w:szCs w:val="24"/>
        </w:rPr>
        <w:t xml:space="preserve"> an opportunity for both employers and employees to focus on </w:t>
      </w:r>
      <w:r w:rsidR="008B156D" w:rsidRPr="00610211">
        <w:rPr>
          <w:rFonts w:ascii="Arial" w:hAnsi="Arial" w:cs="Arial"/>
          <w:sz w:val="24"/>
          <w:szCs w:val="24"/>
        </w:rPr>
        <w:t xml:space="preserve">well-being at work. </w:t>
      </w:r>
      <w:r w:rsidR="002D4690" w:rsidRPr="00610211">
        <w:rPr>
          <w:rFonts w:ascii="Arial" w:hAnsi="Arial" w:cs="Arial"/>
          <w:sz w:val="24"/>
          <w:szCs w:val="24"/>
        </w:rPr>
        <w:t>With the tool, employees can quickly create</w:t>
      </w:r>
      <w:r w:rsidR="009E1F97" w:rsidRPr="00610211">
        <w:rPr>
          <w:rFonts w:ascii="Arial" w:hAnsi="Arial" w:cs="Arial"/>
          <w:sz w:val="24"/>
          <w:szCs w:val="24"/>
        </w:rPr>
        <w:t xml:space="preserve"> and share </w:t>
      </w:r>
      <w:r w:rsidR="00234673" w:rsidRPr="00610211">
        <w:rPr>
          <w:rFonts w:ascii="Arial" w:hAnsi="Arial" w:cs="Arial"/>
          <w:sz w:val="24"/>
          <w:szCs w:val="24"/>
        </w:rPr>
        <w:t xml:space="preserve">a diversity profile with their </w:t>
      </w:r>
      <w:r w:rsidR="00E95EEC" w:rsidRPr="00610211">
        <w:rPr>
          <w:rFonts w:ascii="Arial" w:hAnsi="Arial" w:cs="Arial"/>
          <w:sz w:val="24"/>
          <w:szCs w:val="24"/>
        </w:rPr>
        <w:t xml:space="preserve">Line Manager/HR. </w:t>
      </w:r>
      <w:r w:rsidR="00203522" w:rsidRPr="00610211">
        <w:rPr>
          <w:rFonts w:ascii="Arial" w:hAnsi="Arial" w:cs="Arial"/>
          <w:sz w:val="24"/>
          <w:szCs w:val="24"/>
        </w:rPr>
        <w:t xml:space="preserve">They also </w:t>
      </w:r>
      <w:r w:rsidR="006E1666" w:rsidRPr="00610211">
        <w:rPr>
          <w:rFonts w:ascii="Arial" w:hAnsi="Arial" w:cs="Arial"/>
          <w:sz w:val="24"/>
          <w:szCs w:val="24"/>
        </w:rPr>
        <w:t xml:space="preserve">have access to self-help guides and practical suggestions to enable them to perform at their best. </w:t>
      </w:r>
      <w:r w:rsidR="00AB06CE" w:rsidRPr="00610211">
        <w:rPr>
          <w:rFonts w:ascii="Arial" w:hAnsi="Arial" w:cs="Arial"/>
          <w:sz w:val="24"/>
          <w:szCs w:val="24"/>
        </w:rPr>
        <w:t xml:space="preserve"> Our in-house workplace assessors undertake a workplace assessment following any recommendations from the Clear Talent tool and </w:t>
      </w:r>
      <w:r w:rsidR="002A7487" w:rsidRPr="00610211">
        <w:rPr>
          <w:rFonts w:ascii="Arial" w:hAnsi="Arial" w:cs="Arial"/>
          <w:sz w:val="24"/>
          <w:szCs w:val="24"/>
        </w:rPr>
        <w:t xml:space="preserve">recommended </w:t>
      </w:r>
      <w:r w:rsidR="00FA591E" w:rsidRPr="00610211">
        <w:rPr>
          <w:rFonts w:ascii="Arial" w:hAnsi="Arial" w:cs="Arial"/>
          <w:sz w:val="24"/>
          <w:szCs w:val="24"/>
        </w:rPr>
        <w:t xml:space="preserve">workplace </w:t>
      </w:r>
      <w:r w:rsidR="002A7487" w:rsidRPr="00610211">
        <w:rPr>
          <w:rFonts w:ascii="Arial" w:hAnsi="Arial" w:cs="Arial"/>
          <w:sz w:val="24"/>
          <w:szCs w:val="24"/>
        </w:rPr>
        <w:t xml:space="preserve">adjustments </w:t>
      </w:r>
      <w:r w:rsidR="00E164F4" w:rsidRPr="00610211">
        <w:rPr>
          <w:rFonts w:ascii="Arial" w:hAnsi="Arial" w:cs="Arial"/>
          <w:sz w:val="24"/>
          <w:szCs w:val="24"/>
        </w:rPr>
        <w:t xml:space="preserve">are implemented </w:t>
      </w:r>
      <w:r w:rsidR="00825155" w:rsidRPr="00610211">
        <w:rPr>
          <w:rFonts w:ascii="Arial" w:hAnsi="Arial" w:cs="Arial"/>
          <w:sz w:val="24"/>
          <w:szCs w:val="24"/>
        </w:rPr>
        <w:t xml:space="preserve">with no barriers in place around funding. </w:t>
      </w:r>
    </w:p>
    <w:p w14:paraId="28C4DA1A" w14:textId="77777777" w:rsidR="00610211" w:rsidRPr="00610211" w:rsidRDefault="00610211" w:rsidP="005100F8">
      <w:pPr>
        <w:spacing w:after="105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FCB72F6" w14:textId="5167E321" w:rsidR="006F7DD1" w:rsidRPr="00610211" w:rsidRDefault="00661EEF" w:rsidP="00FA2FCD">
      <w:pPr>
        <w:numPr>
          <w:ilvl w:val="0"/>
          <w:numId w:val="8"/>
        </w:num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10211">
        <w:rPr>
          <w:rFonts w:ascii="Arial" w:hAnsi="Arial" w:cs="Arial"/>
          <w:sz w:val="24"/>
          <w:szCs w:val="24"/>
        </w:rPr>
        <w:t xml:space="preserve">All staff have annual (mandatory) </w:t>
      </w:r>
      <w:r w:rsidR="001202F2" w:rsidRPr="00610211">
        <w:rPr>
          <w:rFonts w:ascii="Arial" w:hAnsi="Arial" w:cs="Arial"/>
          <w:sz w:val="24"/>
          <w:szCs w:val="24"/>
        </w:rPr>
        <w:t>Diversity &amp; Equality Training</w:t>
      </w:r>
      <w:r w:rsidR="0020721D" w:rsidRPr="00610211">
        <w:rPr>
          <w:rFonts w:ascii="Arial" w:hAnsi="Arial" w:cs="Arial"/>
          <w:sz w:val="24"/>
          <w:szCs w:val="24"/>
        </w:rPr>
        <w:t xml:space="preserve">. This </w:t>
      </w:r>
      <w:r w:rsidR="0033312B" w:rsidRPr="00610211">
        <w:rPr>
          <w:rFonts w:ascii="Arial" w:hAnsi="Arial" w:cs="Arial"/>
          <w:sz w:val="24"/>
          <w:szCs w:val="24"/>
        </w:rPr>
        <w:t>training is also offer</w:t>
      </w:r>
      <w:r w:rsidR="0020721D" w:rsidRPr="00610211">
        <w:rPr>
          <w:rFonts w:ascii="Arial" w:hAnsi="Arial" w:cs="Arial"/>
          <w:sz w:val="24"/>
          <w:szCs w:val="24"/>
        </w:rPr>
        <w:t>ed</w:t>
      </w:r>
      <w:r w:rsidR="0033312B" w:rsidRPr="00610211">
        <w:rPr>
          <w:rFonts w:ascii="Arial" w:hAnsi="Arial" w:cs="Arial"/>
          <w:sz w:val="24"/>
          <w:szCs w:val="24"/>
        </w:rPr>
        <w:t xml:space="preserve"> to our volunteers (</w:t>
      </w:r>
      <w:r w:rsidR="00370776">
        <w:rPr>
          <w:rFonts w:ascii="Arial" w:hAnsi="Arial" w:cs="Arial"/>
          <w:sz w:val="24"/>
          <w:szCs w:val="24"/>
        </w:rPr>
        <w:t>450)</w:t>
      </w:r>
      <w:r w:rsidR="0033312B" w:rsidRPr="00610211">
        <w:rPr>
          <w:rFonts w:ascii="Arial" w:hAnsi="Arial" w:cs="Arial"/>
          <w:sz w:val="24"/>
          <w:szCs w:val="24"/>
        </w:rPr>
        <w:t xml:space="preserve"> and subcontractors</w:t>
      </w:r>
      <w:r w:rsidR="00442EF0" w:rsidRPr="00610211">
        <w:rPr>
          <w:rFonts w:ascii="Arial" w:hAnsi="Arial" w:cs="Arial"/>
          <w:sz w:val="24"/>
          <w:szCs w:val="24"/>
        </w:rPr>
        <w:t xml:space="preserve"> (</w:t>
      </w:r>
      <w:r w:rsidR="00210F4E">
        <w:rPr>
          <w:rFonts w:ascii="Arial" w:hAnsi="Arial" w:cs="Arial"/>
          <w:sz w:val="24"/>
          <w:szCs w:val="24"/>
        </w:rPr>
        <w:t>50+</w:t>
      </w:r>
      <w:r w:rsidR="00442EF0" w:rsidRPr="00610211">
        <w:rPr>
          <w:rFonts w:ascii="Arial" w:hAnsi="Arial" w:cs="Arial"/>
          <w:sz w:val="24"/>
          <w:szCs w:val="24"/>
        </w:rPr>
        <w:t>).</w:t>
      </w:r>
    </w:p>
    <w:p w14:paraId="0F5A3700" w14:textId="41627DE8" w:rsidR="00FA2FCD" w:rsidRPr="00610211" w:rsidRDefault="00600E50" w:rsidP="00FA2FCD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10211">
        <w:rPr>
          <w:rFonts w:ascii="Arial" w:hAnsi="Arial" w:cs="Arial"/>
          <w:sz w:val="24"/>
          <w:szCs w:val="24"/>
        </w:rPr>
        <w:t>AbilityNet</w:t>
      </w:r>
      <w:r w:rsidR="00E84CCC">
        <w:rPr>
          <w:rFonts w:ascii="Arial" w:hAnsi="Arial" w:cs="Arial"/>
          <w:sz w:val="24"/>
          <w:szCs w:val="24"/>
        </w:rPr>
        <w:t xml:space="preserve"> was </w:t>
      </w:r>
      <w:r w:rsidR="00D70666">
        <w:rPr>
          <w:rFonts w:ascii="Arial" w:hAnsi="Arial" w:cs="Arial"/>
          <w:sz w:val="24"/>
          <w:szCs w:val="24"/>
        </w:rPr>
        <w:t>re-awarded their D</w:t>
      </w:r>
      <w:r w:rsidR="00FA2FCD" w:rsidRPr="00610211">
        <w:rPr>
          <w:rFonts w:ascii="Arial" w:hAnsi="Arial" w:cs="Arial"/>
          <w:sz w:val="24"/>
          <w:szCs w:val="24"/>
        </w:rPr>
        <w:t xml:space="preserve">isability Confident </w:t>
      </w:r>
      <w:r w:rsidR="00FB3E0D" w:rsidRPr="00610211">
        <w:rPr>
          <w:rFonts w:ascii="Arial" w:hAnsi="Arial" w:cs="Arial"/>
          <w:sz w:val="24"/>
          <w:szCs w:val="24"/>
        </w:rPr>
        <w:t>Leader, Level 3</w:t>
      </w:r>
      <w:r w:rsidR="00D70666">
        <w:rPr>
          <w:rFonts w:ascii="Arial" w:hAnsi="Arial" w:cs="Arial"/>
          <w:sz w:val="24"/>
          <w:szCs w:val="24"/>
        </w:rPr>
        <w:t xml:space="preserve"> status in August 2023</w:t>
      </w:r>
    </w:p>
    <w:p w14:paraId="1CFF0BB2" w14:textId="77777777" w:rsidR="004A0C18" w:rsidRPr="00610211" w:rsidRDefault="004A0C18">
      <w:pPr>
        <w:rPr>
          <w:rFonts w:ascii="Arial" w:hAnsi="Arial" w:cs="Arial"/>
          <w:b/>
          <w:sz w:val="24"/>
          <w:szCs w:val="24"/>
        </w:rPr>
      </w:pPr>
    </w:p>
    <w:p w14:paraId="217FE394" w14:textId="478115BA" w:rsidR="00771EB0" w:rsidRPr="00610211" w:rsidRDefault="00FA2FCD">
      <w:pPr>
        <w:rPr>
          <w:rFonts w:ascii="Arial" w:hAnsi="Arial" w:cs="Arial"/>
          <w:b/>
          <w:sz w:val="24"/>
          <w:szCs w:val="24"/>
        </w:rPr>
      </w:pPr>
      <w:r w:rsidRPr="00610211">
        <w:rPr>
          <w:rFonts w:ascii="Arial" w:hAnsi="Arial" w:cs="Arial"/>
          <w:b/>
          <w:sz w:val="24"/>
          <w:szCs w:val="24"/>
        </w:rPr>
        <w:t xml:space="preserve">Voluntary Reporting on </w:t>
      </w:r>
      <w:r w:rsidR="00771EB0" w:rsidRPr="00610211">
        <w:rPr>
          <w:rFonts w:ascii="Arial" w:hAnsi="Arial" w:cs="Arial"/>
          <w:b/>
          <w:sz w:val="24"/>
          <w:szCs w:val="24"/>
        </w:rPr>
        <w:t>Mental Health and Wellbeing</w:t>
      </w:r>
    </w:p>
    <w:p w14:paraId="5E55F2E0" w14:textId="461CCA69" w:rsidR="00F660AC" w:rsidRPr="00610211" w:rsidRDefault="009E3100" w:rsidP="00F660AC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610211">
        <w:rPr>
          <w:rFonts w:ascii="Arial" w:hAnsi="Arial" w:cs="Arial"/>
          <w:color w:val="000000"/>
          <w:sz w:val="24"/>
          <w:szCs w:val="24"/>
          <w:lang w:val="en-US"/>
        </w:rPr>
        <w:t>AbilityNet</w:t>
      </w:r>
      <w:r w:rsidR="005A16CB" w:rsidRPr="0061021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74315" w:rsidRPr="00610211">
        <w:rPr>
          <w:rFonts w:ascii="Arial" w:hAnsi="Arial" w:cs="Arial"/>
          <w:color w:val="000000"/>
          <w:sz w:val="24"/>
          <w:szCs w:val="24"/>
          <w:lang w:val="en-US"/>
        </w:rPr>
        <w:t>want</w:t>
      </w:r>
      <w:r w:rsidR="005A16CB" w:rsidRPr="00610211"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="00874315" w:rsidRPr="00610211">
        <w:rPr>
          <w:rFonts w:ascii="Arial" w:hAnsi="Arial" w:cs="Arial"/>
          <w:color w:val="000000"/>
          <w:sz w:val="24"/>
          <w:szCs w:val="24"/>
          <w:lang w:val="en-US"/>
        </w:rPr>
        <w:t xml:space="preserve"> to support</w:t>
      </w:r>
      <w:r w:rsidR="005A16CB" w:rsidRPr="00610211">
        <w:rPr>
          <w:rFonts w:ascii="Arial" w:hAnsi="Arial" w:cs="Arial"/>
          <w:color w:val="000000"/>
          <w:sz w:val="24"/>
          <w:szCs w:val="24"/>
          <w:lang w:val="en-US"/>
        </w:rPr>
        <w:t xml:space="preserve"> any of</w:t>
      </w:r>
      <w:r w:rsidR="00874315" w:rsidRPr="0061021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5A16CB" w:rsidRPr="00610211">
        <w:rPr>
          <w:rFonts w:ascii="Arial" w:hAnsi="Arial" w:cs="Arial"/>
          <w:color w:val="000000"/>
          <w:sz w:val="24"/>
          <w:szCs w:val="24"/>
          <w:lang w:val="en-US"/>
        </w:rPr>
        <w:t xml:space="preserve">its </w:t>
      </w:r>
      <w:r w:rsidR="00874315" w:rsidRPr="00610211">
        <w:rPr>
          <w:rFonts w:ascii="Arial" w:hAnsi="Arial" w:cs="Arial"/>
          <w:color w:val="000000"/>
          <w:sz w:val="24"/>
          <w:szCs w:val="24"/>
          <w:lang w:val="en-US"/>
        </w:rPr>
        <w:t xml:space="preserve">employees who are experiencing poor mental health to cope and recover.  This support </w:t>
      </w:r>
      <w:r w:rsidR="005A16CB" w:rsidRPr="00610211">
        <w:rPr>
          <w:rFonts w:ascii="Arial" w:hAnsi="Arial" w:cs="Arial"/>
          <w:color w:val="000000"/>
          <w:sz w:val="24"/>
          <w:szCs w:val="24"/>
          <w:lang w:val="en-US"/>
        </w:rPr>
        <w:t>includes</w:t>
      </w:r>
      <w:r w:rsidR="00874315" w:rsidRPr="00610211">
        <w:rPr>
          <w:rFonts w:ascii="Arial" w:hAnsi="Arial" w:cs="Arial"/>
          <w:color w:val="000000"/>
          <w:sz w:val="24"/>
          <w:szCs w:val="24"/>
          <w:lang w:val="en-US"/>
        </w:rPr>
        <w:t xml:space="preserve"> early intervention </w:t>
      </w:r>
      <w:r w:rsidR="005A16CB" w:rsidRPr="00610211">
        <w:rPr>
          <w:rFonts w:ascii="Arial" w:hAnsi="Arial" w:cs="Arial"/>
          <w:color w:val="000000"/>
          <w:sz w:val="24"/>
          <w:szCs w:val="24"/>
          <w:lang w:val="en-US"/>
        </w:rPr>
        <w:t>to</w:t>
      </w:r>
      <w:r w:rsidR="00874315" w:rsidRPr="00610211">
        <w:rPr>
          <w:rFonts w:ascii="Arial" w:hAnsi="Arial" w:cs="Arial"/>
          <w:color w:val="000000"/>
          <w:sz w:val="24"/>
          <w:szCs w:val="24"/>
          <w:lang w:val="en-US"/>
        </w:rPr>
        <w:t xml:space="preserve"> help prevent the need for sickness absence and the condition from worsening. Absence from work should</w:t>
      </w:r>
      <w:r w:rsidR="009B7C4A" w:rsidRPr="00610211">
        <w:rPr>
          <w:rFonts w:ascii="Arial" w:hAnsi="Arial" w:cs="Arial"/>
          <w:color w:val="000000"/>
          <w:sz w:val="24"/>
          <w:szCs w:val="24"/>
          <w:lang w:val="en-US"/>
        </w:rPr>
        <w:t xml:space="preserve"> not </w:t>
      </w:r>
      <w:r w:rsidR="00874315" w:rsidRPr="00610211">
        <w:rPr>
          <w:rFonts w:ascii="Arial" w:hAnsi="Arial" w:cs="Arial"/>
          <w:color w:val="000000"/>
          <w:sz w:val="24"/>
          <w:szCs w:val="24"/>
          <w:lang w:val="en-US"/>
        </w:rPr>
        <w:t xml:space="preserve">be the only trigger for such intervention. </w:t>
      </w:r>
      <w:r w:rsidR="00F660AC" w:rsidRPr="00610211">
        <w:rPr>
          <w:rFonts w:ascii="Arial" w:hAnsi="Arial" w:cs="Arial"/>
          <w:sz w:val="24"/>
          <w:szCs w:val="24"/>
        </w:rPr>
        <w:t xml:space="preserve">We want </w:t>
      </w:r>
      <w:r w:rsidR="00EF6286" w:rsidRPr="00610211">
        <w:rPr>
          <w:rFonts w:ascii="Arial" w:hAnsi="Arial" w:cs="Arial"/>
          <w:sz w:val="24"/>
          <w:szCs w:val="24"/>
        </w:rPr>
        <w:t xml:space="preserve">AbilityNet </w:t>
      </w:r>
      <w:r w:rsidR="00F660AC" w:rsidRPr="00610211">
        <w:rPr>
          <w:rFonts w:ascii="Arial" w:hAnsi="Arial" w:cs="Arial"/>
          <w:sz w:val="24"/>
          <w:szCs w:val="24"/>
        </w:rPr>
        <w:t>to be an organisation where our employees</w:t>
      </w:r>
      <w:r w:rsidR="003D0EDF" w:rsidRPr="00610211">
        <w:rPr>
          <w:rFonts w:ascii="Arial" w:hAnsi="Arial" w:cs="Arial"/>
          <w:sz w:val="24"/>
          <w:szCs w:val="24"/>
        </w:rPr>
        <w:t>:</w:t>
      </w:r>
    </w:p>
    <w:p w14:paraId="22535C72" w14:textId="747783B4" w:rsidR="00F660AC" w:rsidRPr="00610211" w:rsidRDefault="003D0EDF" w:rsidP="00F660AC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</w:rPr>
      </w:pPr>
      <w:r w:rsidRPr="00610211">
        <w:rPr>
          <w:rFonts w:ascii="Arial" w:hAnsi="Arial" w:cs="Arial"/>
          <w:sz w:val="24"/>
          <w:szCs w:val="24"/>
        </w:rPr>
        <w:t>Feel comfortable speaking</w:t>
      </w:r>
      <w:r w:rsidR="00F660AC" w:rsidRPr="00610211">
        <w:rPr>
          <w:rFonts w:ascii="Arial" w:hAnsi="Arial" w:cs="Arial"/>
          <w:sz w:val="24"/>
          <w:szCs w:val="24"/>
        </w:rPr>
        <w:t xml:space="preserve"> about mental health as part of their overall health.  </w:t>
      </w:r>
    </w:p>
    <w:p w14:paraId="730E5422" w14:textId="77777777" w:rsidR="00F660AC" w:rsidRPr="00610211" w:rsidRDefault="00F660AC" w:rsidP="00F660AC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</w:rPr>
      </w:pPr>
      <w:r w:rsidRPr="00610211">
        <w:rPr>
          <w:rFonts w:ascii="Arial" w:hAnsi="Arial" w:cs="Arial"/>
          <w:sz w:val="24"/>
          <w:szCs w:val="24"/>
        </w:rPr>
        <w:lastRenderedPageBreak/>
        <w:t>Feel comfortable to share when they may be going through a period of poor mental health.</w:t>
      </w:r>
    </w:p>
    <w:p w14:paraId="07BE8A93" w14:textId="77777777" w:rsidR="00F660AC" w:rsidRPr="00610211" w:rsidRDefault="00F660AC" w:rsidP="00F660AC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</w:rPr>
      </w:pPr>
      <w:r w:rsidRPr="00610211">
        <w:rPr>
          <w:rFonts w:ascii="Arial" w:hAnsi="Arial" w:cs="Arial"/>
          <w:sz w:val="24"/>
          <w:szCs w:val="24"/>
        </w:rPr>
        <w:t xml:space="preserve">Feel supported when they are experiencing poor mental health. </w:t>
      </w:r>
    </w:p>
    <w:p w14:paraId="33D6E45F" w14:textId="6E15D09A" w:rsidR="00F660AC" w:rsidRPr="00610211" w:rsidRDefault="00F660AC" w:rsidP="00F660AC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</w:rPr>
      </w:pPr>
      <w:r w:rsidRPr="00610211">
        <w:rPr>
          <w:rFonts w:ascii="Arial" w:hAnsi="Arial" w:cs="Arial"/>
          <w:sz w:val="24"/>
          <w:szCs w:val="24"/>
        </w:rPr>
        <w:t xml:space="preserve">Know that they are not being judged or alienated in any way should they have poor mental health.  </w:t>
      </w:r>
    </w:p>
    <w:p w14:paraId="1EF7E1DB" w14:textId="63C74102" w:rsidR="00F660AC" w:rsidRPr="00610211" w:rsidRDefault="00986ADD" w:rsidP="00F660AC">
      <w:pPr>
        <w:rPr>
          <w:rFonts w:ascii="Arial" w:hAnsi="Arial" w:cs="Arial"/>
          <w:sz w:val="24"/>
          <w:szCs w:val="24"/>
        </w:rPr>
      </w:pPr>
      <w:r w:rsidRPr="00610211">
        <w:rPr>
          <w:rFonts w:ascii="Arial" w:hAnsi="Arial" w:cs="Arial"/>
          <w:sz w:val="24"/>
          <w:szCs w:val="24"/>
        </w:rPr>
        <w:t>AbilityNet</w:t>
      </w:r>
      <w:r w:rsidR="00F660AC" w:rsidRPr="00610211">
        <w:rPr>
          <w:rFonts w:ascii="Arial" w:hAnsi="Arial" w:cs="Arial"/>
          <w:sz w:val="24"/>
          <w:szCs w:val="24"/>
        </w:rPr>
        <w:t xml:space="preserve"> want</w:t>
      </w:r>
      <w:r w:rsidR="003D0EDF" w:rsidRPr="00610211">
        <w:rPr>
          <w:rFonts w:ascii="Arial" w:hAnsi="Arial" w:cs="Arial"/>
          <w:sz w:val="24"/>
          <w:szCs w:val="24"/>
        </w:rPr>
        <w:t>s its</w:t>
      </w:r>
      <w:r w:rsidR="00F660AC" w:rsidRPr="00610211">
        <w:rPr>
          <w:rFonts w:ascii="Arial" w:hAnsi="Arial" w:cs="Arial"/>
          <w:sz w:val="24"/>
          <w:szCs w:val="24"/>
        </w:rPr>
        <w:t xml:space="preserve"> managers to be equipped to</w:t>
      </w:r>
      <w:r w:rsidR="003D0EDF" w:rsidRPr="00610211">
        <w:rPr>
          <w:rFonts w:ascii="Arial" w:hAnsi="Arial" w:cs="Arial"/>
          <w:sz w:val="24"/>
          <w:szCs w:val="24"/>
        </w:rPr>
        <w:t>:</w:t>
      </w:r>
    </w:p>
    <w:p w14:paraId="26A0513F" w14:textId="77777777" w:rsidR="00F660AC" w:rsidRPr="00610211" w:rsidRDefault="00F660AC" w:rsidP="00F660AC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 w:rsidRPr="00610211">
        <w:rPr>
          <w:rFonts w:ascii="Arial" w:hAnsi="Arial" w:cs="Arial"/>
          <w:sz w:val="24"/>
          <w:szCs w:val="24"/>
        </w:rPr>
        <w:t xml:space="preserve">Have an increased understanding of mental health issues that they may have to deal with. </w:t>
      </w:r>
    </w:p>
    <w:p w14:paraId="6F59AAB0" w14:textId="77777777" w:rsidR="00F660AC" w:rsidRPr="00610211" w:rsidRDefault="00F660AC" w:rsidP="00F660AC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 w:rsidRPr="00610211">
        <w:rPr>
          <w:rFonts w:ascii="Arial" w:hAnsi="Arial" w:cs="Arial"/>
          <w:sz w:val="24"/>
          <w:szCs w:val="24"/>
        </w:rPr>
        <w:t>Understand what they need to do to support their member of staff through a difficult phase in their mental wellbeing.</w:t>
      </w:r>
    </w:p>
    <w:p w14:paraId="5DF602BE" w14:textId="77777777" w:rsidR="00F660AC" w:rsidRPr="00610211" w:rsidRDefault="00F660AC" w:rsidP="00F660AC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 w:rsidRPr="00610211">
        <w:rPr>
          <w:rFonts w:ascii="Arial" w:hAnsi="Arial" w:cs="Arial"/>
          <w:sz w:val="24"/>
          <w:szCs w:val="24"/>
        </w:rPr>
        <w:t xml:space="preserve">Know where to get help, should they need it, when supporting a member of staff with poor mental health. </w:t>
      </w:r>
    </w:p>
    <w:p w14:paraId="6BF3E265" w14:textId="2FFBD96E" w:rsidR="00874315" w:rsidRPr="00610211" w:rsidRDefault="00F06F2E" w:rsidP="00874315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610211">
        <w:rPr>
          <w:rFonts w:ascii="Arial" w:hAnsi="Arial" w:cs="Arial"/>
          <w:color w:val="000000"/>
          <w:sz w:val="24"/>
          <w:szCs w:val="24"/>
          <w:lang w:val="en-US"/>
        </w:rPr>
        <w:t>AbilityNet</w:t>
      </w:r>
      <w:r w:rsidR="005A16CB" w:rsidRPr="0061021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FA2FCD" w:rsidRPr="00610211">
        <w:rPr>
          <w:rFonts w:ascii="Arial" w:hAnsi="Arial" w:cs="Arial"/>
          <w:color w:val="000000"/>
          <w:sz w:val="24"/>
          <w:szCs w:val="24"/>
          <w:lang w:val="en-US"/>
        </w:rPr>
        <w:t>continue</w:t>
      </w:r>
      <w:r w:rsidR="005A16CB" w:rsidRPr="00610211"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="00FA2FCD" w:rsidRPr="00610211">
        <w:rPr>
          <w:rFonts w:ascii="Arial" w:hAnsi="Arial" w:cs="Arial"/>
          <w:color w:val="000000"/>
          <w:sz w:val="24"/>
          <w:szCs w:val="24"/>
          <w:lang w:val="en-US"/>
        </w:rPr>
        <w:t xml:space="preserve"> to create </w:t>
      </w:r>
      <w:r w:rsidR="00874315" w:rsidRPr="00610211">
        <w:rPr>
          <w:rFonts w:ascii="Arial" w:hAnsi="Arial" w:cs="Arial"/>
          <w:color w:val="000000"/>
          <w:sz w:val="24"/>
          <w:szCs w:val="24"/>
          <w:lang w:val="en-US"/>
        </w:rPr>
        <w:t xml:space="preserve">a culture that supports </w:t>
      </w:r>
      <w:r w:rsidR="005A16CB" w:rsidRPr="00610211">
        <w:rPr>
          <w:rFonts w:ascii="Arial" w:hAnsi="Arial" w:cs="Arial"/>
          <w:color w:val="000000"/>
          <w:sz w:val="24"/>
          <w:szCs w:val="24"/>
          <w:lang w:val="en-US"/>
        </w:rPr>
        <w:t xml:space="preserve">its </w:t>
      </w:r>
      <w:r w:rsidR="00874315" w:rsidRPr="00610211">
        <w:rPr>
          <w:rFonts w:ascii="Arial" w:hAnsi="Arial" w:cs="Arial"/>
          <w:color w:val="000000"/>
          <w:sz w:val="24"/>
          <w:szCs w:val="24"/>
          <w:lang w:val="en-US"/>
        </w:rPr>
        <w:t xml:space="preserve">employees to be open about their mental health and </w:t>
      </w:r>
      <w:r w:rsidR="00F42AD4">
        <w:rPr>
          <w:rFonts w:ascii="Arial" w:hAnsi="Arial" w:cs="Arial"/>
          <w:color w:val="000000"/>
          <w:sz w:val="24"/>
          <w:szCs w:val="24"/>
          <w:lang w:val="en-US"/>
        </w:rPr>
        <w:t>helps</w:t>
      </w:r>
      <w:r w:rsidR="00874315" w:rsidRPr="00610211">
        <w:rPr>
          <w:rFonts w:ascii="Arial" w:hAnsi="Arial" w:cs="Arial"/>
          <w:color w:val="000000"/>
          <w:sz w:val="24"/>
          <w:szCs w:val="24"/>
          <w:lang w:val="en-US"/>
        </w:rPr>
        <w:t xml:space="preserve"> them to stay mentally healthy. This can also help their overall </w:t>
      </w:r>
      <w:r w:rsidR="00746BF8" w:rsidRPr="00610211">
        <w:rPr>
          <w:rFonts w:ascii="Arial" w:hAnsi="Arial" w:cs="Arial"/>
          <w:color w:val="000000"/>
          <w:sz w:val="24"/>
          <w:szCs w:val="24"/>
          <w:lang w:val="en-US"/>
        </w:rPr>
        <w:t>well-being,</w:t>
      </w:r>
      <w:r w:rsidR="00874315" w:rsidRPr="00610211">
        <w:rPr>
          <w:rFonts w:ascii="Arial" w:hAnsi="Arial" w:cs="Arial"/>
          <w:color w:val="000000"/>
          <w:sz w:val="24"/>
          <w:szCs w:val="24"/>
          <w:lang w:val="en-US"/>
        </w:rPr>
        <w:t xml:space="preserve"> which in turn will mean a happier workforce that </w:t>
      </w:r>
      <w:r w:rsidR="00F42AD4">
        <w:rPr>
          <w:rFonts w:ascii="Arial" w:hAnsi="Arial" w:cs="Arial"/>
          <w:color w:val="000000"/>
          <w:sz w:val="24"/>
          <w:szCs w:val="24"/>
          <w:lang w:val="en-US"/>
        </w:rPr>
        <w:t>knows</w:t>
      </w:r>
      <w:r w:rsidR="00874315" w:rsidRPr="00610211">
        <w:rPr>
          <w:rFonts w:ascii="Arial" w:hAnsi="Arial" w:cs="Arial"/>
          <w:color w:val="000000"/>
          <w:sz w:val="24"/>
          <w:szCs w:val="24"/>
          <w:lang w:val="en-US"/>
        </w:rPr>
        <w:t xml:space="preserve"> they are valued and improved employee engagement and productivity.  </w:t>
      </w:r>
    </w:p>
    <w:p w14:paraId="4ED1397F" w14:textId="639EE418" w:rsidR="003D0EDF" w:rsidRPr="00610211" w:rsidRDefault="00F660AC" w:rsidP="003D0EDF">
      <w:pPr>
        <w:rPr>
          <w:rFonts w:ascii="Arial" w:hAnsi="Arial" w:cs="Arial"/>
          <w:sz w:val="24"/>
          <w:szCs w:val="24"/>
        </w:rPr>
      </w:pPr>
      <w:r w:rsidRPr="00610211">
        <w:rPr>
          <w:rFonts w:ascii="Arial" w:hAnsi="Arial" w:cs="Arial"/>
          <w:color w:val="000000"/>
          <w:sz w:val="24"/>
          <w:szCs w:val="24"/>
          <w:lang w:val="en-US"/>
        </w:rPr>
        <w:t xml:space="preserve">We provide many areas of </w:t>
      </w:r>
      <w:r w:rsidR="00874315" w:rsidRPr="00610211">
        <w:rPr>
          <w:rFonts w:ascii="Arial" w:hAnsi="Arial" w:cs="Arial"/>
          <w:color w:val="000000"/>
          <w:sz w:val="24"/>
          <w:szCs w:val="24"/>
          <w:lang w:val="en-US"/>
        </w:rPr>
        <w:t xml:space="preserve">mental health support </w:t>
      </w:r>
      <w:r w:rsidRPr="00610211">
        <w:rPr>
          <w:rFonts w:ascii="Arial" w:hAnsi="Arial" w:cs="Arial"/>
          <w:color w:val="000000"/>
          <w:sz w:val="24"/>
          <w:szCs w:val="24"/>
          <w:lang w:val="en-US"/>
        </w:rPr>
        <w:t>and training</w:t>
      </w:r>
      <w:r w:rsidR="003D0EDF" w:rsidRPr="00610211">
        <w:rPr>
          <w:rFonts w:ascii="Arial" w:hAnsi="Arial" w:cs="Arial"/>
          <w:color w:val="000000"/>
          <w:sz w:val="24"/>
          <w:szCs w:val="24"/>
          <w:lang w:val="en-US"/>
        </w:rPr>
        <w:t>, including guidance</w:t>
      </w:r>
      <w:r w:rsidR="00611E4E" w:rsidRPr="00610211">
        <w:rPr>
          <w:rFonts w:ascii="Arial" w:hAnsi="Arial" w:cs="Arial"/>
          <w:color w:val="000000"/>
          <w:sz w:val="24"/>
          <w:szCs w:val="24"/>
          <w:lang w:val="en-US"/>
        </w:rPr>
        <w:t xml:space="preserve"> and training </w:t>
      </w:r>
      <w:r w:rsidR="003D0EDF" w:rsidRPr="00610211">
        <w:rPr>
          <w:rFonts w:ascii="Arial" w:hAnsi="Arial" w:cs="Arial"/>
          <w:color w:val="000000"/>
          <w:sz w:val="24"/>
          <w:szCs w:val="24"/>
          <w:lang w:val="en-US"/>
        </w:rPr>
        <w:t>on recognising and dealing with poor mental health</w:t>
      </w:r>
      <w:r w:rsidR="00B4127C" w:rsidRPr="00610211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r w:rsidR="003D0EDF" w:rsidRPr="00610211">
        <w:rPr>
          <w:rFonts w:ascii="Arial" w:hAnsi="Arial" w:cs="Arial"/>
          <w:color w:val="000000"/>
          <w:sz w:val="24"/>
          <w:szCs w:val="24"/>
          <w:lang w:val="en-US"/>
        </w:rPr>
        <w:t xml:space="preserve">These are all accessible via </w:t>
      </w:r>
      <w:r w:rsidR="00611E4E" w:rsidRPr="00610211">
        <w:rPr>
          <w:rFonts w:ascii="Arial" w:hAnsi="Arial" w:cs="Arial"/>
          <w:color w:val="000000"/>
          <w:sz w:val="24"/>
          <w:szCs w:val="24"/>
          <w:lang w:val="en-US"/>
        </w:rPr>
        <w:t>our Intranet</w:t>
      </w:r>
      <w:r w:rsidR="00BA2127" w:rsidRPr="00610211">
        <w:rPr>
          <w:rFonts w:ascii="Arial" w:hAnsi="Arial" w:cs="Arial"/>
          <w:color w:val="000000"/>
          <w:sz w:val="24"/>
          <w:szCs w:val="24"/>
          <w:lang w:val="en-US"/>
        </w:rPr>
        <w:t xml:space="preserve"> w</w:t>
      </w:r>
      <w:r w:rsidR="003D0EDF" w:rsidRPr="00610211">
        <w:rPr>
          <w:rFonts w:ascii="Arial" w:hAnsi="Arial" w:cs="Arial"/>
          <w:color w:val="000000"/>
          <w:sz w:val="24"/>
          <w:szCs w:val="24"/>
          <w:lang w:val="en-US"/>
        </w:rPr>
        <w:t xml:space="preserve">hich also details </w:t>
      </w:r>
      <w:r w:rsidR="00F831DA" w:rsidRPr="00610211">
        <w:rPr>
          <w:rFonts w:ascii="Arial" w:hAnsi="Arial" w:cs="Arial"/>
          <w:color w:val="000000"/>
          <w:sz w:val="24"/>
          <w:szCs w:val="24"/>
          <w:lang w:val="en-US"/>
        </w:rPr>
        <w:t xml:space="preserve">articles </w:t>
      </w:r>
      <w:r w:rsidR="00BB5EEB" w:rsidRPr="00610211">
        <w:rPr>
          <w:rFonts w:ascii="Arial" w:hAnsi="Arial" w:cs="Arial"/>
          <w:color w:val="000000"/>
          <w:sz w:val="24"/>
          <w:szCs w:val="24"/>
          <w:lang w:val="en-US"/>
        </w:rPr>
        <w:t xml:space="preserve">by employees </w:t>
      </w:r>
      <w:r w:rsidR="003D0EDF" w:rsidRPr="00610211">
        <w:rPr>
          <w:rFonts w:ascii="Arial" w:hAnsi="Arial" w:cs="Arial"/>
          <w:color w:val="000000"/>
          <w:sz w:val="24"/>
          <w:szCs w:val="24"/>
          <w:lang w:val="en-US"/>
        </w:rPr>
        <w:t>talking about their own experiences and activities to maintain their mental health.</w:t>
      </w:r>
    </w:p>
    <w:p w14:paraId="1E959566" w14:textId="604B3B66" w:rsidR="003D0EDF" w:rsidRPr="00610211" w:rsidRDefault="003D0EDF" w:rsidP="003D0EDF">
      <w:pPr>
        <w:pStyle w:val="NoSpacing"/>
        <w:rPr>
          <w:rFonts w:ascii="Arial" w:hAnsi="Arial" w:cs="Arial"/>
          <w:sz w:val="24"/>
          <w:szCs w:val="24"/>
        </w:rPr>
      </w:pPr>
      <w:r w:rsidRPr="00610211">
        <w:rPr>
          <w:rFonts w:ascii="Arial" w:hAnsi="Arial" w:cs="Arial"/>
          <w:sz w:val="24"/>
          <w:szCs w:val="24"/>
        </w:rPr>
        <w:t>The Employee Assistance Programme provides a confidential 24/7 helpline, 365 days a year, giving practical and emotional support, advice</w:t>
      </w:r>
      <w:r w:rsidR="00F42AD4">
        <w:rPr>
          <w:rFonts w:ascii="Arial" w:hAnsi="Arial" w:cs="Arial"/>
          <w:sz w:val="24"/>
          <w:szCs w:val="24"/>
        </w:rPr>
        <w:t>,</w:t>
      </w:r>
      <w:r w:rsidRPr="00610211">
        <w:rPr>
          <w:rFonts w:ascii="Arial" w:hAnsi="Arial" w:cs="Arial"/>
          <w:sz w:val="24"/>
          <w:szCs w:val="24"/>
        </w:rPr>
        <w:t xml:space="preserve"> and information to callers and counselling if needed. </w:t>
      </w:r>
    </w:p>
    <w:p w14:paraId="6BCD1912" w14:textId="77777777" w:rsidR="003D0EDF" w:rsidRPr="00610211" w:rsidRDefault="003D0EDF" w:rsidP="003D0EDF">
      <w:pPr>
        <w:pStyle w:val="NoSpacing"/>
        <w:rPr>
          <w:rFonts w:ascii="Arial" w:hAnsi="Arial" w:cs="Arial"/>
          <w:sz w:val="24"/>
          <w:szCs w:val="24"/>
        </w:rPr>
      </w:pPr>
    </w:p>
    <w:p w14:paraId="4F05CB76" w14:textId="562D166A" w:rsidR="003D0EDF" w:rsidRPr="00610211" w:rsidRDefault="001531A4" w:rsidP="003D0ED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610211">
        <w:rPr>
          <w:rFonts w:ascii="Arial" w:hAnsi="Arial" w:cs="Arial"/>
          <w:sz w:val="24"/>
          <w:szCs w:val="24"/>
        </w:rPr>
        <w:t xml:space="preserve">We have </w:t>
      </w:r>
      <w:r w:rsidR="00480BA2">
        <w:rPr>
          <w:rFonts w:ascii="Arial" w:hAnsi="Arial" w:cs="Arial"/>
          <w:sz w:val="24"/>
          <w:szCs w:val="24"/>
        </w:rPr>
        <w:t>6</w:t>
      </w:r>
      <w:r w:rsidR="00F24844" w:rsidRPr="00610211">
        <w:rPr>
          <w:rFonts w:ascii="Arial" w:hAnsi="Arial" w:cs="Arial"/>
          <w:sz w:val="24"/>
          <w:szCs w:val="24"/>
        </w:rPr>
        <w:t>%</w:t>
      </w:r>
      <w:r w:rsidR="00354EDD" w:rsidRPr="00610211">
        <w:rPr>
          <w:rFonts w:ascii="Arial" w:hAnsi="Arial" w:cs="Arial"/>
          <w:sz w:val="24"/>
          <w:szCs w:val="24"/>
        </w:rPr>
        <w:t xml:space="preserve"> who have been trained in </w:t>
      </w:r>
      <w:r w:rsidR="003D0EDF" w:rsidRPr="00610211">
        <w:rPr>
          <w:rFonts w:ascii="Arial" w:hAnsi="Arial" w:cs="Arial"/>
          <w:sz w:val="24"/>
          <w:szCs w:val="24"/>
        </w:rPr>
        <w:t>Mental Health First Aider</w:t>
      </w:r>
      <w:r w:rsidR="00F24844" w:rsidRPr="00610211">
        <w:rPr>
          <w:rFonts w:ascii="Arial" w:hAnsi="Arial" w:cs="Arial"/>
          <w:sz w:val="24"/>
          <w:szCs w:val="24"/>
        </w:rPr>
        <w:t xml:space="preserve"> and this will increase to </w:t>
      </w:r>
      <w:r w:rsidR="001513DB">
        <w:rPr>
          <w:rFonts w:ascii="Arial" w:hAnsi="Arial" w:cs="Arial"/>
          <w:sz w:val="24"/>
          <w:szCs w:val="24"/>
        </w:rPr>
        <w:t>7</w:t>
      </w:r>
      <w:r w:rsidR="006A5E36">
        <w:rPr>
          <w:rFonts w:ascii="Arial" w:hAnsi="Arial" w:cs="Arial"/>
          <w:sz w:val="24"/>
          <w:szCs w:val="24"/>
        </w:rPr>
        <w:t>% during 2023</w:t>
      </w:r>
      <w:r w:rsidR="00354EDD" w:rsidRPr="00610211">
        <w:rPr>
          <w:rFonts w:ascii="Arial" w:hAnsi="Arial" w:cs="Arial"/>
          <w:sz w:val="24"/>
          <w:szCs w:val="24"/>
        </w:rPr>
        <w:t xml:space="preserve">. </w:t>
      </w:r>
      <w:r w:rsidR="003D0EDF" w:rsidRPr="00610211">
        <w:rPr>
          <w:rFonts w:ascii="Arial" w:hAnsi="Arial" w:cs="Arial"/>
          <w:sz w:val="24"/>
          <w:szCs w:val="24"/>
          <w:lang w:val="en-US"/>
        </w:rPr>
        <w:t xml:space="preserve">They can help to spot the early signs and help someone experiencing poor mental health and offer guidance on the right support for the individual.  </w:t>
      </w:r>
    </w:p>
    <w:p w14:paraId="436DACDA" w14:textId="77777777" w:rsidR="003D0EDF" w:rsidRPr="00610211" w:rsidRDefault="003D0EDF" w:rsidP="003D0ED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1BAF3F68" w14:textId="4D0B04BE" w:rsidR="003D0EDF" w:rsidRDefault="003D0EDF" w:rsidP="003D0EDF">
      <w:pPr>
        <w:pStyle w:val="NoSpacing"/>
        <w:rPr>
          <w:rFonts w:ascii="Arial" w:hAnsi="Arial" w:cs="Arial"/>
          <w:sz w:val="24"/>
          <w:szCs w:val="24"/>
        </w:rPr>
      </w:pPr>
      <w:r w:rsidRPr="00610211">
        <w:rPr>
          <w:rFonts w:ascii="Arial" w:hAnsi="Arial" w:cs="Arial"/>
          <w:sz w:val="24"/>
          <w:szCs w:val="24"/>
        </w:rPr>
        <w:t xml:space="preserve">All staff </w:t>
      </w:r>
      <w:r w:rsidR="00F06F2E" w:rsidRPr="00610211">
        <w:rPr>
          <w:rFonts w:ascii="Arial" w:hAnsi="Arial" w:cs="Arial"/>
          <w:sz w:val="24"/>
          <w:szCs w:val="24"/>
        </w:rPr>
        <w:t>can</w:t>
      </w:r>
      <w:r w:rsidRPr="00610211">
        <w:rPr>
          <w:rFonts w:ascii="Arial" w:hAnsi="Arial" w:cs="Arial"/>
          <w:sz w:val="24"/>
          <w:szCs w:val="24"/>
        </w:rPr>
        <w:t xml:space="preserve"> access mental health awareness</w:t>
      </w:r>
      <w:r w:rsidR="00273C6A">
        <w:rPr>
          <w:rFonts w:ascii="Arial" w:hAnsi="Arial" w:cs="Arial"/>
          <w:sz w:val="24"/>
          <w:szCs w:val="24"/>
        </w:rPr>
        <w:t xml:space="preserve"> training</w:t>
      </w:r>
      <w:r w:rsidRPr="00610211">
        <w:rPr>
          <w:rFonts w:ascii="Arial" w:hAnsi="Arial" w:cs="Arial"/>
          <w:sz w:val="24"/>
          <w:szCs w:val="24"/>
        </w:rPr>
        <w:t xml:space="preserve">. This training </w:t>
      </w:r>
      <w:r w:rsidRPr="00610211">
        <w:rPr>
          <w:rFonts w:ascii="Arial" w:hAnsi="Arial" w:cs="Arial"/>
          <w:color w:val="000000" w:themeColor="text1"/>
          <w:sz w:val="24"/>
          <w:szCs w:val="24"/>
        </w:rPr>
        <w:t xml:space="preserve">explores what </w:t>
      </w:r>
      <w:r w:rsidR="00F42AD4">
        <w:rPr>
          <w:rFonts w:ascii="Arial" w:hAnsi="Arial" w:cs="Arial"/>
          <w:color w:val="000000" w:themeColor="text1"/>
          <w:sz w:val="24"/>
          <w:szCs w:val="24"/>
        </w:rPr>
        <w:t>well-being</w:t>
      </w:r>
      <w:r w:rsidRPr="00610211">
        <w:rPr>
          <w:rFonts w:ascii="Arial" w:hAnsi="Arial" w:cs="Arial"/>
          <w:color w:val="000000" w:themeColor="text1"/>
          <w:sz w:val="24"/>
          <w:szCs w:val="24"/>
        </w:rPr>
        <w:t xml:space="preserve"> is and identifies the steps each can take </w:t>
      </w:r>
      <w:r w:rsidR="00122A97" w:rsidRPr="00610211">
        <w:rPr>
          <w:rFonts w:ascii="Arial" w:hAnsi="Arial" w:cs="Arial"/>
          <w:color w:val="000000" w:themeColor="text1"/>
          <w:sz w:val="24"/>
          <w:szCs w:val="24"/>
        </w:rPr>
        <w:t xml:space="preserve">of us can take </w:t>
      </w:r>
      <w:r w:rsidR="00C21676" w:rsidRPr="00610211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Pr="00610211">
        <w:rPr>
          <w:rFonts w:ascii="Arial" w:hAnsi="Arial" w:cs="Arial"/>
          <w:color w:val="000000" w:themeColor="text1"/>
          <w:sz w:val="24"/>
          <w:szCs w:val="24"/>
        </w:rPr>
        <w:t xml:space="preserve">make a positive difference to </w:t>
      </w:r>
      <w:r w:rsidR="00871EEB" w:rsidRPr="00610211">
        <w:rPr>
          <w:rFonts w:ascii="Arial" w:hAnsi="Arial" w:cs="Arial"/>
          <w:color w:val="000000" w:themeColor="text1"/>
          <w:sz w:val="24"/>
          <w:szCs w:val="24"/>
        </w:rPr>
        <w:t xml:space="preserve">all </w:t>
      </w:r>
      <w:r w:rsidR="008C796E" w:rsidRPr="00610211">
        <w:rPr>
          <w:rFonts w:ascii="Arial" w:hAnsi="Arial" w:cs="Arial"/>
          <w:color w:val="000000" w:themeColor="text1"/>
          <w:sz w:val="24"/>
          <w:szCs w:val="24"/>
        </w:rPr>
        <w:t>staff in their li</w:t>
      </w:r>
      <w:r w:rsidRPr="00610211">
        <w:rPr>
          <w:rFonts w:ascii="Arial" w:hAnsi="Arial" w:cs="Arial"/>
          <w:color w:val="000000" w:themeColor="text1"/>
          <w:sz w:val="24"/>
          <w:szCs w:val="24"/>
        </w:rPr>
        <w:t xml:space="preserve">ves </w:t>
      </w:r>
      <w:r w:rsidR="007B6EE3">
        <w:rPr>
          <w:rFonts w:ascii="Arial" w:hAnsi="Arial" w:cs="Arial"/>
          <w:color w:val="000000" w:themeColor="text1"/>
          <w:sz w:val="24"/>
          <w:szCs w:val="24"/>
        </w:rPr>
        <w:t>at</w:t>
      </w:r>
      <w:r w:rsidRPr="00610211">
        <w:rPr>
          <w:rFonts w:ascii="Arial" w:hAnsi="Arial" w:cs="Arial"/>
          <w:color w:val="000000" w:themeColor="text1"/>
          <w:sz w:val="24"/>
          <w:szCs w:val="24"/>
        </w:rPr>
        <w:t xml:space="preserve"> work and beyond</w:t>
      </w:r>
      <w:r w:rsidRPr="00610211">
        <w:rPr>
          <w:rFonts w:ascii="Arial" w:hAnsi="Arial" w:cs="Arial"/>
          <w:sz w:val="24"/>
          <w:szCs w:val="24"/>
        </w:rPr>
        <w:t xml:space="preserve">. </w:t>
      </w:r>
    </w:p>
    <w:p w14:paraId="7568909F" w14:textId="77777777" w:rsidR="006A5E36" w:rsidRPr="00610211" w:rsidRDefault="006A5E36" w:rsidP="003D0EDF">
      <w:pPr>
        <w:pStyle w:val="NoSpacing"/>
        <w:rPr>
          <w:rFonts w:ascii="Arial" w:hAnsi="Arial" w:cs="Arial"/>
          <w:sz w:val="24"/>
          <w:szCs w:val="24"/>
        </w:rPr>
      </w:pPr>
    </w:p>
    <w:p w14:paraId="59DFACBE" w14:textId="77777777" w:rsidR="008C796E" w:rsidRPr="00610211" w:rsidRDefault="008C796E" w:rsidP="003D0EDF">
      <w:pPr>
        <w:pStyle w:val="NoSpacing"/>
        <w:rPr>
          <w:rFonts w:ascii="Arial" w:hAnsi="Arial" w:cs="Arial"/>
          <w:sz w:val="24"/>
          <w:szCs w:val="24"/>
        </w:rPr>
      </w:pPr>
    </w:p>
    <w:p w14:paraId="08983D5C" w14:textId="006061D3" w:rsidR="00B659AB" w:rsidRPr="008D7BEC" w:rsidRDefault="00E25237" w:rsidP="006348E9">
      <w:pPr>
        <w:rPr>
          <w:rFonts w:ascii="Arial" w:hAnsi="Arial" w:cs="Arial"/>
          <w:sz w:val="24"/>
          <w:szCs w:val="24"/>
        </w:rPr>
      </w:pPr>
      <w:r w:rsidRPr="00610211">
        <w:rPr>
          <w:rFonts w:ascii="Arial" w:hAnsi="Arial" w:cs="Arial"/>
          <w:b/>
          <w:sz w:val="24"/>
          <w:szCs w:val="24"/>
        </w:rPr>
        <w:t>T</w:t>
      </w:r>
      <w:r w:rsidR="00B659AB" w:rsidRPr="00610211">
        <w:rPr>
          <w:rFonts w:ascii="Arial" w:hAnsi="Arial" w:cs="Arial"/>
          <w:b/>
          <w:sz w:val="24"/>
          <w:szCs w:val="24"/>
        </w:rPr>
        <w:t xml:space="preserve">he </w:t>
      </w:r>
      <w:r w:rsidR="00B659AB" w:rsidRPr="008D7BEC">
        <w:rPr>
          <w:rFonts w:ascii="Arial" w:hAnsi="Arial" w:cs="Arial"/>
          <w:b/>
          <w:sz w:val="24"/>
          <w:szCs w:val="24"/>
        </w:rPr>
        <w:t xml:space="preserve">latest data </w:t>
      </w:r>
    </w:p>
    <w:p w14:paraId="2CA5AC39" w14:textId="00505CAC" w:rsidR="00A92A4E" w:rsidRPr="00F42AD4" w:rsidRDefault="00497FE8" w:rsidP="0014295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56" w:lineRule="auto"/>
        <w:rPr>
          <w:rFonts w:ascii="Arial" w:hAnsi="Arial" w:cs="Arial"/>
        </w:rPr>
      </w:pPr>
      <w:bookmarkStart w:id="0" w:name="_Hlk10533821"/>
      <w:r w:rsidRPr="00F42AD4">
        <w:rPr>
          <w:rFonts w:ascii="Arial" w:hAnsi="Arial" w:cs="Arial"/>
        </w:rPr>
        <w:t>O</w:t>
      </w:r>
      <w:r w:rsidR="008742AA" w:rsidRPr="00F42AD4">
        <w:rPr>
          <w:rFonts w:ascii="Arial" w:hAnsi="Arial" w:cs="Arial"/>
        </w:rPr>
        <w:t xml:space="preserve">verall sickness absence </w:t>
      </w:r>
      <w:r w:rsidR="00210F4E" w:rsidRPr="00F42AD4">
        <w:rPr>
          <w:rFonts w:ascii="Arial" w:hAnsi="Arial" w:cs="Arial"/>
        </w:rPr>
        <w:t>for 202</w:t>
      </w:r>
      <w:r w:rsidR="007B6EE3" w:rsidRPr="00F42AD4">
        <w:rPr>
          <w:rFonts w:ascii="Arial" w:hAnsi="Arial" w:cs="Arial"/>
        </w:rPr>
        <w:t>3</w:t>
      </w:r>
      <w:r w:rsidR="00210F4E" w:rsidRPr="00F42AD4">
        <w:rPr>
          <w:rFonts w:ascii="Arial" w:hAnsi="Arial" w:cs="Arial"/>
        </w:rPr>
        <w:t xml:space="preserve"> </w:t>
      </w:r>
      <w:r w:rsidR="008742AA" w:rsidRPr="00F42AD4">
        <w:rPr>
          <w:rFonts w:ascii="Arial" w:hAnsi="Arial" w:cs="Arial"/>
        </w:rPr>
        <w:t>is</w:t>
      </w:r>
      <w:r w:rsidR="005116FC" w:rsidRPr="00F42AD4">
        <w:rPr>
          <w:rFonts w:ascii="Arial" w:hAnsi="Arial" w:cs="Arial"/>
        </w:rPr>
        <w:t xml:space="preserve"> an </w:t>
      </w:r>
      <w:r w:rsidR="00160450" w:rsidRPr="00F42AD4">
        <w:rPr>
          <w:rFonts w:ascii="Arial" w:hAnsi="Arial" w:cs="Arial"/>
        </w:rPr>
        <w:t xml:space="preserve">average of </w:t>
      </w:r>
      <w:r w:rsidR="00573E49" w:rsidRPr="00F42AD4">
        <w:rPr>
          <w:rFonts w:ascii="Arial" w:hAnsi="Arial" w:cs="Arial"/>
        </w:rPr>
        <w:t>4</w:t>
      </w:r>
      <w:r w:rsidR="005C3ABD" w:rsidRPr="00F42AD4">
        <w:rPr>
          <w:rFonts w:ascii="Arial" w:hAnsi="Arial" w:cs="Arial"/>
        </w:rPr>
        <w:t>.7</w:t>
      </w:r>
      <w:r w:rsidR="00794F1D" w:rsidRPr="00F42AD4">
        <w:rPr>
          <w:rFonts w:ascii="Arial" w:hAnsi="Arial" w:cs="Arial"/>
        </w:rPr>
        <w:t xml:space="preserve"> days</w:t>
      </w:r>
      <w:r w:rsidR="000A4C78" w:rsidRPr="00F42AD4">
        <w:rPr>
          <w:rFonts w:ascii="Arial" w:hAnsi="Arial" w:cs="Arial"/>
        </w:rPr>
        <w:t xml:space="preserve"> </w:t>
      </w:r>
      <w:r w:rsidR="00F42AD4">
        <w:rPr>
          <w:rFonts w:ascii="Arial" w:hAnsi="Arial" w:cs="Arial"/>
        </w:rPr>
        <w:t>per person.</w:t>
      </w:r>
    </w:p>
    <w:p w14:paraId="572146C3" w14:textId="1AF313BA" w:rsidR="00F729A1" w:rsidRPr="00462CF2" w:rsidRDefault="00F729A1" w:rsidP="00462CF2">
      <w:pPr>
        <w:pStyle w:val="ListParagraph"/>
        <w:numPr>
          <w:ilvl w:val="0"/>
          <w:numId w:val="11"/>
        </w:numPr>
        <w:spacing w:line="256" w:lineRule="auto"/>
        <w:rPr>
          <w:rFonts w:ascii="Arial" w:hAnsi="Arial" w:cs="Arial"/>
          <w:sz w:val="24"/>
          <w:szCs w:val="24"/>
        </w:rPr>
      </w:pPr>
      <w:r w:rsidRPr="00462CF2">
        <w:rPr>
          <w:rFonts w:ascii="Arial" w:hAnsi="Arial" w:cs="Arial"/>
          <w:sz w:val="24"/>
          <w:szCs w:val="24"/>
        </w:rPr>
        <w:t>4</w:t>
      </w:r>
      <w:r w:rsidR="00FA3807">
        <w:rPr>
          <w:rFonts w:ascii="Arial" w:hAnsi="Arial" w:cs="Arial"/>
          <w:sz w:val="24"/>
          <w:szCs w:val="24"/>
        </w:rPr>
        <w:t>7</w:t>
      </w:r>
      <w:r w:rsidRPr="00462CF2">
        <w:rPr>
          <w:rFonts w:ascii="Arial" w:hAnsi="Arial" w:cs="Arial"/>
          <w:sz w:val="24"/>
          <w:szCs w:val="24"/>
        </w:rPr>
        <w:t xml:space="preserve">% of </w:t>
      </w:r>
      <w:r w:rsidR="00157901" w:rsidRPr="00462CF2">
        <w:rPr>
          <w:rFonts w:ascii="Arial" w:hAnsi="Arial" w:cs="Arial"/>
          <w:sz w:val="24"/>
          <w:szCs w:val="24"/>
        </w:rPr>
        <w:t xml:space="preserve">our </w:t>
      </w:r>
      <w:r w:rsidRPr="00462CF2">
        <w:rPr>
          <w:rFonts w:ascii="Arial" w:hAnsi="Arial" w:cs="Arial"/>
          <w:sz w:val="24"/>
          <w:szCs w:val="24"/>
        </w:rPr>
        <w:t>staff work flexibly</w:t>
      </w:r>
      <w:r w:rsidR="00157901" w:rsidRPr="00462CF2">
        <w:rPr>
          <w:rFonts w:ascii="Arial" w:hAnsi="Arial" w:cs="Arial"/>
          <w:sz w:val="24"/>
          <w:szCs w:val="24"/>
        </w:rPr>
        <w:t xml:space="preserve"> and </w:t>
      </w:r>
      <w:r w:rsidR="00E14C36" w:rsidRPr="00462CF2">
        <w:rPr>
          <w:rFonts w:ascii="Arial" w:hAnsi="Arial" w:cs="Arial"/>
          <w:sz w:val="24"/>
          <w:szCs w:val="24"/>
        </w:rPr>
        <w:t>2</w:t>
      </w:r>
      <w:r w:rsidR="00F42AD4">
        <w:rPr>
          <w:rFonts w:ascii="Arial" w:hAnsi="Arial" w:cs="Arial"/>
          <w:sz w:val="24"/>
          <w:szCs w:val="24"/>
        </w:rPr>
        <w:t>4</w:t>
      </w:r>
      <w:r w:rsidRPr="00462CF2">
        <w:rPr>
          <w:rFonts w:ascii="Arial" w:hAnsi="Arial" w:cs="Arial"/>
          <w:sz w:val="24"/>
          <w:szCs w:val="24"/>
        </w:rPr>
        <w:t>% of staff have a disability</w:t>
      </w:r>
      <w:r w:rsidR="00E14C36" w:rsidRPr="00462CF2">
        <w:rPr>
          <w:rFonts w:ascii="Arial" w:hAnsi="Arial" w:cs="Arial"/>
          <w:sz w:val="24"/>
          <w:szCs w:val="24"/>
        </w:rPr>
        <w:t xml:space="preserve"> </w:t>
      </w:r>
    </w:p>
    <w:p w14:paraId="252F8869" w14:textId="5F9785E4" w:rsidR="000603B1" w:rsidRPr="00462CF2" w:rsidRDefault="00313E40" w:rsidP="00462CF2">
      <w:pPr>
        <w:pStyle w:val="ListParagraph"/>
        <w:numPr>
          <w:ilvl w:val="0"/>
          <w:numId w:val="11"/>
        </w:numPr>
        <w:spacing w:line="256" w:lineRule="auto"/>
        <w:rPr>
          <w:rFonts w:ascii="Arial" w:hAnsi="Arial" w:cs="Arial"/>
          <w:sz w:val="24"/>
          <w:szCs w:val="24"/>
        </w:rPr>
      </w:pPr>
      <w:r w:rsidRPr="00462CF2">
        <w:rPr>
          <w:rFonts w:ascii="Arial" w:hAnsi="Arial" w:cs="Arial"/>
          <w:sz w:val="24"/>
          <w:szCs w:val="24"/>
        </w:rPr>
        <w:t xml:space="preserve">The most notable ways we measure </w:t>
      </w:r>
      <w:r w:rsidR="002061F2">
        <w:rPr>
          <w:rFonts w:ascii="Arial" w:hAnsi="Arial" w:cs="Arial"/>
          <w:sz w:val="24"/>
          <w:szCs w:val="24"/>
        </w:rPr>
        <w:t>well-being</w:t>
      </w:r>
      <w:r w:rsidRPr="00462CF2">
        <w:rPr>
          <w:rFonts w:ascii="Arial" w:hAnsi="Arial" w:cs="Arial"/>
          <w:sz w:val="24"/>
          <w:szCs w:val="24"/>
        </w:rPr>
        <w:t xml:space="preserve"> in </w:t>
      </w:r>
      <w:r w:rsidR="00802DE7" w:rsidRPr="00462CF2">
        <w:rPr>
          <w:rFonts w:ascii="Arial" w:hAnsi="Arial" w:cs="Arial"/>
          <w:sz w:val="24"/>
          <w:szCs w:val="24"/>
        </w:rPr>
        <w:t xml:space="preserve">AbilityNet </w:t>
      </w:r>
      <w:r w:rsidRPr="00462CF2">
        <w:rPr>
          <w:rFonts w:ascii="Arial" w:hAnsi="Arial" w:cs="Arial"/>
          <w:sz w:val="24"/>
          <w:szCs w:val="24"/>
        </w:rPr>
        <w:t xml:space="preserve">is through </w:t>
      </w:r>
      <w:r w:rsidR="00484FCB" w:rsidRPr="00462CF2">
        <w:rPr>
          <w:rFonts w:ascii="Arial" w:hAnsi="Arial" w:cs="Arial"/>
          <w:sz w:val="24"/>
          <w:szCs w:val="24"/>
        </w:rPr>
        <w:t xml:space="preserve">our </w:t>
      </w:r>
      <w:r w:rsidR="009C4824" w:rsidRPr="00462CF2">
        <w:rPr>
          <w:rFonts w:ascii="Arial" w:hAnsi="Arial" w:cs="Arial"/>
          <w:sz w:val="24"/>
          <w:szCs w:val="24"/>
        </w:rPr>
        <w:t>monthly employee engagement staff survey</w:t>
      </w:r>
      <w:r w:rsidR="0020721D" w:rsidRPr="00462CF2">
        <w:rPr>
          <w:rFonts w:ascii="Arial" w:hAnsi="Arial" w:cs="Arial"/>
          <w:sz w:val="24"/>
          <w:szCs w:val="24"/>
        </w:rPr>
        <w:t xml:space="preserve"> (Peakon) </w:t>
      </w:r>
      <w:r w:rsidR="009C4824" w:rsidRPr="00462CF2">
        <w:rPr>
          <w:rFonts w:ascii="Arial" w:hAnsi="Arial" w:cs="Arial"/>
          <w:sz w:val="24"/>
          <w:szCs w:val="24"/>
        </w:rPr>
        <w:t xml:space="preserve">and </w:t>
      </w:r>
      <w:r w:rsidR="00087B36" w:rsidRPr="00462CF2">
        <w:rPr>
          <w:rFonts w:ascii="Arial" w:hAnsi="Arial" w:cs="Arial"/>
          <w:sz w:val="24"/>
          <w:szCs w:val="24"/>
        </w:rPr>
        <w:t xml:space="preserve">our </w:t>
      </w:r>
      <w:hyperlink r:id="rId13" w:history="1">
        <w:r w:rsidR="00087B36" w:rsidRPr="00742746">
          <w:rPr>
            <w:rStyle w:val="Hyperlink"/>
            <w:rFonts w:ascii="Arial" w:hAnsi="Arial" w:cs="Arial"/>
            <w:sz w:val="24"/>
            <w:szCs w:val="24"/>
          </w:rPr>
          <w:t>Clear Talents</w:t>
        </w:r>
      </w:hyperlink>
      <w:r w:rsidR="00087B36" w:rsidRPr="00462CF2">
        <w:rPr>
          <w:rFonts w:ascii="Arial" w:hAnsi="Arial" w:cs="Arial"/>
          <w:sz w:val="24"/>
          <w:szCs w:val="24"/>
        </w:rPr>
        <w:t xml:space="preserve"> statistics. </w:t>
      </w:r>
    </w:p>
    <w:p w14:paraId="6256147A" w14:textId="5EDBDD28" w:rsidR="006348E9" w:rsidRPr="00610211" w:rsidRDefault="00802DE7" w:rsidP="006348E9">
      <w:pPr>
        <w:spacing w:line="256" w:lineRule="auto"/>
        <w:rPr>
          <w:rFonts w:ascii="Arial" w:hAnsi="Arial" w:cs="Arial"/>
          <w:sz w:val="24"/>
          <w:szCs w:val="24"/>
        </w:rPr>
      </w:pPr>
      <w:r w:rsidRPr="007673D4">
        <w:rPr>
          <w:rFonts w:ascii="Arial" w:hAnsi="Arial" w:cs="Arial"/>
          <w:sz w:val="24"/>
          <w:szCs w:val="24"/>
        </w:rPr>
        <w:lastRenderedPageBreak/>
        <w:t>Our survey</w:t>
      </w:r>
      <w:r w:rsidR="00B15A1B" w:rsidRPr="007673D4">
        <w:rPr>
          <w:rFonts w:ascii="Arial" w:hAnsi="Arial" w:cs="Arial"/>
          <w:sz w:val="24"/>
          <w:szCs w:val="24"/>
        </w:rPr>
        <w:t xml:space="preserve"> question ‘Freedom of Opinion’ </w:t>
      </w:r>
      <w:r w:rsidR="00A631AF" w:rsidRPr="007673D4">
        <w:rPr>
          <w:rFonts w:ascii="Arial" w:hAnsi="Arial" w:cs="Arial"/>
          <w:sz w:val="24"/>
          <w:szCs w:val="24"/>
        </w:rPr>
        <w:t xml:space="preserve">– reflects the extent to which employees feel they </w:t>
      </w:r>
      <w:r w:rsidR="007B6EE3" w:rsidRPr="007673D4">
        <w:rPr>
          <w:rFonts w:ascii="Arial" w:hAnsi="Arial" w:cs="Arial"/>
          <w:sz w:val="24"/>
          <w:szCs w:val="24"/>
        </w:rPr>
        <w:t>can</w:t>
      </w:r>
      <w:r w:rsidR="00A33296" w:rsidRPr="007673D4">
        <w:rPr>
          <w:rFonts w:ascii="Arial" w:hAnsi="Arial" w:cs="Arial"/>
          <w:sz w:val="24"/>
          <w:szCs w:val="24"/>
        </w:rPr>
        <w:t xml:space="preserve"> express their opinions without fear of retribution</w:t>
      </w:r>
      <w:r w:rsidR="008501D9" w:rsidRPr="007673D4">
        <w:rPr>
          <w:rFonts w:ascii="Arial" w:hAnsi="Arial" w:cs="Arial"/>
          <w:sz w:val="24"/>
          <w:szCs w:val="24"/>
        </w:rPr>
        <w:t>s at 8.</w:t>
      </w:r>
      <w:r w:rsidR="00FA6515" w:rsidRPr="007673D4">
        <w:rPr>
          <w:rFonts w:ascii="Arial" w:hAnsi="Arial" w:cs="Arial"/>
          <w:sz w:val="24"/>
          <w:szCs w:val="24"/>
        </w:rPr>
        <w:t>4</w:t>
      </w:r>
      <w:r w:rsidR="008501D9" w:rsidRPr="007673D4">
        <w:rPr>
          <w:rFonts w:ascii="Arial" w:hAnsi="Arial" w:cs="Arial"/>
          <w:sz w:val="24"/>
          <w:szCs w:val="24"/>
        </w:rPr>
        <w:t>/10</w:t>
      </w:r>
      <w:r w:rsidR="00A33296" w:rsidRPr="007673D4">
        <w:rPr>
          <w:rFonts w:ascii="Arial" w:hAnsi="Arial" w:cs="Arial"/>
          <w:sz w:val="24"/>
          <w:szCs w:val="24"/>
        </w:rPr>
        <w:t xml:space="preserve"> </w:t>
      </w:r>
      <w:r w:rsidR="00955BDB" w:rsidRPr="007673D4">
        <w:rPr>
          <w:rFonts w:ascii="Arial" w:hAnsi="Arial" w:cs="Arial"/>
          <w:sz w:val="24"/>
          <w:szCs w:val="24"/>
        </w:rPr>
        <w:t>(</w:t>
      </w:r>
      <w:r w:rsidR="00863625" w:rsidRPr="007673D4">
        <w:rPr>
          <w:rFonts w:ascii="Arial" w:hAnsi="Arial" w:cs="Arial"/>
          <w:sz w:val="24"/>
          <w:szCs w:val="24"/>
        </w:rPr>
        <w:t>0.</w:t>
      </w:r>
      <w:r w:rsidR="007673D4" w:rsidRPr="007673D4">
        <w:rPr>
          <w:rFonts w:ascii="Arial" w:hAnsi="Arial" w:cs="Arial"/>
          <w:sz w:val="24"/>
          <w:szCs w:val="24"/>
        </w:rPr>
        <w:t>4</w:t>
      </w:r>
      <w:r w:rsidR="00FA6515" w:rsidRPr="007673D4">
        <w:rPr>
          <w:rFonts w:ascii="Arial" w:hAnsi="Arial" w:cs="Arial"/>
          <w:sz w:val="24"/>
          <w:szCs w:val="24"/>
        </w:rPr>
        <w:t xml:space="preserve"> </w:t>
      </w:r>
      <w:r w:rsidR="00863625" w:rsidRPr="007673D4">
        <w:rPr>
          <w:rFonts w:ascii="Arial" w:hAnsi="Arial" w:cs="Arial"/>
          <w:sz w:val="24"/>
          <w:szCs w:val="24"/>
        </w:rPr>
        <w:t>above the True Benchmark)</w:t>
      </w:r>
      <w:r w:rsidR="006F78A2" w:rsidRPr="007673D4">
        <w:rPr>
          <w:rFonts w:ascii="Arial" w:hAnsi="Arial" w:cs="Arial"/>
          <w:sz w:val="24"/>
          <w:szCs w:val="24"/>
        </w:rPr>
        <w:t xml:space="preserve"> putting us in the top 25% of </w:t>
      </w:r>
      <w:r w:rsidR="002061F2" w:rsidRPr="007673D4">
        <w:rPr>
          <w:rFonts w:ascii="Arial" w:hAnsi="Arial" w:cs="Arial"/>
          <w:sz w:val="24"/>
          <w:szCs w:val="24"/>
        </w:rPr>
        <w:t xml:space="preserve">the </w:t>
      </w:r>
      <w:r w:rsidR="006F78A2" w:rsidRPr="007673D4">
        <w:rPr>
          <w:rFonts w:ascii="Arial" w:hAnsi="Arial" w:cs="Arial"/>
          <w:sz w:val="24"/>
          <w:szCs w:val="24"/>
        </w:rPr>
        <w:t>non-profit.</w:t>
      </w:r>
      <w:r w:rsidR="006F78A2">
        <w:rPr>
          <w:rFonts w:ascii="Arial" w:hAnsi="Arial" w:cs="Arial"/>
          <w:sz w:val="24"/>
          <w:szCs w:val="24"/>
        </w:rPr>
        <w:t xml:space="preserve"> </w:t>
      </w:r>
    </w:p>
    <w:p w14:paraId="1C75F579" w14:textId="07FC7957" w:rsidR="002204A0" w:rsidRDefault="000603B1" w:rsidP="006348E9">
      <w:pPr>
        <w:spacing w:line="256" w:lineRule="auto"/>
        <w:rPr>
          <w:rFonts w:ascii="Arial" w:hAnsi="Arial" w:cs="Arial"/>
          <w:sz w:val="24"/>
          <w:szCs w:val="24"/>
        </w:rPr>
      </w:pPr>
      <w:r w:rsidRPr="001F39EB">
        <w:rPr>
          <w:rFonts w:ascii="Arial" w:hAnsi="Arial" w:cs="Arial"/>
          <w:sz w:val="24"/>
          <w:szCs w:val="24"/>
        </w:rPr>
        <w:t xml:space="preserve">Our Clear Talents </w:t>
      </w:r>
      <w:r w:rsidR="006A6BFF" w:rsidRPr="001F39EB">
        <w:rPr>
          <w:rFonts w:ascii="Arial" w:hAnsi="Arial" w:cs="Arial"/>
          <w:sz w:val="24"/>
          <w:szCs w:val="24"/>
        </w:rPr>
        <w:t xml:space="preserve">at Work </w:t>
      </w:r>
      <w:r w:rsidRPr="001F39EB">
        <w:rPr>
          <w:rFonts w:ascii="Arial" w:hAnsi="Arial" w:cs="Arial"/>
          <w:sz w:val="24"/>
          <w:szCs w:val="24"/>
        </w:rPr>
        <w:t>Statistics</w:t>
      </w:r>
      <w:r w:rsidR="002204A0">
        <w:rPr>
          <w:rFonts w:ascii="Arial" w:hAnsi="Arial" w:cs="Arial"/>
          <w:sz w:val="24"/>
          <w:szCs w:val="24"/>
        </w:rPr>
        <w:t xml:space="preserve">: Overall organisational health </w:t>
      </w:r>
      <w:r w:rsidR="00572B6A">
        <w:rPr>
          <w:rFonts w:ascii="Arial" w:hAnsi="Arial" w:cs="Arial"/>
          <w:sz w:val="24"/>
          <w:szCs w:val="24"/>
        </w:rPr>
        <w:t>indicating</w:t>
      </w:r>
      <w:r w:rsidR="002204A0">
        <w:rPr>
          <w:rFonts w:ascii="Arial" w:hAnsi="Arial" w:cs="Arial"/>
          <w:sz w:val="24"/>
          <w:szCs w:val="24"/>
        </w:rPr>
        <w:t xml:space="preserve"> the number of user reports that require different levels of adjustments:</w:t>
      </w:r>
    </w:p>
    <w:p w14:paraId="73D382C0" w14:textId="144BE49B" w:rsidR="002204A0" w:rsidRDefault="002204A0" w:rsidP="006348E9">
      <w:pPr>
        <w:spacing w:line="256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E8DD4AB" wp14:editId="25004E39">
            <wp:extent cx="5731510" cy="738296"/>
            <wp:effectExtent l="0" t="0" r="0" b="0"/>
            <wp:docPr id="1324651323" name="Picture 1" descr="Data with following stats listed headed as Total fully addressed to date:&#10;Minor 13; Moderate 7, Substantive 4 - total helpe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651323" name="Picture 1" descr="Data with following stats listed headed as Total fully addressed to date:&#10;Minor 13; Moderate 7, Substantive 4 - total helped 2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C539DFE" w14:textId="37A6FFE5" w:rsidR="00A879A0" w:rsidRPr="00610211" w:rsidRDefault="002F29E2" w:rsidP="00A879A0">
      <w:pPr>
        <w:rPr>
          <w:rFonts w:ascii="Arial" w:hAnsi="Arial" w:cs="Arial"/>
          <w:b/>
          <w:sz w:val="24"/>
          <w:szCs w:val="24"/>
        </w:rPr>
      </w:pPr>
      <w:r w:rsidRPr="00610211">
        <w:rPr>
          <w:rFonts w:ascii="Arial" w:hAnsi="Arial" w:cs="Arial"/>
          <w:b/>
          <w:sz w:val="24"/>
          <w:szCs w:val="24"/>
        </w:rPr>
        <w:t xml:space="preserve">What we’ve been doing </w:t>
      </w:r>
    </w:p>
    <w:p w14:paraId="5E186ECB" w14:textId="71CE34E3" w:rsidR="00D70666" w:rsidRDefault="00D70666" w:rsidP="00E252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Achieved </w:t>
      </w:r>
      <w:r w:rsidR="00B82B8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renewal of our Disability </w:t>
      </w:r>
      <w:r w:rsidR="00B82B81">
        <w:rPr>
          <w:rFonts w:ascii="Arial" w:hAnsi="Arial" w:cs="Arial"/>
          <w:sz w:val="24"/>
          <w:szCs w:val="24"/>
        </w:rPr>
        <w:t>Confident</w:t>
      </w:r>
      <w:r>
        <w:rPr>
          <w:rFonts w:ascii="Arial" w:hAnsi="Arial" w:cs="Arial"/>
          <w:sz w:val="24"/>
          <w:szCs w:val="24"/>
        </w:rPr>
        <w:t xml:space="preserve"> Leader status </w:t>
      </w:r>
      <w:r w:rsidR="00B82B81">
        <w:rPr>
          <w:rFonts w:ascii="Arial" w:hAnsi="Arial" w:cs="Arial"/>
          <w:sz w:val="24"/>
          <w:szCs w:val="24"/>
        </w:rPr>
        <w:t>from 2023 to 2026.</w:t>
      </w:r>
    </w:p>
    <w:p w14:paraId="40B365FB" w14:textId="7A851235" w:rsidR="00E25237" w:rsidRPr="00572B6A" w:rsidRDefault="00625B2D" w:rsidP="00E25237">
      <w:pPr>
        <w:rPr>
          <w:rFonts w:ascii="Arial" w:hAnsi="Arial" w:cs="Arial"/>
          <w:sz w:val="24"/>
          <w:szCs w:val="24"/>
        </w:rPr>
      </w:pPr>
      <w:r w:rsidRPr="00572B6A">
        <w:rPr>
          <w:rFonts w:ascii="Arial" w:hAnsi="Arial" w:cs="Arial"/>
          <w:sz w:val="24"/>
          <w:szCs w:val="24"/>
        </w:rPr>
        <w:t xml:space="preserve">Employees have written articles </w:t>
      </w:r>
      <w:r w:rsidR="007B514E" w:rsidRPr="00572B6A">
        <w:rPr>
          <w:rFonts w:ascii="Arial" w:hAnsi="Arial" w:cs="Arial"/>
          <w:sz w:val="24"/>
          <w:szCs w:val="24"/>
        </w:rPr>
        <w:t>for our intranet on</w:t>
      </w:r>
      <w:r w:rsidR="00E25237" w:rsidRPr="00572B6A">
        <w:rPr>
          <w:rFonts w:ascii="Arial" w:hAnsi="Arial" w:cs="Arial"/>
          <w:sz w:val="24"/>
          <w:szCs w:val="24"/>
        </w:rPr>
        <w:t xml:space="preserve"> mental health awareness day and other times throughout the year, speaking of their own experiences which </w:t>
      </w:r>
      <w:r w:rsidR="00572B6A" w:rsidRPr="00572B6A">
        <w:rPr>
          <w:rFonts w:ascii="Arial" w:hAnsi="Arial" w:cs="Arial"/>
          <w:sz w:val="24"/>
          <w:szCs w:val="24"/>
        </w:rPr>
        <w:t>makes</w:t>
      </w:r>
      <w:r w:rsidR="00E25237" w:rsidRPr="00572B6A">
        <w:rPr>
          <w:rFonts w:ascii="Arial" w:hAnsi="Arial" w:cs="Arial"/>
          <w:sz w:val="24"/>
          <w:szCs w:val="24"/>
        </w:rPr>
        <w:t xml:space="preserve"> employees realise it</w:t>
      </w:r>
      <w:r w:rsidR="0020721D" w:rsidRPr="00572B6A">
        <w:rPr>
          <w:rFonts w:ascii="Arial" w:hAnsi="Arial" w:cs="Arial"/>
          <w:sz w:val="24"/>
          <w:szCs w:val="24"/>
        </w:rPr>
        <w:t xml:space="preserve"> is</w:t>
      </w:r>
      <w:r w:rsidR="00E25237" w:rsidRPr="00572B6A">
        <w:rPr>
          <w:rFonts w:ascii="Arial" w:hAnsi="Arial" w:cs="Arial"/>
          <w:sz w:val="24"/>
          <w:szCs w:val="24"/>
        </w:rPr>
        <w:t xml:space="preserve"> </w:t>
      </w:r>
      <w:r w:rsidR="00D51902" w:rsidRPr="00572B6A">
        <w:rPr>
          <w:rFonts w:ascii="Arial" w:hAnsi="Arial" w:cs="Arial"/>
          <w:sz w:val="24"/>
          <w:szCs w:val="24"/>
        </w:rPr>
        <w:t xml:space="preserve">ok </w:t>
      </w:r>
      <w:r w:rsidR="00E25237" w:rsidRPr="00572B6A">
        <w:rPr>
          <w:rFonts w:ascii="Arial" w:hAnsi="Arial" w:cs="Arial"/>
          <w:sz w:val="24"/>
          <w:szCs w:val="24"/>
        </w:rPr>
        <w:t xml:space="preserve">to speak about their mental health.  </w:t>
      </w:r>
    </w:p>
    <w:p w14:paraId="4C0419E7" w14:textId="78217698" w:rsidR="00B64536" w:rsidRDefault="0022739F" w:rsidP="00A87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Running </w:t>
      </w:r>
      <w:r w:rsidR="00B64536">
        <w:rPr>
          <w:rFonts w:ascii="Arial" w:hAnsi="Arial" w:cs="Arial"/>
          <w:sz w:val="24"/>
          <w:szCs w:val="24"/>
        </w:rPr>
        <w:t>internal and external webinars on being having an inclusive workplace</w:t>
      </w:r>
      <w:r w:rsidR="00971D7E">
        <w:rPr>
          <w:rFonts w:ascii="Arial" w:hAnsi="Arial" w:cs="Arial"/>
          <w:sz w:val="24"/>
          <w:szCs w:val="24"/>
        </w:rPr>
        <w:t>.</w:t>
      </w:r>
    </w:p>
    <w:p w14:paraId="74D6B8E0" w14:textId="3CDF908E" w:rsidR="004A347B" w:rsidRDefault="00745F5E" w:rsidP="00A87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Employee stories on our website: </w:t>
      </w:r>
      <w:r w:rsidR="001F39EB">
        <w:rPr>
          <w:rFonts w:ascii="Arial" w:hAnsi="Arial" w:cs="Arial"/>
          <w:sz w:val="24"/>
          <w:szCs w:val="24"/>
        </w:rPr>
        <w:t>working with a disability</w:t>
      </w:r>
      <w:r w:rsidR="00B82B81">
        <w:rPr>
          <w:rFonts w:ascii="Arial" w:hAnsi="Arial" w:cs="Arial"/>
          <w:sz w:val="24"/>
          <w:szCs w:val="24"/>
        </w:rPr>
        <w:t xml:space="preserve"> </w:t>
      </w:r>
      <w:r w:rsidR="004A347B">
        <w:rPr>
          <w:rFonts w:ascii="Arial" w:hAnsi="Arial" w:cs="Arial"/>
          <w:sz w:val="24"/>
          <w:szCs w:val="24"/>
        </w:rPr>
        <w:t>in an inclusive workplace.</w:t>
      </w:r>
    </w:p>
    <w:p w14:paraId="3C44F128" w14:textId="2706D41D" w:rsidR="00E25237" w:rsidRPr="00B64536" w:rsidRDefault="008A30FC" w:rsidP="00A879A0">
      <w:pPr>
        <w:rPr>
          <w:rFonts w:ascii="Arial" w:hAnsi="Arial" w:cs="Arial"/>
          <w:sz w:val="24"/>
          <w:szCs w:val="24"/>
        </w:rPr>
      </w:pPr>
      <w:r w:rsidRPr="00B64536">
        <w:rPr>
          <w:rFonts w:ascii="Arial" w:hAnsi="Arial" w:cs="Arial"/>
          <w:sz w:val="24"/>
          <w:szCs w:val="24"/>
        </w:rPr>
        <w:t>Actions</w:t>
      </w:r>
      <w:r w:rsidR="00E25237" w:rsidRPr="00B64536">
        <w:rPr>
          <w:rFonts w:ascii="Arial" w:hAnsi="Arial" w:cs="Arial"/>
          <w:sz w:val="24"/>
          <w:szCs w:val="24"/>
        </w:rPr>
        <w:t xml:space="preserve"> already underway </w:t>
      </w:r>
      <w:r w:rsidR="004F3753" w:rsidRPr="00B64536">
        <w:rPr>
          <w:rFonts w:ascii="Arial" w:hAnsi="Arial" w:cs="Arial"/>
          <w:sz w:val="24"/>
          <w:szCs w:val="24"/>
        </w:rPr>
        <w:t>for 202</w:t>
      </w:r>
      <w:r w:rsidR="002A54BB" w:rsidRPr="00B64536">
        <w:rPr>
          <w:rFonts w:ascii="Arial" w:hAnsi="Arial" w:cs="Arial"/>
          <w:sz w:val="24"/>
          <w:szCs w:val="24"/>
        </w:rPr>
        <w:t>4</w:t>
      </w:r>
      <w:r w:rsidR="004F3753" w:rsidRPr="00B64536">
        <w:rPr>
          <w:rFonts w:ascii="Arial" w:hAnsi="Arial" w:cs="Arial"/>
          <w:sz w:val="24"/>
          <w:szCs w:val="24"/>
        </w:rPr>
        <w:t xml:space="preserve"> i</w:t>
      </w:r>
      <w:r w:rsidR="00E25237" w:rsidRPr="00B64536">
        <w:rPr>
          <w:rFonts w:ascii="Arial" w:hAnsi="Arial" w:cs="Arial"/>
          <w:sz w:val="24"/>
          <w:szCs w:val="24"/>
        </w:rPr>
        <w:t xml:space="preserve">nclude: </w:t>
      </w:r>
    </w:p>
    <w:p w14:paraId="061A7D56" w14:textId="77777777" w:rsidR="00AD733A" w:rsidRDefault="00971D7E" w:rsidP="00AD733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Training:</w:t>
      </w:r>
    </w:p>
    <w:p w14:paraId="2D81665C" w14:textId="04FE5872" w:rsidR="00AD733A" w:rsidRDefault="00971D7E" w:rsidP="00AD733A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AD733A">
        <w:rPr>
          <w:rFonts w:ascii="Arial" w:hAnsi="Arial" w:cs="Arial"/>
          <w:sz w:val="24"/>
          <w:szCs w:val="24"/>
        </w:rPr>
        <w:t xml:space="preserve">How to build a </w:t>
      </w:r>
      <w:r w:rsidR="00AD733A">
        <w:rPr>
          <w:rFonts w:ascii="Arial" w:hAnsi="Arial" w:cs="Arial"/>
          <w:sz w:val="24"/>
          <w:szCs w:val="24"/>
        </w:rPr>
        <w:t>disability-inclusive</w:t>
      </w:r>
      <w:r w:rsidRPr="00AD733A">
        <w:rPr>
          <w:rFonts w:ascii="Arial" w:hAnsi="Arial" w:cs="Arial"/>
          <w:sz w:val="24"/>
          <w:szCs w:val="24"/>
        </w:rPr>
        <w:t xml:space="preserve"> workplace</w:t>
      </w:r>
      <w:r w:rsidR="00F4699B">
        <w:rPr>
          <w:rFonts w:ascii="Arial" w:hAnsi="Arial" w:cs="Arial"/>
          <w:sz w:val="24"/>
          <w:szCs w:val="24"/>
        </w:rPr>
        <w:t xml:space="preserve">: </w:t>
      </w:r>
      <w:r w:rsidRPr="00AD733A">
        <w:rPr>
          <w:rFonts w:ascii="Arial" w:hAnsi="Arial" w:cs="Arial"/>
          <w:sz w:val="24"/>
          <w:szCs w:val="24"/>
        </w:rPr>
        <w:t>18 January 2024</w:t>
      </w:r>
    </w:p>
    <w:p w14:paraId="36CBB29F" w14:textId="12625668" w:rsidR="00AD733A" w:rsidRDefault="00F4699B" w:rsidP="00AD733A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Creating</w:t>
      </w:r>
      <w:r w:rsidR="00AD733A">
        <w:rPr>
          <w:rFonts w:ascii="Arial" w:hAnsi="Arial" w:cs="Arial"/>
          <w:sz w:val="24"/>
          <w:szCs w:val="24"/>
        </w:rPr>
        <w:t xml:space="preserve"> accessible documents and presentations</w:t>
      </w:r>
      <w:r>
        <w:rPr>
          <w:rFonts w:ascii="Arial" w:hAnsi="Arial" w:cs="Arial"/>
          <w:sz w:val="24"/>
          <w:szCs w:val="24"/>
        </w:rPr>
        <w:t>: 25 January 2024</w:t>
      </w:r>
    </w:p>
    <w:p w14:paraId="4B30F3E8" w14:textId="5A7C8C66" w:rsidR="00F4699B" w:rsidRPr="004813DF" w:rsidRDefault="00F4699B" w:rsidP="003C3822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4813DF">
        <w:rPr>
          <w:rFonts w:ascii="Arial" w:hAnsi="Arial" w:cs="Arial"/>
          <w:sz w:val="24"/>
          <w:szCs w:val="24"/>
        </w:rPr>
        <w:t>Inclusive recruitment and onboarding: 28 March 2024</w:t>
      </w:r>
    </w:p>
    <w:p w14:paraId="1B989487" w14:textId="14266E0A" w:rsidR="00A069D3" w:rsidRPr="001D4B2D" w:rsidRDefault="0022255D" w:rsidP="00A069D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D4B2D">
        <w:rPr>
          <w:rFonts w:ascii="Arial" w:hAnsi="Arial" w:cs="Arial"/>
          <w:sz w:val="24"/>
          <w:szCs w:val="24"/>
        </w:rPr>
        <w:t xml:space="preserve">Mental Health Awareness Week </w:t>
      </w:r>
      <w:r w:rsidR="00E2225D" w:rsidRPr="001D4B2D">
        <w:rPr>
          <w:rFonts w:ascii="Arial" w:hAnsi="Arial" w:cs="Arial"/>
          <w:sz w:val="24"/>
          <w:szCs w:val="24"/>
        </w:rPr>
        <w:t>13</w:t>
      </w:r>
      <w:r w:rsidR="00E2225D" w:rsidRPr="001D4B2D">
        <w:rPr>
          <w:rFonts w:ascii="Arial" w:hAnsi="Arial" w:cs="Arial"/>
          <w:sz w:val="24"/>
          <w:szCs w:val="24"/>
          <w:vertAlign w:val="superscript"/>
        </w:rPr>
        <w:t>th</w:t>
      </w:r>
      <w:r w:rsidR="00E2225D" w:rsidRPr="001D4B2D">
        <w:rPr>
          <w:rFonts w:ascii="Arial" w:hAnsi="Arial" w:cs="Arial"/>
          <w:sz w:val="24"/>
          <w:szCs w:val="24"/>
        </w:rPr>
        <w:t xml:space="preserve"> </w:t>
      </w:r>
      <w:r w:rsidRPr="001D4B2D">
        <w:rPr>
          <w:rFonts w:ascii="Arial" w:hAnsi="Arial" w:cs="Arial"/>
          <w:sz w:val="24"/>
          <w:szCs w:val="24"/>
        </w:rPr>
        <w:t>to</w:t>
      </w:r>
      <w:r w:rsidR="00E2225D" w:rsidRPr="001D4B2D">
        <w:rPr>
          <w:rFonts w:ascii="Arial" w:hAnsi="Arial" w:cs="Arial"/>
          <w:sz w:val="24"/>
          <w:szCs w:val="24"/>
        </w:rPr>
        <w:t xml:space="preserve"> 19</w:t>
      </w:r>
      <w:r w:rsidR="00E2225D" w:rsidRPr="001D4B2D">
        <w:rPr>
          <w:rFonts w:ascii="Arial" w:hAnsi="Arial" w:cs="Arial"/>
          <w:sz w:val="24"/>
          <w:szCs w:val="24"/>
          <w:vertAlign w:val="superscript"/>
        </w:rPr>
        <w:t>th</w:t>
      </w:r>
      <w:r w:rsidR="00E2225D" w:rsidRPr="001D4B2D">
        <w:rPr>
          <w:rFonts w:ascii="Arial" w:hAnsi="Arial" w:cs="Arial"/>
          <w:sz w:val="24"/>
          <w:szCs w:val="24"/>
        </w:rPr>
        <w:t xml:space="preserve"> </w:t>
      </w:r>
      <w:r w:rsidR="00AB5279" w:rsidRPr="001D4B2D">
        <w:rPr>
          <w:rFonts w:ascii="Arial" w:hAnsi="Arial" w:cs="Arial"/>
          <w:sz w:val="24"/>
          <w:szCs w:val="24"/>
        </w:rPr>
        <w:t xml:space="preserve">May: staff training at monthly All Staff meeting with break out rooms </w:t>
      </w:r>
      <w:r w:rsidR="001D4B2D" w:rsidRPr="001D4B2D">
        <w:rPr>
          <w:rFonts w:ascii="Arial" w:hAnsi="Arial" w:cs="Arial"/>
          <w:sz w:val="24"/>
          <w:szCs w:val="24"/>
        </w:rPr>
        <w:t>looking at this year’s theme of ‘Movement: Moving more for our mental health’</w:t>
      </w:r>
    </w:p>
    <w:p w14:paraId="3C7B4D03" w14:textId="08FF9484" w:rsidR="00A069D3" w:rsidRPr="001D4B2D" w:rsidRDefault="00A069D3" w:rsidP="00A069D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D4B2D">
        <w:rPr>
          <w:rFonts w:ascii="Arial" w:hAnsi="Arial" w:cs="Arial"/>
          <w:sz w:val="24"/>
          <w:szCs w:val="24"/>
        </w:rPr>
        <w:t xml:space="preserve">We will train an additional employee to be Mental Health First </w:t>
      </w:r>
      <w:r w:rsidR="00157901" w:rsidRPr="001D4B2D">
        <w:rPr>
          <w:rFonts w:ascii="Arial" w:hAnsi="Arial" w:cs="Arial"/>
          <w:sz w:val="24"/>
          <w:szCs w:val="24"/>
        </w:rPr>
        <w:t>Aider</w:t>
      </w:r>
      <w:r w:rsidRPr="001D4B2D">
        <w:rPr>
          <w:rFonts w:ascii="Arial" w:hAnsi="Arial" w:cs="Arial"/>
          <w:sz w:val="24"/>
          <w:szCs w:val="24"/>
        </w:rPr>
        <w:t>.</w:t>
      </w:r>
    </w:p>
    <w:p w14:paraId="737A6362" w14:textId="5C54DD5B" w:rsidR="00130D94" w:rsidRPr="00D76283" w:rsidRDefault="00130D94" w:rsidP="00FC7D2C">
      <w:pPr>
        <w:pStyle w:val="ListParagraph"/>
        <w:numPr>
          <w:ilvl w:val="0"/>
          <w:numId w:val="5"/>
        </w:numPr>
        <w:spacing w:line="256" w:lineRule="auto"/>
        <w:rPr>
          <w:rFonts w:ascii="Arial" w:hAnsi="Arial" w:cs="Arial"/>
          <w:sz w:val="24"/>
          <w:szCs w:val="24"/>
        </w:rPr>
      </w:pPr>
      <w:r w:rsidRPr="001D4B2D">
        <w:rPr>
          <w:rFonts w:ascii="Arial" w:hAnsi="Arial" w:cs="Arial"/>
          <w:sz w:val="24"/>
          <w:szCs w:val="24"/>
        </w:rPr>
        <w:t xml:space="preserve">Reminding staff via our monthly All Staff meetings </w:t>
      </w:r>
      <w:r w:rsidR="00F3689D" w:rsidRPr="001D4B2D">
        <w:rPr>
          <w:rFonts w:ascii="Arial" w:hAnsi="Arial" w:cs="Arial"/>
          <w:sz w:val="24"/>
          <w:szCs w:val="24"/>
        </w:rPr>
        <w:t xml:space="preserve">(and via Intranet articles) </w:t>
      </w:r>
      <w:r w:rsidRPr="001D4B2D">
        <w:rPr>
          <w:rFonts w:ascii="Arial" w:hAnsi="Arial" w:cs="Arial"/>
          <w:sz w:val="24"/>
          <w:szCs w:val="24"/>
        </w:rPr>
        <w:t xml:space="preserve">of the benefits available: </w:t>
      </w:r>
      <w:r w:rsidR="00F6317A" w:rsidRPr="001D4B2D">
        <w:rPr>
          <w:rFonts w:ascii="Arial" w:hAnsi="Arial" w:cs="Arial"/>
          <w:sz w:val="24"/>
          <w:szCs w:val="24"/>
        </w:rPr>
        <w:t>Employe</w:t>
      </w:r>
      <w:r w:rsidR="00F6317A" w:rsidRPr="00D76283">
        <w:rPr>
          <w:rFonts w:ascii="Arial" w:hAnsi="Arial" w:cs="Arial"/>
          <w:sz w:val="24"/>
          <w:szCs w:val="24"/>
        </w:rPr>
        <w:t xml:space="preserve">e Assistance Programme, mybenefits site (helps with financial wellbeing); </w:t>
      </w:r>
      <w:r w:rsidR="00F3689D" w:rsidRPr="00D76283">
        <w:rPr>
          <w:rFonts w:ascii="Arial" w:hAnsi="Arial" w:cs="Arial"/>
          <w:sz w:val="24"/>
          <w:szCs w:val="24"/>
        </w:rPr>
        <w:t>Wellbeing action plan</w:t>
      </w:r>
    </w:p>
    <w:p w14:paraId="4BC225A0" w14:textId="129A1040" w:rsidR="007B514E" w:rsidRPr="00651D8A" w:rsidRDefault="007B514E" w:rsidP="00FC7D2C">
      <w:pPr>
        <w:pStyle w:val="ListParagraph"/>
        <w:numPr>
          <w:ilvl w:val="0"/>
          <w:numId w:val="5"/>
        </w:numPr>
        <w:spacing w:line="256" w:lineRule="auto"/>
        <w:rPr>
          <w:rFonts w:ascii="Arial" w:hAnsi="Arial" w:cs="Arial"/>
          <w:sz w:val="24"/>
          <w:szCs w:val="24"/>
        </w:rPr>
      </w:pPr>
      <w:r w:rsidRPr="00651D8A">
        <w:rPr>
          <w:rFonts w:ascii="Arial" w:hAnsi="Arial" w:cs="Arial"/>
          <w:sz w:val="24"/>
          <w:szCs w:val="24"/>
        </w:rPr>
        <w:t>Making staff aware of Access to Work (ATW) support</w:t>
      </w:r>
    </w:p>
    <w:p w14:paraId="3C9A5245" w14:textId="6D1CB76F" w:rsidR="00B1727C" w:rsidRPr="00651D8A" w:rsidRDefault="00B1727C" w:rsidP="00FC7D2C">
      <w:pPr>
        <w:pStyle w:val="ListParagraph"/>
        <w:numPr>
          <w:ilvl w:val="0"/>
          <w:numId w:val="5"/>
        </w:numPr>
        <w:spacing w:line="256" w:lineRule="auto"/>
        <w:rPr>
          <w:rFonts w:ascii="Arial" w:hAnsi="Arial" w:cs="Arial"/>
          <w:sz w:val="24"/>
          <w:szCs w:val="24"/>
        </w:rPr>
      </w:pPr>
      <w:r w:rsidRPr="00651D8A">
        <w:rPr>
          <w:rFonts w:ascii="Arial" w:hAnsi="Arial" w:cs="Arial"/>
          <w:sz w:val="24"/>
          <w:szCs w:val="24"/>
        </w:rPr>
        <w:t xml:space="preserve">Encouraging staff to complete their Clear Talents at Work questionnaire </w:t>
      </w:r>
    </w:p>
    <w:p w14:paraId="30CC4E44" w14:textId="54D7644B" w:rsidR="00CA5D18" w:rsidRPr="00651D8A" w:rsidRDefault="00FC7D2C" w:rsidP="00FC7D2C">
      <w:pPr>
        <w:pStyle w:val="ListParagraph"/>
        <w:numPr>
          <w:ilvl w:val="0"/>
          <w:numId w:val="5"/>
        </w:numPr>
        <w:spacing w:line="256" w:lineRule="auto"/>
        <w:rPr>
          <w:rFonts w:ascii="Arial" w:hAnsi="Arial" w:cs="Arial"/>
          <w:sz w:val="24"/>
          <w:szCs w:val="24"/>
        </w:rPr>
      </w:pPr>
      <w:r w:rsidRPr="00651D8A">
        <w:rPr>
          <w:rFonts w:ascii="Arial" w:hAnsi="Arial" w:cs="Arial"/>
          <w:sz w:val="24"/>
          <w:szCs w:val="24"/>
        </w:rPr>
        <w:t xml:space="preserve">We will raise awareness of mental health issues </w:t>
      </w:r>
      <w:r w:rsidR="0035162B" w:rsidRPr="00651D8A">
        <w:rPr>
          <w:rFonts w:ascii="Arial" w:hAnsi="Arial" w:cs="Arial"/>
          <w:sz w:val="24"/>
          <w:szCs w:val="24"/>
        </w:rPr>
        <w:t>by promoting</w:t>
      </w:r>
      <w:r w:rsidR="002D4E66" w:rsidRPr="00651D8A">
        <w:rPr>
          <w:rFonts w:ascii="Arial" w:hAnsi="Arial" w:cs="Arial"/>
          <w:sz w:val="24"/>
          <w:szCs w:val="24"/>
        </w:rPr>
        <w:t xml:space="preserve"> </w:t>
      </w:r>
      <w:r w:rsidR="00877186" w:rsidRPr="00651D8A">
        <w:rPr>
          <w:rFonts w:ascii="Arial" w:hAnsi="Arial" w:cs="Arial"/>
          <w:sz w:val="24"/>
          <w:szCs w:val="24"/>
        </w:rPr>
        <w:t xml:space="preserve">World </w:t>
      </w:r>
      <w:r w:rsidR="00837924" w:rsidRPr="00651D8A">
        <w:rPr>
          <w:rFonts w:ascii="Arial" w:hAnsi="Arial" w:cs="Arial"/>
          <w:sz w:val="24"/>
          <w:szCs w:val="24"/>
        </w:rPr>
        <w:t xml:space="preserve">Mental Health Awareness Day </w:t>
      </w:r>
      <w:r w:rsidR="00877186" w:rsidRPr="00651D8A">
        <w:rPr>
          <w:rFonts w:ascii="Arial" w:hAnsi="Arial" w:cs="Arial"/>
          <w:sz w:val="24"/>
          <w:szCs w:val="24"/>
        </w:rPr>
        <w:t>on 10</w:t>
      </w:r>
      <w:r w:rsidR="00877186" w:rsidRPr="00651D8A">
        <w:rPr>
          <w:rFonts w:ascii="Arial" w:hAnsi="Arial" w:cs="Arial"/>
          <w:sz w:val="24"/>
          <w:szCs w:val="24"/>
          <w:vertAlign w:val="superscript"/>
        </w:rPr>
        <w:t>th</w:t>
      </w:r>
      <w:r w:rsidR="00877186" w:rsidRPr="00651D8A">
        <w:rPr>
          <w:rFonts w:ascii="Arial" w:hAnsi="Arial" w:cs="Arial"/>
          <w:sz w:val="24"/>
          <w:szCs w:val="24"/>
        </w:rPr>
        <w:t xml:space="preserve"> October 202</w:t>
      </w:r>
      <w:r w:rsidR="00D76283" w:rsidRPr="00651D8A">
        <w:rPr>
          <w:rFonts w:ascii="Arial" w:hAnsi="Arial" w:cs="Arial"/>
          <w:sz w:val="24"/>
          <w:szCs w:val="24"/>
        </w:rPr>
        <w:t>4</w:t>
      </w:r>
      <w:r w:rsidR="002D4E66" w:rsidRPr="00651D8A">
        <w:rPr>
          <w:rFonts w:ascii="Arial" w:hAnsi="Arial" w:cs="Arial"/>
          <w:sz w:val="24"/>
          <w:szCs w:val="24"/>
        </w:rPr>
        <w:t>.</w:t>
      </w:r>
    </w:p>
    <w:p w14:paraId="1607D391" w14:textId="392F20A7" w:rsidR="0031586D" w:rsidRPr="00651D8A" w:rsidRDefault="00A25619" w:rsidP="00A879A0">
      <w:pPr>
        <w:pStyle w:val="ListParagraph"/>
        <w:numPr>
          <w:ilvl w:val="0"/>
          <w:numId w:val="5"/>
        </w:numPr>
        <w:spacing w:line="256" w:lineRule="auto"/>
        <w:rPr>
          <w:rFonts w:ascii="Arial" w:hAnsi="Arial" w:cs="Arial"/>
          <w:sz w:val="24"/>
          <w:szCs w:val="24"/>
        </w:rPr>
      </w:pPr>
      <w:r w:rsidRPr="00651D8A">
        <w:rPr>
          <w:rFonts w:ascii="Arial" w:hAnsi="Arial" w:cs="Arial"/>
          <w:sz w:val="24"/>
          <w:szCs w:val="24"/>
        </w:rPr>
        <w:t xml:space="preserve">Continual monitoring of stats: </w:t>
      </w:r>
      <w:r w:rsidR="00375005" w:rsidRPr="00651D8A">
        <w:rPr>
          <w:rFonts w:ascii="Arial" w:hAnsi="Arial" w:cs="Arial"/>
          <w:sz w:val="24"/>
          <w:szCs w:val="24"/>
        </w:rPr>
        <w:t xml:space="preserve">Diversity, </w:t>
      </w:r>
      <w:r w:rsidR="00182D75" w:rsidRPr="00651D8A">
        <w:rPr>
          <w:rFonts w:ascii="Arial" w:hAnsi="Arial" w:cs="Arial"/>
          <w:sz w:val="24"/>
          <w:szCs w:val="24"/>
        </w:rPr>
        <w:t xml:space="preserve">Clear </w:t>
      </w:r>
      <w:r w:rsidR="00CC46F5" w:rsidRPr="00651D8A">
        <w:rPr>
          <w:rFonts w:ascii="Arial" w:hAnsi="Arial" w:cs="Arial"/>
          <w:sz w:val="24"/>
          <w:szCs w:val="24"/>
        </w:rPr>
        <w:t>Talent,</w:t>
      </w:r>
      <w:r w:rsidR="00182D75" w:rsidRPr="00651D8A">
        <w:rPr>
          <w:rFonts w:ascii="Arial" w:hAnsi="Arial" w:cs="Arial"/>
          <w:sz w:val="24"/>
          <w:szCs w:val="24"/>
        </w:rPr>
        <w:t xml:space="preserve"> and Employee Survey </w:t>
      </w:r>
    </w:p>
    <w:p w14:paraId="3468D8C9" w14:textId="2CCE14CB" w:rsidR="004E044D" w:rsidRPr="00610211" w:rsidRDefault="004E044D" w:rsidP="0020721D">
      <w:pPr>
        <w:pStyle w:val="ListParagraph"/>
        <w:spacing w:line="256" w:lineRule="auto"/>
        <w:rPr>
          <w:rFonts w:ascii="Arial" w:hAnsi="Arial" w:cs="Arial"/>
          <w:sz w:val="24"/>
          <w:szCs w:val="24"/>
        </w:rPr>
      </w:pPr>
    </w:p>
    <w:p w14:paraId="364E5B80" w14:textId="470913F7" w:rsidR="007867C2" w:rsidRPr="00610211" w:rsidRDefault="00DC41E0">
      <w:pPr>
        <w:rPr>
          <w:rFonts w:ascii="Arial" w:hAnsi="Arial" w:cs="Arial"/>
          <w:sz w:val="24"/>
          <w:szCs w:val="24"/>
        </w:rPr>
      </w:pPr>
      <w:r w:rsidRPr="00610211">
        <w:rPr>
          <w:rFonts w:ascii="Arial" w:hAnsi="Arial" w:cs="Arial"/>
          <w:sz w:val="24"/>
          <w:szCs w:val="24"/>
        </w:rPr>
        <w:t>I</w:t>
      </w:r>
      <w:r w:rsidR="002372C3" w:rsidRPr="00610211">
        <w:rPr>
          <w:rFonts w:ascii="Arial" w:hAnsi="Arial" w:cs="Arial"/>
          <w:sz w:val="24"/>
          <w:szCs w:val="24"/>
        </w:rPr>
        <w:t xml:space="preserve">f you have any </w:t>
      </w:r>
      <w:r w:rsidR="007867C2" w:rsidRPr="00610211">
        <w:rPr>
          <w:rFonts w:ascii="Arial" w:hAnsi="Arial" w:cs="Arial"/>
          <w:sz w:val="24"/>
          <w:szCs w:val="24"/>
        </w:rPr>
        <w:t xml:space="preserve">comments on the data </w:t>
      </w:r>
      <w:r w:rsidR="005105F5">
        <w:rPr>
          <w:rFonts w:ascii="Arial" w:hAnsi="Arial" w:cs="Arial"/>
          <w:sz w:val="24"/>
          <w:szCs w:val="24"/>
        </w:rPr>
        <w:t xml:space="preserve">or </w:t>
      </w:r>
      <w:r w:rsidR="007867C2" w:rsidRPr="00610211">
        <w:rPr>
          <w:rFonts w:ascii="Arial" w:hAnsi="Arial" w:cs="Arial"/>
          <w:sz w:val="24"/>
          <w:szCs w:val="24"/>
        </w:rPr>
        <w:t xml:space="preserve">suggestions for action for measurement, do let us know. </w:t>
      </w:r>
    </w:p>
    <w:p w14:paraId="50E8B2B3" w14:textId="35D18155" w:rsidR="002372C3" w:rsidRPr="00610211" w:rsidRDefault="002372C3">
      <w:pPr>
        <w:rPr>
          <w:rFonts w:ascii="Arial" w:hAnsi="Arial" w:cs="Arial"/>
          <w:sz w:val="24"/>
          <w:szCs w:val="24"/>
        </w:rPr>
      </w:pPr>
      <w:r w:rsidRPr="00610211">
        <w:rPr>
          <w:rFonts w:ascii="Arial" w:hAnsi="Arial" w:cs="Arial"/>
          <w:sz w:val="24"/>
          <w:szCs w:val="24"/>
        </w:rPr>
        <w:t xml:space="preserve">We will next report in </w:t>
      </w:r>
      <w:r w:rsidR="00651D8A">
        <w:rPr>
          <w:rFonts w:ascii="Arial" w:hAnsi="Arial" w:cs="Arial"/>
          <w:sz w:val="24"/>
          <w:szCs w:val="24"/>
        </w:rPr>
        <w:t>January</w:t>
      </w:r>
      <w:r w:rsidR="00B64536">
        <w:rPr>
          <w:rFonts w:ascii="Arial" w:hAnsi="Arial" w:cs="Arial"/>
          <w:sz w:val="24"/>
          <w:szCs w:val="24"/>
        </w:rPr>
        <w:t xml:space="preserve">/February </w:t>
      </w:r>
      <w:r w:rsidR="00EA1874">
        <w:rPr>
          <w:rFonts w:ascii="Arial" w:hAnsi="Arial" w:cs="Arial"/>
          <w:sz w:val="24"/>
          <w:szCs w:val="24"/>
        </w:rPr>
        <w:t>202</w:t>
      </w:r>
      <w:r w:rsidR="005105F5">
        <w:rPr>
          <w:rFonts w:ascii="Arial" w:hAnsi="Arial" w:cs="Arial"/>
          <w:sz w:val="24"/>
          <w:szCs w:val="24"/>
        </w:rPr>
        <w:t>5</w:t>
      </w:r>
      <w:r w:rsidR="00610211" w:rsidRPr="00610211">
        <w:rPr>
          <w:rFonts w:ascii="Arial" w:hAnsi="Arial" w:cs="Arial"/>
          <w:sz w:val="24"/>
          <w:szCs w:val="24"/>
        </w:rPr>
        <w:t>.</w:t>
      </w:r>
      <w:r w:rsidRPr="00610211">
        <w:rPr>
          <w:rFonts w:ascii="Arial" w:hAnsi="Arial" w:cs="Arial"/>
          <w:sz w:val="24"/>
          <w:szCs w:val="24"/>
        </w:rPr>
        <w:t xml:space="preserve"> </w:t>
      </w:r>
    </w:p>
    <w:p w14:paraId="1229673D" w14:textId="777939A9" w:rsidR="006C6DBC" w:rsidRPr="00610211" w:rsidRDefault="004A347B" w:rsidP="002072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14:paraId="3F4CBD7E" w14:textId="0ACD582E" w:rsidR="0020721D" w:rsidRPr="00610211" w:rsidRDefault="0020721D" w:rsidP="00207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0211">
        <w:rPr>
          <w:rFonts w:ascii="Arial" w:hAnsi="Arial" w:cs="Arial"/>
          <w:sz w:val="24"/>
          <w:szCs w:val="24"/>
        </w:rPr>
        <w:t>Mairéad Comerford</w:t>
      </w:r>
      <w:r w:rsidR="006C6DBC">
        <w:rPr>
          <w:rFonts w:ascii="Arial" w:hAnsi="Arial" w:cs="Arial"/>
          <w:sz w:val="24"/>
          <w:szCs w:val="24"/>
        </w:rPr>
        <w:t xml:space="preserve"> (</w:t>
      </w:r>
      <w:r w:rsidR="00EA1874">
        <w:rPr>
          <w:rFonts w:ascii="Arial" w:hAnsi="Arial" w:cs="Arial"/>
          <w:sz w:val="24"/>
          <w:szCs w:val="24"/>
        </w:rPr>
        <w:t>HR Director,</w:t>
      </w:r>
      <w:r w:rsidRPr="00610211">
        <w:rPr>
          <w:rFonts w:ascii="Arial" w:hAnsi="Arial" w:cs="Arial"/>
          <w:sz w:val="24"/>
          <w:szCs w:val="24"/>
        </w:rPr>
        <w:t xml:space="preserve"> AbilityNet</w:t>
      </w:r>
      <w:r w:rsidR="006C6DBC">
        <w:rPr>
          <w:rFonts w:ascii="Arial" w:hAnsi="Arial" w:cs="Arial"/>
          <w:sz w:val="24"/>
          <w:szCs w:val="24"/>
        </w:rPr>
        <w:t>)</w:t>
      </w:r>
    </w:p>
    <w:sectPr w:rsidR="0020721D" w:rsidRPr="00610211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6E57" w14:textId="77777777" w:rsidR="00EE28F9" w:rsidRDefault="00EE28F9" w:rsidP="003C4A28">
      <w:pPr>
        <w:spacing w:after="0" w:line="240" w:lineRule="auto"/>
      </w:pPr>
      <w:r>
        <w:separator/>
      </w:r>
    </w:p>
  </w:endnote>
  <w:endnote w:type="continuationSeparator" w:id="0">
    <w:p w14:paraId="36E9F606" w14:textId="77777777" w:rsidR="00EE28F9" w:rsidRDefault="00EE28F9" w:rsidP="003C4A28">
      <w:pPr>
        <w:spacing w:after="0" w:line="240" w:lineRule="auto"/>
      </w:pPr>
      <w:r>
        <w:continuationSeparator/>
      </w:r>
    </w:p>
  </w:endnote>
  <w:endnote w:type="continuationNotice" w:id="1">
    <w:p w14:paraId="5C88EFBA" w14:textId="77777777" w:rsidR="00EE28F9" w:rsidRDefault="00EE28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B3E5E" w14:textId="77777777" w:rsidR="00EE28F9" w:rsidRDefault="00EE28F9" w:rsidP="003C4A28">
      <w:pPr>
        <w:spacing w:after="0" w:line="240" w:lineRule="auto"/>
      </w:pPr>
      <w:r>
        <w:separator/>
      </w:r>
    </w:p>
  </w:footnote>
  <w:footnote w:type="continuationSeparator" w:id="0">
    <w:p w14:paraId="28B93C87" w14:textId="77777777" w:rsidR="00EE28F9" w:rsidRDefault="00EE28F9" w:rsidP="003C4A28">
      <w:pPr>
        <w:spacing w:after="0" w:line="240" w:lineRule="auto"/>
      </w:pPr>
      <w:r>
        <w:continuationSeparator/>
      </w:r>
    </w:p>
  </w:footnote>
  <w:footnote w:type="continuationNotice" w:id="1">
    <w:p w14:paraId="5B26CF75" w14:textId="77777777" w:rsidR="00EE28F9" w:rsidRDefault="00EE28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0D27" w14:textId="5BAC09DB" w:rsidR="003C4A28" w:rsidRDefault="003C4A28">
    <w:pPr>
      <w:pStyle w:val="Header"/>
    </w:pPr>
    <w:r w:rsidRPr="00F83409">
      <w:rPr>
        <w:noProof/>
      </w:rPr>
      <w:drawing>
        <wp:anchor distT="0" distB="0" distL="114300" distR="114300" simplePos="0" relativeHeight="251658240" behindDoc="0" locked="0" layoutInCell="1" allowOverlap="1" wp14:anchorId="6E1CE387" wp14:editId="7FDBB7A3">
          <wp:simplePos x="0" y="0"/>
          <wp:positionH relativeFrom="column">
            <wp:posOffset>4048125</wp:posOffset>
          </wp:positionH>
          <wp:positionV relativeFrom="paragraph">
            <wp:posOffset>-235585</wp:posOffset>
          </wp:positionV>
          <wp:extent cx="1938020" cy="944880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8020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FF5363" w14:textId="73CE1DA2" w:rsidR="003C4A28" w:rsidRDefault="003C4A28">
    <w:pPr>
      <w:pStyle w:val="Header"/>
    </w:pPr>
  </w:p>
  <w:p w14:paraId="09A3A02C" w14:textId="42F381B0" w:rsidR="003C4A28" w:rsidRDefault="003C4A28">
    <w:pPr>
      <w:pStyle w:val="Header"/>
    </w:pPr>
  </w:p>
  <w:p w14:paraId="7CA7FDD4" w14:textId="45940C63" w:rsidR="003C4A28" w:rsidRDefault="003C4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E69"/>
    <w:multiLevelType w:val="hybridMultilevel"/>
    <w:tmpl w:val="5C06B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C56C3"/>
    <w:multiLevelType w:val="hybridMultilevel"/>
    <w:tmpl w:val="8C9CD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71199"/>
    <w:multiLevelType w:val="hybridMultilevel"/>
    <w:tmpl w:val="A1DA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75CF5"/>
    <w:multiLevelType w:val="hybridMultilevel"/>
    <w:tmpl w:val="CCD0E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037CE"/>
    <w:multiLevelType w:val="hybridMultilevel"/>
    <w:tmpl w:val="340C2220"/>
    <w:lvl w:ilvl="0" w:tplc="EED293BA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0496E"/>
    <w:multiLevelType w:val="hybridMultilevel"/>
    <w:tmpl w:val="8F121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B71C6"/>
    <w:multiLevelType w:val="hybridMultilevel"/>
    <w:tmpl w:val="2ECE0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F1AE9"/>
    <w:multiLevelType w:val="multilevel"/>
    <w:tmpl w:val="B0E6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A107FD"/>
    <w:multiLevelType w:val="hybridMultilevel"/>
    <w:tmpl w:val="3248460C"/>
    <w:lvl w:ilvl="0" w:tplc="FC1455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C819CA"/>
    <w:multiLevelType w:val="hybridMultilevel"/>
    <w:tmpl w:val="22D46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773B5"/>
    <w:multiLevelType w:val="hybridMultilevel"/>
    <w:tmpl w:val="7DDAA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68018">
    <w:abstractNumId w:val="4"/>
  </w:num>
  <w:num w:numId="2" w16cid:durableId="1549996538">
    <w:abstractNumId w:val="9"/>
  </w:num>
  <w:num w:numId="3" w16cid:durableId="302079158">
    <w:abstractNumId w:val="3"/>
  </w:num>
  <w:num w:numId="4" w16cid:durableId="1540431699">
    <w:abstractNumId w:val="6"/>
  </w:num>
  <w:num w:numId="5" w16cid:durableId="469711506">
    <w:abstractNumId w:val="5"/>
  </w:num>
  <w:num w:numId="6" w16cid:durableId="116293126">
    <w:abstractNumId w:val="2"/>
  </w:num>
  <w:num w:numId="7" w16cid:durableId="2121798006">
    <w:abstractNumId w:val="1"/>
  </w:num>
  <w:num w:numId="8" w16cid:durableId="1916815343">
    <w:abstractNumId w:val="0"/>
  </w:num>
  <w:num w:numId="9" w16cid:durableId="613707853">
    <w:abstractNumId w:val="8"/>
  </w:num>
  <w:num w:numId="10" w16cid:durableId="287854480">
    <w:abstractNumId w:val="7"/>
  </w:num>
  <w:num w:numId="11" w16cid:durableId="6817091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B0"/>
    <w:rsid w:val="00014607"/>
    <w:rsid w:val="000259E2"/>
    <w:rsid w:val="00027475"/>
    <w:rsid w:val="000476DB"/>
    <w:rsid w:val="000603B1"/>
    <w:rsid w:val="00066A5C"/>
    <w:rsid w:val="00075EEC"/>
    <w:rsid w:val="00086DFE"/>
    <w:rsid w:val="00087B36"/>
    <w:rsid w:val="00095DD0"/>
    <w:rsid w:val="000A4C78"/>
    <w:rsid w:val="000A7C80"/>
    <w:rsid w:val="000B2533"/>
    <w:rsid w:val="000B3564"/>
    <w:rsid w:val="000B614C"/>
    <w:rsid w:val="000E429B"/>
    <w:rsid w:val="000E5018"/>
    <w:rsid w:val="00100BCA"/>
    <w:rsid w:val="0010557D"/>
    <w:rsid w:val="001202F2"/>
    <w:rsid w:val="00122A97"/>
    <w:rsid w:val="00130D94"/>
    <w:rsid w:val="001513DB"/>
    <w:rsid w:val="001531A4"/>
    <w:rsid w:val="00154E1C"/>
    <w:rsid w:val="00157901"/>
    <w:rsid w:val="00160450"/>
    <w:rsid w:val="00167F42"/>
    <w:rsid w:val="00173F08"/>
    <w:rsid w:val="00174874"/>
    <w:rsid w:val="00176DC6"/>
    <w:rsid w:val="00177EE9"/>
    <w:rsid w:val="00182D75"/>
    <w:rsid w:val="00183F3E"/>
    <w:rsid w:val="00192C38"/>
    <w:rsid w:val="0019791C"/>
    <w:rsid w:val="001D4B2D"/>
    <w:rsid w:val="001E26B8"/>
    <w:rsid w:val="001E679C"/>
    <w:rsid w:val="001E7858"/>
    <w:rsid w:val="001F3672"/>
    <w:rsid w:val="001F39EB"/>
    <w:rsid w:val="001F7D77"/>
    <w:rsid w:val="00200D3C"/>
    <w:rsid w:val="00203522"/>
    <w:rsid w:val="002061F2"/>
    <w:rsid w:val="0020721D"/>
    <w:rsid w:val="00210F4E"/>
    <w:rsid w:val="00211DF5"/>
    <w:rsid w:val="00212148"/>
    <w:rsid w:val="002204A0"/>
    <w:rsid w:val="0022255D"/>
    <w:rsid w:val="0022327D"/>
    <w:rsid w:val="00224CD0"/>
    <w:rsid w:val="0022739F"/>
    <w:rsid w:val="00234673"/>
    <w:rsid w:val="002372C3"/>
    <w:rsid w:val="00245ABE"/>
    <w:rsid w:val="00247CBB"/>
    <w:rsid w:val="0025150C"/>
    <w:rsid w:val="00254017"/>
    <w:rsid w:val="0026024F"/>
    <w:rsid w:val="002623B8"/>
    <w:rsid w:val="00273C6A"/>
    <w:rsid w:val="002858D8"/>
    <w:rsid w:val="002932FF"/>
    <w:rsid w:val="002A2A84"/>
    <w:rsid w:val="002A3673"/>
    <w:rsid w:val="002A54BB"/>
    <w:rsid w:val="002A7487"/>
    <w:rsid w:val="002C05A7"/>
    <w:rsid w:val="002C09B9"/>
    <w:rsid w:val="002D4690"/>
    <w:rsid w:val="002D4E66"/>
    <w:rsid w:val="002E772A"/>
    <w:rsid w:val="002F29E2"/>
    <w:rsid w:val="00306C26"/>
    <w:rsid w:val="00313E40"/>
    <w:rsid w:val="0031586D"/>
    <w:rsid w:val="0033312B"/>
    <w:rsid w:val="00340F40"/>
    <w:rsid w:val="00342006"/>
    <w:rsid w:val="0035162B"/>
    <w:rsid w:val="00354EDD"/>
    <w:rsid w:val="003666D1"/>
    <w:rsid w:val="003703CC"/>
    <w:rsid w:val="00370776"/>
    <w:rsid w:val="00375005"/>
    <w:rsid w:val="00375654"/>
    <w:rsid w:val="003A7DF6"/>
    <w:rsid w:val="003C3A14"/>
    <w:rsid w:val="003C42F0"/>
    <w:rsid w:val="003C4A28"/>
    <w:rsid w:val="003C5932"/>
    <w:rsid w:val="003C7AD0"/>
    <w:rsid w:val="003D0EDF"/>
    <w:rsid w:val="003D15F0"/>
    <w:rsid w:val="003D5396"/>
    <w:rsid w:val="003D57DC"/>
    <w:rsid w:val="003E2EDD"/>
    <w:rsid w:val="003F6928"/>
    <w:rsid w:val="003F78E6"/>
    <w:rsid w:val="004126D7"/>
    <w:rsid w:val="00432C6E"/>
    <w:rsid w:val="00433536"/>
    <w:rsid w:val="004367C6"/>
    <w:rsid w:val="00442ACD"/>
    <w:rsid w:val="00442EF0"/>
    <w:rsid w:val="00444B0C"/>
    <w:rsid w:val="00454699"/>
    <w:rsid w:val="00462736"/>
    <w:rsid w:val="00462CF2"/>
    <w:rsid w:val="004701E2"/>
    <w:rsid w:val="004760B0"/>
    <w:rsid w:val="00480BA2"/>
    <w:rsid w:val="004813DF"/>
    <w:rsid w:val="00481EE9"/>
    <w:rsid w:val="00484FCB"/>
    <w:rsid w:val="004942DD"/>
    <w:rsid w:val="00497FE8"/>
    <w:rsid w:val="004A0C18"/>
    <w:rsid w:val="004A15CB"/>
    <w:rsid w:val="004A347B"/>
    <w:rsid w:val="004C6437"/>
    <w:rsid w:val="004D67C1"/>
    <w:rsid w:val="004E044D"/>
    <w:rsid w:val="004F3753"/>
    <w:rsid w:val="005100F8"/>
    <w:rsid w:val="005105F5"/>
    <w:rsid w:val="005116FC"/>
    <w:rsid w:val="00515F74"/>
    <w:rsid w:val="00543781"/>
    <w:rsid w:val="00543FC0"/>
    <w:rsid w:val="00546894"/>
    <w:rsid w:val="00552787"/>
    <w:rsid w:val="00554ACB"/>
    <w:rsid w:val="00565482"/>
    <w:rsid w:val="0057010C"/>
    <w:rsid w:val="00572B6A"/>
    <w:rsid w:val="00573E49"/>
    <w:rsid w:val="005A16CB"/>
    <w:rsid w:val="005C1F65"/>
    <w:rsid w:val="005C3ABD"/>
    <w:rsid w:val="005E51B2"/>
    <w:rsid w:val="00600E50"/>
    <w:rsid w:val="00610211"/>
    <w:rsid w:val="00611286"/>
    <w:rsid w:val="00611E4E"/>
    <w:rsid w:val="00620BDF"/>
    <w:rsid w:val="00625B2D"/>
    <w:rsid w:val="00633C9B"/>
    <w:rsid w:val="006348E9"/>
    <w:rsid w:val="00650032"/>
    <w:rsid w:val="00651D8A"/>
    <w:rsid w:val="00652718"/>
    <w:rsid w:val="00661EEF"/>
    <w:rsid w:val="00667C31"/>
    <w:rsid w:val="00682F20"/>
    <w:rsid w:val="00697824"/>
    <w:rsid w:val="006A0F8D"/>
    <w:rsid w:val="006A3031"/>
    <w:rsid w:val="006A5E36"/>
    <w:rsid w:val="006A6BFF"/>
    <w:rsid w:val="006C1A0E"/>
    <w:rsid w:val="006C5343"/>
    <w:rsid w:val="006C6DBC"/>
    <w:rsid w:val="006C769B"/>
    <w:rsid w:val="006D12B9"/>
    <w:rsid w:val="006E1666"/>
    <w:rsid w:val="006F6452"/>
    <w:rsid w:val="006F78A2"/>
    <w:rsid w:val="006F7DD1"/>
    <w:rsid w:val="006F7E3D"/>
    <w:rsid w:val="00712211"/>
    <w:rsid w:val="007364D8"/>
    <w:rsid w:val="0074220C"/>
    <w:rsid w:val="00742746"/>
    <w:rsid w:val="00745F5E"/>
    <w:rsid w:val="00746BF8"/>
    <w:rsid w:val="007673D4"/>
    <w:rsid w:val="00771EB0"/>
    <w:rsid w:val="00776100"/>
    <w:rsid w:val="00783C8C"/>
    <w:rsid w:val="00783EB3"/>
    <w:rsid w:val="007867C2"/>
    <w:rsid w:val="00794F1D"/>
    <w:rsid w:val="007A41B3"/>
    <w:rsid w:val="007B514E"/>
    <w:rsid w:val="007B6EE3"/>
    <w:rsid w:val="007C2547"/>
    <w:rsid w:val="007D1CF0"/>
    <w:rsid w:val="007D523B"/>
    <w:rsid w:val="007D57E2"/>
    <w:rsid w:val="007F783E"/>
    <w:rsid w:val="00802DE7"/>
    <w:rsid w:val="00810138"/>
    <w:rsid w:val="00814C7A"/>
    <w:rsid w:val="00825155"/>
    <w:rsid w:val="00826410"/>
    <w:rsid w:val="00827D9E"/>
    <w:rsid w:val="0083491B"/>
    <w:rsid w:val="008364BC"/>
    <w:rsid w:val="00836615"/>
    <w:rsid w:val="00837924"/>
    <w:rsid w:val="0084671F"/>
    <w:rsid w:val="008501D9"/>
    <w:rsid w:val="00851A07"/>
    <w:rsid w:val="00863625"/>
    <w:rsid w:val="00864E06"/>
    <w:rsid w:val="00871EEB"/>
    <w:rsid w:val="008742AA"/>
    <w:rsid w:val="00874315"/>
    <w:rsid w:val="00877186"/>
    <w:rsid w:val="00881B9A"/>
    <w:rsid w:val="008A10EC"/>
    <w:rsid w:val="008A30FC"/>
    <w:rsid w:val="008A3332"/>
    <w:rsid w:val="008B156D"/>
    <w:rsid w:val="008C0B2E"/>
    <w:rsid w:val="008C4A08"/>
    <w:rsid w:val="008C796E"/>
    <w:rsid w:val="008D7BEC"/>
    <w:rsid w:val="008E584D"/>
    <w:rsid w:val="008F2EDF"/>
    <w:rsid w:val="00934347"/>
    <w:rsid w:val="0094102C"/>
    <w:rsid w:val="00951D84"/>
    <w:rsid w:val="00953990"/>
    <w:rsid w:val="00955209"/>
    <w:rsid w:val="00955BDB"/>
    <w:rsid w:val="009629CC"/>
    <w:rsid w:val="00971D7E"/>
    <w:rsid w:val="009740D9"/>
    <w:rsid w:val="00986ADD"/>
    <w:rsid w:val="00996D85"/>
    <w:rsid w:val="00996FC5"/>
    <w:rsid w:val="009A61C0"/>
    <w:rsid w:val="009B21E4"/>
    <w:rsid w:val="009B7C4A"/>
    <w:rsid w:val="009C4824"/>
    <w:rsid w:val="009D3539"/>
    <w:rsid w:val="009E1F97"/>
    <w:rsid w:val="009E3100"/>
    <w:rsid w:val="009E68B7"/>
    <w:rsid w:val="00A04729"/>
    <w:rsid w:val="00A069D3"/>
    <w:rsid w:val="00A07C29"/>
    <w:rsid w:val="00A2443A"/>
    <w:rsid w:val="00A25619"/>
    <w:rsid w:val="00A311EA"/>
    <w:rsid w:val="00A33296"/>
    <w:rsid w:val="00A436DA"/>
    <w:rsid w:val="00A44419"/>
    <w:rsid w:val="00A541B4"/>
    <w:rsid w:val="00A631AF"/>
    <w:rsid w:val="00A632A5"/>
    <w:rsid w:val="00A64863"/>
    <w:rsid w:val="00A64AF4"/>
    <w:rsid w:val="00A71EEC"/>
    <w:rsid w:val="00A879A0"/>
    <w:rsid w:val="00A91AF9"/>
    <w:rsid w:val="00A92A4E"/>
    <w:rsid w:val="00A97338"/>
    <w:rsid w:val="00AA1EF3"/>
    <w:rsid w:val="00AB06CE"/>
    <w:rsid w:val="00AB5279"/>
    <w:rsid w:val="00AD733A"/>
    <w:rsid w:val="00AE0E28"/>
    <w:rsid w:val="00AE46D7"/>
    <w:rsid w:val="00AF40DD"/>
    <w:rsid w:val="00AF7F29"/>
    <w:rsid w:val="00B11CEB"/>
    <w:rsid w:val="00B15A1B"/>
    <w:rsid w:val="00B1727C"/>
    <w:rsid w:val="00B4127C"/>
    <w:rsid w:val="00B42380"/>
    <w:rsid w:val="00B51634"/>
    <w:rsid w:val="00B5269D"/>
    <w:rsid w:val="00B55A94"/>
    <w:rsid w:val="00B64536"/>
    <w:rsid w:val="00B659AB"/>
    <w:rsid w:val="00B77A82"/>
    <w:rsid w:val="00B82B81"/>
    <w:rsid w:val="00B9639F"/>
    <w:rsid w:val="00BA2127"/>
    <w:rsid w:val="00BB5EEB"/>
    <w:rsid w:val="00BC1923"/>
    <w:rsid w:val="00BC318C"/>
    <w:rsid w:val="00BD2688"/>
    <w:rsid w:val="00BE1DE8"/>
    <w:rsid w:val="00BE2526"/>
    <w:rsid w:val="00BE6087"/>
    <w:rsid w:val="00BF47B2"/>
    <w:rsid w:val="00C01E69"/>
    <w:rsid w:val="00C03BE6"/>
    <w:rsid w:val="00C1589B"/>
    <w:rsid w:val="00C21676"/>
    <w:rsid w:val="00C32361"/>
    <w:rsid w:val="00C32E6C"/>
    <w:rsid w:val="00C33101"/>
    <w:rsid w:val="00C4541D"/>
    <w:rsid w:val="00C51E65"/>
    <w:rsid w:val="00C52F46"/>
    <w:rsid w:val="00C80F97"/>
    <w:rsid w:val="00C94B28"/>
    <w:rsid w:val="00C95E01"/>
    <w:rsid w:val="00C963E1"/>
    <w:rsid w:val="00CA086C"/>
    <w:rsid w:val="00CA0B65"/>
    <w:rsid w:val="00CA5D18"/>
    <w:rsid w:val="00CC46F5"/>
    <w:rsid w:val="00CC69B8"/>
    <w:rsid w:val="00CE6475"/>
    <w:rsid w:val="00D079E1"/>
    <w:rsid w:val="00D10097"/>
    <w:rsid w:val="00D11579"/>
    <w:rsid w:val="00D1482F"/>
    <w:rsid w:val="00D20B6B"/>
    <w:rsid w:val="00D21474"/>
    <w:rsid w:val="00D2738B"/>
    <w:rsid w:val="00D2790E"/>
    <w:rsid w:val="00D37C45"/>
    <w:rsid w:val="00D45A9C"/>
    <w:rsid w:val="00D51902"/>
    <w:rsid w:val="00D62C3D"/>
    <w:rsid w:val="00D70666"/>
    <w:rsid w:val="00D73B36"/>
    <w:rsid w:val="00D76283"/>
    <w:rsid w:val="00D93851"/>
    <w:rsid w:val="00D9621E"/>
    <w:rsid w:val="00DB267D"/>
    <w:rsid w:val="00DC41E0"/>
    <w:rsid w:val="00DD31F2"/>
    <w:rsid w:val="00DD3A80"/>
    <w:rsid w:val="00E06388"/>
    <w:rsid w:val="00E14C36"/>
    <w:rsid w:val="00E164F4"/>
    <w:rsid w:val="00E16BCD"/>
    <w:rsid w:val="00E21DD5"/>
    <w:rsid w:val="00E2225D"/>
    <w:rsid w:val="00E23368"/>
    <w:rsid w:val="00E25237"/>
    <w:rsid w:val="00E42CFF"/>
    <w:rsid w:val="00E44E7E"/>
    <w:rsid w:val="00E7106F"/>
    <w:rsid w:val="00E724D6"/>
    <w:rsid w:val="00E73D4D"/>
    <w:rsid w:val="00E84CCC"/>
    <w:rsid w:val="00E92FAA"/>
    <w:rsid w:val="00E95EEC"/>
    <w:rsid w:val="00EA1874"/>
    <w:rsid w:val="00EA49B2"/>
    <w:rsid w:val="00EB73C5"/>
    <w:rsid w:val="00EC0D7D"/>
    <w:rsid w:val="00ED38A9"/>
    <w:rsid w:val="00EE2292"/>
    <w:rsid w:val="00EE28F9"/>
    <w:rsid w:val="00EF6286"/>
    <w:rsid w:val="00F06F2E"/>
    <w:rsid w:val="00F239FF"/>
    <w:rsid w:val="00F24844"/>
    <w:rsid w:val="00F3689D"/>
    <w:rsid w:val="00F36F86"/>
    <w:rsid w:val="00F42AD4"/>
    <w:rsid w:val="00F4699B"/>
    <w:rsid w:val="00F57B9B"/>
    <w:rsid w:val="00F6317A"/>
    <w:rsid w:val="00F660AC"/>
    <w:rsid w:val="00F729A1"/>
    <w:rsid w:val="00F77055"/>
    <w:rsid w:val="00F831DA"/>
    <w:rsid w:val="00F94567"/>
    <w:rsid w:val="00FA2FCD"/>
    <w:rsid w:val="00FA3807"/>
    <w:rsid w:val="00FA591E"/>
    <w:rsid w:val="00FA6515"/>
    <w:rsid w:val="00FB3E0D"/>
    <w:rsid w:val="00FC1CD3"/>
    <w:rsid w:val="00FC4B09"/>
    <w:rsid w:val="00FC7D2C"/>
    <w:rsid w:val="00FD3A3F"/>
    <w:rsid w:val="00FE0CBB"/>
    <w:rsid w:val="00FF07D4"/>
    <w:rsid w:val="00FF0DB2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C468E"/>
  <w15:chartTrackingRefBased/>
  <w15:docId w15:val="{B0F9728A-2900-49C3-9305-AD139F1A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9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22327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1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EB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B0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Dot pt,Numbered Para 1,No Spacing1,List Paragraph Char Char Char,Indicator Text,List Paragraph1,Bullet Points,MAIN CONTENT,List Paragraph12,List Paragraph11,F5 List Paragraph,List Paragraph2,Normal numbered,OBC Bullet,Bullet Style,Bullet"/>
    <w:basedOn w:val="Normal"/>
    <w:link w:val="ListParagraphChar"/>
    <w:uiPriority w:val="34"/>
    <w:qFormat/>
    <w:rsid w:val="00771EB0"/>
    <w:pPr>
      <w:ind w:left="720"/>
      <w:contextualSpacing/>
    </w:pPr>
  </w:style>
  <w:style w:type="character" w:customStyle="1" w:styleId="ListParagraphChar">
    <w:name w:val="List Paragraph Char"/>
    <w:aliases w:val="Dot pt Char,Numbered Para 1 Char,No Spacing1 Char,List Paragraph Char Char Char Char,Indicator Text Char,List Paragraph1 Char,Bullet Points Char,MAIN CONTENT Char,List Paragraph12 Char,List Paragraph11 Char,F5 List Paragraph Char"/>
    <w:link w:val="ListParagraph"/>
    <w:uiPriority w:val="34"/>
    <w:qFormat/>
    <w:locked/>
    <w:rsid w:val="00771EB0"/>
  </w:style>
  <w:style w:type="paragraph" w:styleId="NoSpacing">
    <w:name w:val="No Spacing"/>
    <w:uiPriority w:val="1"/>
    <w:qFormat/>
    <w:rsid w:val="0087431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659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F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4E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4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A28"/>
  </w:style>
  <w:style w:type="paragraph" w:styleId="Footer">
    <w:name w:val="footer"/>
    <w:basedOn w:val="Normal"/>
    <w:link w:val="FooterChar"/>
    <w:uiPriority w:val="99"/>
    <w:unhideWhenUsed/>
    <w:rsid w:val="003C4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A28"/>
  </w:style>
  <w:style w:type="paragraph" w:styleId="FootnoteText">
    <w:name w:val="footnote text"/>
    <w:basedOn w:val="Normal"/>
    <w:link w:val="FootnoteTextChar"/>
    <w:uiPriority w:val="99"/>
    <w:semiHidden/>
    <w:unhideWhenUsed/>
    <w:rsid w:val="00E21D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D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1DD5"/>
    <w:rPr>
      <w:vertAlign w:val="superscript"/>
    </w:rPr>
  </w:style>
  <w:style w:type="paragraph" w:customStyle="1" w:styleId="paragraph">
    <w:name w:val="paragraph"/>
    <w:basedOn w:val="Normal"/>
    <w:rsid w:val="00DD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3A80"/>
  </w:style>
  <w:style w:type="character" w:customStyle="1" w:styleId="eop">
    <w:name w:val="eop"/>
    <w:basedOn w:val="DefaultParagraphFont"/>
    <w:rsid w:val="00DD3A80"/>
  </w:style>
  <w:style w:type="character" w:styleId="Hyperlink">
    <w:name w:val="Hyperlink"/>
    <w:basedOn w:val="DefaultParagraphFont"/>
    <w:uiPriority w:val="99"/>
    <w:unhideWhenUsed/>
    <w:rsid w:val="002072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21D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22327D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unhideWhenUsed/>
    <w:rsid w:val="0022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eartalentsatwork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ttps://cleartalentsatwork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eartalents.com/appl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ce6a5d4-ee8a-4ca2-8f69-cb97ab5128d6">
      <Terms xmlns="http://schemas.microsoft.com/office/infopath/2007/PartnerControls"/>
    </lcf76f155ced4ddcb4097134ff3c332f>
    <TaxCatchAll xmlns="bbeb3e8a-adb0-4693-89cf-786fd4ac8a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AA24EBC101D45815242C6E137E33A" ma:contentTypeVersion="20" ma:contentTypeDescription="Create a new document." ma:contentTypeScope="" ma:versionID="13590392c945a8fb86d4a87fb579e551">
  <xsd:schema xmlns:xsd="http://www.w3.org/2001/XMLSchema" xmlns:xs="http://www.w3.org/2001/XMLSchema" xmlns:p="http://schemas.microsoft.com/office/2006/metadata/properties" xmlns:ns1="http://schemas.microsoft.com/sharepoint/v3" xmlns:ns2="5ce6a5d4-ee8a-4ca2-8f69-cb97ab5128d6" xmlns:ns3="bbeb3e8a-adb0-4693-89cf-786fd4ac8a81" targetNamespace="http://schemas.microsoft.com/office/2006/metadata/properties" ma:root="true" ma:fieldsID="9b13c2b6a88e4ade03621f3310318005" ns1:_="" ns2:_="" ns3:_="">
    <xsd:import namespace="http://schemas.microsoft.com/sharepoint/v3"/>
    <xsd:import namespace="5ce6a5d4-ee8a-4ca2-8f69-cb97ab5128d6"/>
    <xsd:import namespace="bbeb3e8a-adb0-4693-89cf-786fd4ac8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6a5d4-ee8a-4ca2-8f69-cb97ab512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3d872fd-864d-485f-8d3d-6992e6eed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b3e8a-adb0-4693-89cf-786fd4ac8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36f95cc-76f6-4e90-a985-d5bf3e27a763}" ma:internalName="TaxCatchAll" ma:showField="CatchAllData" ma:web="bbeb3e8a-adb0-4693-89cf-786fd4ac8a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6E64DC-FA68-4787-8E52-3A8A283EA3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ce6a5d4-ee8a-4ca2-8f69-cb97ab5128d6"/>
    <ds:schemaRef ds:uri="bbeb3e8a-adb0-4693-89cf-786fd4ac8a81"/>
  </ds:schemaRefs>
</ds:datastoreItem>
</file>

<file path=customXml/itemProps2.xml><?xml version="1.0" encoding="utf-8"?>
<ds:datastoreItem xmlns:ds="http://schemas.openxmlformats.org/officeDocument/2006/customXml" ds:itemID="{E8AC83DC-41B1-4C4E-9CE6-B7ACCA708E61}"/>
</file>

<file path=customXml/itemProps3.xml><?xml version="1.0" encoding="utf-8"?>
<ds:datastoreItem xmlns:ds="http://schemas.openxmlformats.org/officeDocument/2006/customXml" ds:itemID="{18105BE4-2D70-483E-8DAB-7615C79A9A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EE7BD3-7519-41D0-B094-486D31EBC0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1115</Words>
  <Characters>6024</Characters>
  <Application>Microsoft Office Word</Application>
  <DocSecurity>0</DocSecurity>
  <Lines>122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Foy, Fran - HMT</dc:creator>
  <cp:keywords/>
  <dc:description/>
  <cp:lastModifiedBy>Mairead Comerford</cp:lastModifiedBy>
  <cp:revision>6</cp:revision>
  <cp:lastPrinted>2023-05-03T09:49:00Z</cp:lastPrinted>
  <dcterms:created xsi:type="dcterms:W3CDTF">2024-01-15T14:58:00Z</dcterms:created>
  <dcterms:modified xsi:type="dcterms:W3CDTF">2024-01-15T15:02:00Z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0x010100E3BAA24EBC101D45815242C6E137E33A</vt:lpwstr>
  </property>
  <property fmtid="{D5CDD505-2E9C-101B-9397-08002B2CF9AE}" pid="3" name="GrammarlyDocumentId">
    <vt:lpwstr>3edf73dd4511b46eddeaf5ef32ef96f283e238a808f2cc8109dd8c0b9673a1f0</vt:lpwstr>
  </property>
  <property fmtid="{D5CDD505-2E9C-101B-9397-08002B2CF9AE}" pid="4" name="MediaServiceImageTags">
    <vt:lpwstr/>
  </property>
</Properties>
</file>