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73AD" w14:textId="48E9EC82" w:rsidR="00EF4581" w:rsidRDefault="00EF4581" w:rsidP="00EF4581">
      <w:pPr>
        <w:pStyle w:val="Title"/>
      </w:pPr>
      <w:r>
        <w:t>The Business Case for Accessibility (stats)</w:t>
      </w:r>
    </w:p>
    <w:p w14:paraId="5123012E" w14:textId="0FC42565" w:rsidR="00EF4581" w:rsidRPr="00084028" w:rsidRDefault="00084028" w:rsidP="00084028">
      <w:pPr>
        <w:spacing w:after="120"/>
        <w:rPr>
          <w:rFonts w:ascii="Arial" w:hAnsi="Arial" w:cs="Arial"/>
        </w:rPr>
      </w:pPr>
      <w:r w:rsidRPr="00084028">
        <w:rPr>
          <w:rFonts w:ascii="Arial" w:hAnsi="Arial" w:cs="Arial"/>
        </w:rPr>
        <w:t>This</w:t>
      </w:r>
      <w:r w:rsidR="00EF4581" w:rsidRPr="00084028">
        <w:rPr>
          <w:rFonts w:ascii="Arial" w:hAnsi="Arial" w:cs="Arial"/>
        </w:rPr>
        <w:t xml:space="preserve"> document includes statistics from our infographic on The Business Case for Accessibility</w:t>
      </w:r>
      <w:r w:rsidRPr="00084028">
        <w:rPr>
          <w:rFonts w:ascii="Arial" w:hAnsi="Arial" w:cs="Arial"/>
        </w:rPr>
        <w:t>.</w:t>
      </w:r>
    </w:p>
    <w:p w14:paraId="2753FB2A" w14:textId="084D3EC6" w:rsidR="00EF4581" w:rsidRDefault="00147EFD" w:rsidP="00084028">
      <w:pPr>
        <w:pStyle w:val="Default"/>
        <w:spacing w:after="120"/>
        <w:rPr>
          <w:rFonts w:ascii="Arial" w:hAnsi="Arial" w:cs="Arial"/>
          <w:color w:val="auto"/>
        </w:rPr>
      </w:pPr>
      <w:r w:rsidRPr="00EF4581">
        <w:rPr>
          <w:rFonts w:ascii="Arial" w:hAnsi="Arial" w:cs="Arial"/>
          <w:color w:val="auto"/>
        </w:rPr>
        <w:t>500</w:t>
      </w:r>
      <w:r w:rsidR="00EF4581" w:rsidRPr="00EF4581">
        <w:rPr>
          <w:rFonts w:ascii="Arial" w:hAnsi="Arial" w:cs="Arial"/>
          <w:color w:val="auto"/>
        </w:rPr>
        <w:t xml:space="preserve">: </w:t>
      </w:r>
      <w:r w:rsidR="00EF4581" w:rsidRPr="00EF4581">
        <w:rPr>
          <w:rFonts w:ascii="Arial" w:hAnsi="Arial" w:cs="Arial"/>
          <w:color w:val="auto"/>
        </w:rPr>
        <w:t>The Valuable 500 achieved its aim of</w:t>
      </w:r>
      <w:r w:rsidR="00EF4581" w:rsidRPr="00EF4581">
        <w:rPr>
          <w:rFonts w:ascii="Arial" w:hAnsi="Arial" w:cs="Arial"/>
          <w:color w:val="auto"/>
        </w:rPr>
        <w:t xml:space="preserve"> </w:t>
      </w:r>
      <w:r w:rsidR="00EF4581" w:rsidRPr="00EF4581">
        <w:rPr>
          <w:rFonts w:ascii="Arial" w:hAnsi="Arial" w:cs="Arial"/>
          <w:color w:val="auto"/>
        </w:rPr>
        <w:t xml:space="preserve">500 CEOs as signatories. The </w:t>
      </w:r>
      <w:r w:rsidR="00EF4581" w:rsidRPr="00EF4581">
        <w:rPr>
          <w:rFonts w:ascii="Arial" w:hAnsi="Arial" w:cs="Arial"/>
          <w:color w:val="auto"/>
        </w:rPr>
        <w:t>movement aims</w:t>
      </w:r>
      <w:r w:rsidR="00EF4581" w:rsidRPr="00EF4581">
        <w:rPr>
          <w:rFonts w:ascii="Arial" w:hAnsi="Arial" w:cs="Arial"/>
          <w:color w:val="auto"/>
        </w:rPr>
        <w:t xml:space="preserve"> to get disability recognised at </w:t>
      </w:r>
      <w:r w:rsidR="00EF4581" w:rsidRPr="00EF4581">
        <w:rPr>
          <w:rFonts w:ascii="Arial" w:hAnsi="Arial" w:cs="Arial"/>
          <w:color w:val="auto"/>
        </w:rPr>
        <w:t>the board</w:t>
      </w:r>
      <w:r w:rsidR="00EF4581" w:rsidRPr="00EF4581">
        <w:rPr>
          <w:rFonts w:ascii="Arial" w:hAnsi="Arial" w:cs="Arial"/>
          <w:color w:val="auto"/>
        </w:rPr>
        <w:t xml:space="preserve"> level. Founded by Caroline Casey.</w:t>
      </w:r>
    </w:p>
    <w:p w14:paraId="41E41867" w14:textId="6AA87B45" w:rsidR="00EF4581" w:rsidRDefault="00147EFD" w:rsidP="00084028">
      <w:pPr>
        <w:pStyle w:val="Default"/>
        <w:spacing w:after="120"/>
        <w:rPr>
          <w:rFonts w:ascii="Arial" w:hAnsi="Arial" w:cs="Arial"/>
          <w:color w:val="auto"/>
        </w:rPr>
      </w:pPr>
      <w:r w:rsidRPr="00EF4581">
        <w:rPr>
          <w:rFonts w:ascii="Arial" w:hAnsi="Arial" w:cs="Arial"/>
        </w:rPr>
        <w:t>$16bn</w:t>
      </w:r>
      <w:r w:rsidR="00EF4581">
        <w:rPr>
          <w:rFonts w:ascii="Arial" w:hAnsi="Arial" w:cs="Arial"/>
        </w:rPr>
        <w:t xml:space="preserve">: </w:t>
      </w:r>
      <w:r w:rsidR="00EF4581" w:rsidRPr="00EF4581">
        <w:rPr>
          <w:rFonts w:ascii="Arial" w:hAnsi="Arial" w:cs="Arial"/>
          <w:color w:val="auto"/>
        </w:rPr>
        <w:t>Estimated design spend could shift to</w:t>
      </w:r>
      <w:r w:rsidR="00EF4581" w:rsidRPr="00EF4581">
        <w:rPr>
          <w:rFonts w:ascii="Arial" w:hAnsi="Arial" w:cs="Arial"/>
          <w:color w:val="auto"/>
        </w:rPr>
        <w:t xml:space="preserve"> </w:t>
      </w:r>
      <w:r w:rsidR="00EF4581" w:rsidRPr="00EF4581">
        <w:rPr>
          <w:rFonts w:ascii="Arial" w:hAnsi="Arial" w:cs="Arial"/>
          <w:color w:val="auto"/>
        </w:rPr>
        <w:t>tech vendors and service companies that</w:t>
      </w:r>
      <w:r w:rsidR="00EF4581" w:rsidRPr="00EF4581">
        <w:rPr>
          <w:rFonts w:ascii="Arial" w:hAnsi="Arial" w:cs="Arial"/>
          <w:color w:val="auto"/>
        </w:rPr>
        <w:t xml:space="preserve"> </w:t>
      </w:r>
      <w:r w:rsidR="00EF4581" w:rsidRPr="00EF4581">
        <w:rPr>
          <w:rFonts w:ascii="Arial" w:hAnsi="Arial" w:cs="Arial"/>
          <w:color w:val="auto"/>
        </w:rPr>
        <w:t>commit to accessibility (the US and</w:t>
      </w:r>
      <w:r w:rsidR="00EF4581" w:rsidRPr="00EF4581">
        <w:rPr>
          <w:rFonts w:ascii="Arial" w:hAnsi="Arial" w:cs="Arial"/>
          <w:color w:val="auto"/>
        </w:rPr>
        <w:t xml:space="preserve"> </w:t>
      </w:r>
      <w:r w:rsidR="00EF4581" w:rsidRPr="00EF4581">
        <w:rPr>
          <w:rFonts w:ascii="Arial" w:hAnsi="Arial" w:cs="Arial"/>
          <w:color w:val="auto"/>
        </w:rPr>
        <w:t>Canada), says Forrester Research.</w:t>
      </w:r>
    </w:p>
    <w:p w14:paraId="23770EAB" w14:textId="16C3A34F" w:rsidR="00EF4581" w:rsidRDefault="00147EFD" w:rsidP="00084028">
      <w:pPr>
        <w:pStyle w:val="Default"/>
        <w:spacing w:after="120"/>
        <w:rPr>
          <w:rFonts w:ascii="Arial" w:hAnsi="Arial" w:cs="Arial"/>
        </w:rPr>
      </w:pPr>
      <w:r w:rsidRPr="00EF4581">
        <w:rPr>
          <w:rFonts w:ascii="Arial" w:hAnsi="Arial" w:cs="Arial"/>
        </w:rPr>
        <w:t>£17.1bn</w:t>
      </w:r>
      <w:r w:rsidR="00EF4581">
        <w:rPr>
          <w:rFonts w:ascii="Arial" w:hAnsi="Arial" w:cs="Arial"/>
        </w:rPr>
        <w:t xml:space="preserve">: </w:t>
      </w:r>
      <w:r w:rsidR="00EF4581" w:rsidRPr="00EF4581">
        <w:rPr>
          <w:rFonts w:ascii="Arial" w:hAnsi="Arial" w:cs="Arial"/>
        </w:rPr>
        <w:t xml:space="preserve">Figure represents estimated lost </w:t>
      </w:r>
      <w:r w:rsidR="00EF4581" w:rsidRPr="00EF4581">
        <w:rPr>
          <w:rFonts w:ascii="Arial" w:hAnsi="Arial" w:cs="Arial"/>
        </w:rPr>
        <w:t>business from</w:t>
      </w:r>
      <w:r w:rsidR="00EF4581" w:rsidRPr="00EF4581">
        <w:rPr>
          <w:rFonts w:ascii="Arial" w:hAnsi="Arial" w:cs="Arial"/>
        </w:rPr>
        <w:t xml:space="preserve"> the Click-Away Pound, 2019. Based</w:t>
      </w:r>
      <w:r w:rsidR="00EF4581" w:rsidRPr="00EF4581">
        <w:rPr>
          <w:rFonts w:ascii="Arial" w:hAnsi="Arial" w:cs="Arial"/>
        </w:rPr>
        <w:t xml:space="preserve"> </w:t>
      </w:r>
      <w:r w:rsidR="00EF4581" w:rsidRPr="00EF4581">
        <w:rPr>
          <w:rFonts w:ascii="Arial" w:hAnsi="Arial" w:cs="Arial"/>
        </w:rPr>
        <w:t xml:space="preserve">on disabled people </w:t>
      </w:r>
      <w:r w:rsidR="00EF4581" w:rsidRPr="00EF4581">
        <w:rPr>
          <w:rFonts w:ascii="Arial" w:hAnsi="Arial" w:cs="Arial"/>
        </w:rPr>
        <w:t>abandoning</w:t>
      </w:r>
      <w:r w:rsidR="00EF4581" w:rsidRPr="00EF4581">
        <w:rPr>
          <w:rFonts w:ascii="Arial" w:hAnsi="Arial" w:cs="Arial"/>
        </w:rPr>
        <w:t xml:space="preserve"> retail</w:t>
      </w:r>
      <w:r w:rsidR="00EF4581" w:rsidRPr="00EF4581">
        <w:rPr>
          <w:rFonts w:ascii="Arial" w:hAnsi="Arial" w:cs="Arial"/>
        </w:rPr>
        <w:t xml:space="preserve"> </w:t>
      </w:r>
      <w:r w:rsidR="00EF4581" w:rsidRPr="00EF4581">
        <w:rPr>
          <w:rFonts w:ascii="Arial" w:hAnsi="Arial" w:cs="Arial"/>
        </w:rPr>
        <w:t>websites due to digital barriers.</w:t>
      </w:r>
    </w:p>
    <w:p w14:paraId="6A5CCB96" w14:textId="50EEC231" w:rsidR="00EF4581" w:rsidRDefault="00EF4581" w:rsidP="0008402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550bn: </w:t>
      </w:r>
      <w:r w:rsidRPr="00EF4581">
        <w:rPr>
          <w:rFonts w:ascii="Arial" w:hAnsi="Arial" w:cs="Arial"/>
        </w:rPr>
        <w:t>Older people will account for 63p in every</w:t>
      </w:r>
      <w:r w:rsidRPr="00EF4581">
        <w:rPr>
          <w:rFonts w:ascii="Arial" w:hAnsi="Arial" w:cs="Arial"/>
        </w:rPr>
        <w:t xml:space="preserve"> </w:t>
      </w:r>
      <w:r w:rsidRPr="00EF4581">
        <w:rPr>
          <w:rFonts w:ascii="Arial" w:hAnsi="Arial" w:cs="Arial"/>
        </w:rPr>
        <w:t>pound or £550bn by 2040, says the</w:t>
      </w:r>
      <w:r w:rsidRPr="00EF4581">
        <w:rPr>
          <w:rFonts w:ascii="Arial" w:hAnsi="Arial" w:cs="Arial"/>
        </w:rPr>
        <w:t xml:space="preserve"> </w:t>
      </w:r>
      <w:r w:rsidRPr="00EF4581">
        <w:rPr>
          <w:rFonts w:ascii="Arial" w:hAnsi="Arial" w:cs="Arial"/>
        </w:rPr>
        <w:t>International Longevity Centre (ILC).</w:t>
      </w:r>
    </w:p>
    <w:p w14:paraId="1DAF433E" w14:textId="77777777" w:rsidR="00084028" w:rsidRDefault="00147EFD" w:rsidP="00084028">
      <w:pPr>
        <w:spacing w:after="120"/>
        <w:rPr>
          <w:rFonts w:ascii="Arial" w:hAnsi="Arial" w:cs="Arial"/>
        </w:rPr>
      </w:pPr>
      <w:r w:rsidRPr="00EF4581">
        <w:rPr>
          <w:rFonts w:ascii="Arial" w:hAnsi="Arial" w:cs="Arial"/>
        </w:rPr>
        <w:t>$8 trillion</w:t>
      </w:r>
      <w:r w:rsidR="00EF4581">
        <w:rPr>
          <w:rFonts w:ascii="Arial" w:hAnsi="Arial" w:cs="Arial"/>
        </w:rPr>
        <w:t xml:space="preserve">: </w:t>
      </w:r>
      <w:r w:rsidRPr="00EF4581">
        <w:rPr>
          <w:rFonts w:ascii="Arial" w:hAnsi="Arial" w:cs="Arial"/>
        </w:rPr>
        <w:t xml:space="preserve">the combined revenue of the members of global movement The Valuable 500. </w:t>
      </w:r>
    </w:p>
    <w:p w14:paraId="70A7749F" w14:textId="77777777" w:rsidR="00084028" w:rsidRDefault="00147EFD" w:rsidP="00084028">
      <w:pPr>
        <w:pStyle w:val="Default"/>
        <w:spacing w:after="120"/>
        <w:rPr>
          <w:rFonts w:ascii="Arial" w:hAnsi="Arial" w:cs="Arial"/>
          <w:color w:val="auto"/>
        </w:rPr>
      </w:pPr>
      <w:r w:rsidRPr="00084028">
        <w:rPr>
          <w:rFonts w:ascii="Arial" w:hAnsi="Arial" w:cs="Arial"/>
          <w:color w:val="auto"/>
        </w:rPr>
        <w:t>£249 billion</w:t>
      </w:r>
      <w:r w:rsidR="00084028" w:rsidRPr="00084028">
        <w:rPr>
          <w:rFonts w:ascii="Arial" w:hAnsi="Arial" w:cs="Arial"/>
          <w:color w:val="auto"/>
        </w:rPr>
        <w:t xml:space="preserve">: </w:t>
      </w:r>
      <w:r w:rsidR="00084028" w:rsidRPr="00084028">
        <w:rPr>
          <w:rFonts w:ascii="Arial" w:hAnsi="Arial" w:cs="Arial"/>
          <w:color w:val="auto"/>
        </w:rPr>
        <w:t>The spending power of disabled people</w:t>
      </w:r>
      <w:r w:rsidR="00084028" w:rsidRPr="00084028">
        <w:rPr>
          <w:rFonts w:ascii="Arial" w:hAnsi="Arial" w:cs="Arial"/>
          <w:color w:val="auto"/>
        </w:rPr>
        <w:t xml:space="preserve"> </w:t>
      </w:r>
      <w:r w:rsidR="00084028" w:rsidRPr="00084028">
        <w:rPr>
          <w:rFonts w:ascii="Arial" w:hAnsi="Arial" w:cs="Arial"/>
          <w:color w:val="auto"/>
        </w:rPr>
        <w:t>and their households</w:t>
      </w:r>
      <w:r w:rsidR="00084028" w:rsidRPr="00084028">
        <w:rPr>
          <w:rFonts w:ascii="Arial" w:hAnsi="Arial" w:cs="Arial"/>
          <w:color w:val="auto"/>
        </w:rPr>
        <w:t xml:space="preserve"> (or so-called Purple Pound)</w:t>
      </w:r>
      <w:r w:rsidR="00084028" w:rsidRPr="00084028">
        <w:rPr>
          <w:rFonts w:ascii="Arial" w:hAnsi="Arial" w:cs="Arial"/>
          <w:color w:val="auto"/>
        </w:rPr>
        <w:t xml:space="preserve"> is estimated to be</w:t>
      </w:r>
      <w:r w:rsidR="00084028" w:rsidRPr="00084028">
        <w:rPr>
          <w:rFonts w:ascii="Arial" w:hAnsi="Arial" w:cs="Arial"/>
          <w:color w:val="auto"/>
        </w:rPr>
        <w:t xml:space="preserve"> </w:t>
      </w:r>
      <w:r w:rsidR="00084028" w:rsidRPr="00084028">
        <w:rPr>
          <w:rFonts w:ascii="Arial" w:hAnsi="Arial" w:cs="Arial"/>
          <w:color w:val="auto"/>
        </w:rPr>
        <w:t>worth £249 billion per year (UK).</w:t>
      </w:r>
    </w:p>
    <w:p w14:paraId="3BA240D5" w14:textId="0EF1E33E" w:rsidR="00084028" w:rsidRPr="00084028" w:rsidRDefault="00147EFD" w:rsidP="00084028">
      <w:pPr>
        <w:pStyle w:val="Default"/>
        <w:spacing w:after="120"/>
        <w:rPr>
          <w:rFonts w:ascii="Arial" w:hAnsi="Arial" w:cs="Arial"/>
          <w:color w:val="auto"/>
        </w:rPr>
      </w:pPr>
      <w:r w:rsidRPr="00084028">
        <w:rPr>
          <w:rFonts w:ascii="Arial" w:hAnsi="Arial" w:cs="Arial"/>
          <w:color w:val="auto"/>
        </w:rPr>
        <w:t>60%</w:t>
      </w:r>
      <w:r w:rsidR="00084028" w:rsidRPr="00084028">
        <w:rPr>
          <w:rFonts w:ascii="Arial" w:hAnsi="Arial" w:cs="Arial"/>
          <w:color w:val="auto"/>
        </w:rPr>
        <w:t xml:space="preserve">: </w:t>
      </w:r>
      <w:r w:rsidR="00084028" w:rsidRPr="00084028">
        <w:rPr>
          <w:rFonts w:ascii="Arial" w:hAnsi="Arial" w:cs="Arial"/>
          <w:color w:val="auto"/>
        </w:rPr>
        <w:t>60% of YouTube videos are watched with</w:t>
      </w:r>
      <w:r w:rsidR="00084028" w:rsidRPr="00084028">
        <w:rPr>
          <w:rFonts w:ascii="Arial" w:hAnsi="Arial" w:cs="Arial"/>
          <w:color w:val="auto"/>
        </w:rPr>
        <w:t xml:space="preserve"> </w:t>
      </w:r>
      <w:r w:rsidR="00084028" w:rsidRPr="00084028">
        <w:rPr>
          <w:rFonts w:ascii="Arial" w:hAnsi="Arial" w:cs="Arial"/>
          <w:color w:val="auto"/>
        </w:rPr>
        <w:t>subtitles enabled showing how inclusive</w:t>
      </w:r>
      <w:r w:rsidR="00084028" w:rsidRPr="00084028">
        <w:rPr>
          <w:rFonts w:ascii="Arial" w:hAnsi="Arial" w:cs="Arial"/>
          <w:color w:val="auto"/>
        </w:rPr>
        <w:t xml:space="preserve"> design </w:t>
      </w:r>
      <w:r w:rsidR="00084028" w:rsidRPr="00084028">
        <w:rPr>
          <w:rFonts w:ascii="Arial" w:hAnsi="Arial" w:cs="Arial"/>
          <w:color w:val="auto"/>
        </w:rPr>
        <w:t xml:space="preserve">features benefit us all. </w:t>
      </w:r>
      <w:r w:rsidRPr="00084028">
        <w:rPr>
          <w:rFonts w:ascii="Arial" w:hAnsi="Arial" w:cs="Arial"/>
          <w:color w:val="auto"/>
        </w:rPr>
        <w:t xml:space="preserve"> </w:t>
      </w:r>
    </w:p>
    <w:p w14:paraId="09E12FA7" w14:textId="66AD7FBC" w:rsidR="00FB70EF" w:rsidRPr="00084028" w:rsidRDefault="00084028" w:rsidP="00084028">
      <w:pPr>
        <w:pStyle w:val="Default"/>
        <w:rPr>
          <w:rFonts w:ascii="Arial" w:hAnsi="Arial" w:cs="Arial"/>
          <w:color w:val="auto"/>
        </w:rPr>
      </w:pPr>
      <w:r w:rsidRPr="00084028">
        <w:rPr>
          <w:rFonts w:ascii="Arial" w:hAnsi="Arial" w:cs="Arial"/>
          <w:color w:val="auto"/>
        </w:rPr>
        <w:t>5</w:t>
      </w:r>
      <w:r w:rsidR="00147EFD" w:rsidRPr="00084028">
        <w:rPr>
          <w:rFonts w:ascii="Arial" w:hAnsi="Arial" w:cs="Arial"/>
          <w:color w:val="auto"/>
        </w:rPr>
        <w:t>3%</w:t>
      </w:r>
      <w:r w:rsidRPr="00084028">
        <w:rPr>
          <w:rFonts w:ascii="Arial" w:hAnsi="Arial" w:cs="Arial"/>
          <w:color w:val="auto"/>
        </w:rPr>
        <w:t>:</w:t>
      </w:r>
      <w:r w:rsidR="00147EFD" w:rsidRPr="00084028">
        <w:rPr>
          <w:rFonts w:ascii="Arial" w:hAnsi="Arial" w:cs="Arial"/>
          <w:color w:val="auto"/>
        </w:rPr>
        <w:t xml:space="preserve"> </w:t>
      </w:r>
      <w:r w:rsidRPr="00084028">
        <w:rPr>
          <w:rFonts w:ascii="Arial" w:hAnsi="Arial" w:cs="Arial"/>
          <w:color w:val="auto"/>
        </w:rPr>
        <w:t>In 2016, 53% of respondents to the</w:t>
      </w:r>
      <w:r w:rsidRPr="00084028">
        <w:rPr>
          <w:rFonts w:ascii="Arial" w:hAnsi="Arial" w:cs="Arial"/>
          <w:color w:val="auto"/>
        </w:rPr>
        <w:t xml:space="preserve"> </w:t>
      </w:r>
      <w:r w:rsidRPr="00084028">
        <w:rPr>
          <w:rFonts w:ascii="Arial" w:hAnsi="Arial" w:cs="Arial"/>
          <w:color w:val="auto"/>
        </w:rPr>
        <w:t xml:space="preserve">Click-Away pound survey used </w:t>
      </w:r>
      <w:r w:rsidRPr="00084028">
        <w:rPr>
          <w:rFonts w:ascii="Arial" w:hAnsi="Arial" w:cs="Arial"/>
          <w:color w:val="auto"/>
        </w:rPr>
        <w:t>some form</w:t>
      </w:r>
      <w:r w:rsidRPr="00084028">
        <w:rPr>
          <w:rFonts w:ascii="Arial" w:hAnsi="Arial" w:cs="Arial"/>
          <w:color w:val="auto"/>
        </w:rPr>
        <w:t xml:space="preserve"> of Assistive Technology (AT). In</w:t>
      </w:r>
      <w:r w:rsidR="00606318">
        <w:rPr>
          <w:rFonts w:ascii="Arial" w:hAnsi="Arial" w:cs="Arial"/>
          <w:color w:val="auto"/>
        </w:rPr>
        <w:t xml:space="preserve"> </w:t>
      </w:r>
      <w:r w:rsidRPr="00084028">
        <w:rPr>
          <w:rFonts w:ascii="Arial" w:hAnsi="Arial" w:cs="Arial"/>
          <w:color w:val="auto"/>
        </w:rPr>
        <w:t>2019, 63% of all respondents are using</w:t>
      </w:r>
      <w:r w:rsidRPr="00084028">
        <w:rPr>
          <w:rFonts w:ascii="Arial" w:hAnsi="Arial" w:cs="Arial"/>
          <w:color w:val="auto"/>
        </w:rPr>
        <w:t xml:space="preserve"> </w:t>
      </w:r>
      <w:r w:rsidRPr="00084028">
        <w:rPr>
          <w:rFonts w:ascii="Arial" w:hAnsi="Arial" w:cs="Arial"/>
          <w:color w:val="auto"/>
        </w:rPr>
        <w:t>AT. This may be related to the increased</w:t>
      </w:r>
      <w:r w:rsidRPr="00084028">
        <w:rPr>
          <w:rFonts w:ascii="Arial" w:hAnsi="Arial" w:cs="Arial"/>
          <w:color w:val="auto"/>
        </w:rPr>
        <w:t xml:space="preserve"> </w:t>
      </w:r>
      <w:r w:rsidRPr="00084028">
        <w:rPr>
          <w:rFonts w:ascii="Arial" w:hAnsi="Arial" w:cs="Arial"/>
          <w:color w:val="auto"/>
        </w:rPr>
        <w:t>use of smartphones with inbuilt AT.</w:t>
      </w:r>
    </w:p>
    <w:sectPr w:rsidR="00FB70EF" w:rsidRPr="00084028" w:rsidSect="00B776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D6C5B"/>
    <w:multiLevelType w:val="hybridMultilevel"/>
    <w:tmpl w:val="8056C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FD"/>
    <w:rsid w:val="00084028"/>
    <w:rsid w:val="00147EFD"/>
    <w:rsid w:val="00595504"/>
    <w:rsid w:val="00606318"/>
    <w:rsid w:val="00B77613"/>
    <w:rsid w:val="00E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D1FA"/>
  <w15:chartTrackingRefBased/>
  <w15:docId w15:val="{0087386C-9A97-9E4F-81D0-1DB7FDC5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5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F45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5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Botterill</dc:creator>
  <cp:keywords/>
  <dc:description/>
  <cp:lastModifiedBy>Sarah Botterill</cp:lastModifiedBy>
  <cp:revision>3</cp:revision>
  <dcterms:created xsi:type="dcterms:W3CDTF">2021-07-08T10:26:00Z</dcterms:created>
  <dcterms:modified xsi:type="dcterms:W3CDTF">2021-07-08T10:49:00Z</dcterms:modified>
</cp:coreProperties>
</file>