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54C7D" w14:textId="77777777" w:rsidR="001A4A45" w:rsidRDefault="001A4A45" w:rsidP="008751AC">
      <w:r>
        <w:rPr>
          <w:noProof/>
          <w:lang w:eastAsia="en-GB"/>
        </w:rPr>
        <w:drawing>
          <wp:anchor distT="0" distB="0" distL="114300" distR="114300" simplePos="0" relativeHeight="251659264" behindDoc="0" locked="0" layoutInCell="1" allowOverlap="1" wp14:anchorId="684D26C8" wp14:editId="72D5A942">
            <wp:simplePos x="0" y="0"/>
            <wp:positionH relativeFrom="column">
              <wp:posOffset>2971800</wp:posOffset>
            </wp:positionH>
            <wp:positionV relativeFrom="paragraph">
              <wp:posOffset>-603250</wp:posOffset>
            </wp:positionV>
            <wp:extent cx="3315335" cy="1711960"/>
            <wp:effectExtent l="0" t="0" r="12065" b="0"/>
            <wp:wrapTight wrapText="bothSides">
              <wp:wrapPolygon edited="0">
                <wp:start x="0" y="0"/>
                <wp:lineTo x="0" y="21151"/>
                <wp:lineTo x="21513" y="21151"/>
                <wp:lineTo x="21513" y="0"/>
                <wp:lineTo x="0" y="0"/>
              </wp:wrapPolygon>
            </wp:wrapTight>
            <wp:docPr id="30" name="Picture 3" descr="Description: 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3" r="3098" b="10429"/>
                    <a:stretch>
                      <a:fillRect/>
                    </a:stretch>
                  </pic:blipFill>
                  <pic:spPr bwMode="auto">
                    <a:xfrm>
                      <a:off x="0" y="0"/>
                      <a:ext cx="3315335" cy="1711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4493B" w14:textId="77777777" w:rsidR="001A4A45" w:rsidRDefault="001A4A45" w:rsidP="008751AC"/>
    <w:p w14:paraId="6B0A0C89" w14:textId="77777777" w:rsidR="001A4A45" w:rsidRDefault="001A4A45" w:rsidP="008751AC"/>
    <w:p w14:paraId="57F07E59" w14:textId="28510EA4" w:rsidR="001A4A45" w:rsidRDefault="00412BAD" w:rsidP="001A4A45">
      <w:pPr>
        <w:pStyle w:val="Title"/>
      </w:pPr>
      <w:r>
        <w:t xml:space="preserve">Rheumatoid </w:t>
      </w:r>
      <w:r w:rsidR="001A4A45">
        <w:t>Arthritis and Computing</w:t>
      </w:r>
    </w:p>
    <w:p w14:paraId="58DE1835" w14:textId="48AB7EEC" w:rsidR="00412BAD" w:rsidRPr="00412BAD" w:rsidRDefault="00412BAD" w:rsidP="00412BAD">
      <w:pPr>
        <w:pStyle w:val="Style2"/>
      </w:pPr>
      <w:r>
        <w:t>Published June 2019</w:t>
      </w:r>
    </w:p>
    <w:p w14:paraId="0BA54279" w14:textId="4F809899" w:rsidR="002F7EFD" w:rsidRDefault="002F7EFD" w:rsidP="002F7EFD">
      <w:r>
        <w:t xml:space="preserve">RA is an auto-immune disease and quite different from osteoarthritis, the ‘wear-and-tear’ form of arthritis which many people get to some degree, particularly as </w:t>
      </w:r>
      <w:r w:rsidR="00412BAD">
        <w:t xml:space="preserve">they get older. People with RA </w:t>
      </w:r>
      <w:r>
        <w:t>experience disabling pain, stiffness and reduced joint function as well as severe fatigue, which can have a huge impact on quality of life for them and their families.</w:t>
      </w:r>
      <w:r w:rsidR="00412BAD">
        <w:t xml:space="preserve"> </w:t>
      </w:r>
    </w:p>
    <w:p w14:paraId="6C67EEBB" w14:textId="6CF0503D" w:rsidR="002F7EFD" w:rsidRDefault="00412BAD" w:rsidP="002F7EFD">
      <w:r>
        <w:t xml:space="preserve">Given that many </w:t>
      </w:r>
      <w:r w:rsidR="002F7EFD">
        <w:t>people with R</w:t>
      </w:r>
      <w:r>
        <w:t xml:space="preserve">heumatoid Arthritis </w:t>
      </w:r>
      <w:r w:rsidR="002F7EFD">
        <w:t>find it painful to use a standard keyboard and mouse</w:t>
      </w:r>
      <w:r>
        <w:t>,</w:t>
      </w:r>
      <w:r w:rsidR="002F7EFD">
        <w:t xml:space="preserve"> AbilityNet </w:t>
      </w:r>
      <w:r>
        <w:t xml:space="preserve">have produced this factsheet to cover some of the options </w:t>
      </w:r>
      <w:r w:rsidR="002F7EFD">
        <w:t>that can help make computers, laptops, tablets and smartphones easier to use.</w:t>
      </w:r>
    </w:p>
    <w:p w14:paraId="20D1D586" w14:textId="0556ABEF" w:rsidR="001A4A45" w:rsidRPr="00854B66" w:rsidRDefault="001A4A45" w:rsidP="001A4A45">
      <w:pPr>
        <w:pStyle w:val="BodyText"/>
        <w:spacing w:line="276" w:lineRule="auto"/>
        <w:rPr>
          <w:rFonts w:ascii="Arial" w:hAnsi="Arial" w:cs="Arial"/>
        </w:rPr>
      </w:pPr>
      <w:r>
        <w:rPr>
          <w:rFonts w:ascii="Arial" w:hAnsi="Arial" w:cs="Arial"/>
        </w:rPr>
        <w:t>This factsheet is part of AbilityNet’s free Advice and Information service.</w:t>
      </w:r>
      <w:r w:rsidR="00854B66">
        <w:rPr>
          <w:rFonts w:ascii="Arial" w:hAnsi="Arial" w:cs="Arial"/>
        </w:rPr>
        <w:t xml:space="preserve"> </w:t>
      </w:r>
      <w:r>
        <w:rPr>
          <w:rFonts w:ascii="Arial" w:hAnsi="Arial" w:cs="Arial"/>
        </w:rPr>
        <w:t>If you have any questions at all about anything in this factsheet, or any other aspect of assistive technology, please contact us.</w:t>
      </w:r>
    </w:p>
    <w:p w14:paraId="2CF936B8" w14:textId="506C0AD4" w:rsidR="001A4A45" w:rsidRDefault="002F7EFD" w:rsidP="001A4A45">
      <w:pPr>
        <w:pStyle w:val="BodyText"/>
        <w:spacing w:line="276" w:lineRule="auto"/>
      </w:pPr>
      <w:r>
        <w:t xml:space="preserve">Free </w:t>
      </w:r>
      <w:r w:rsidR="001A4A45">
        <w:t xml:space="preserve">Helpline: </w:t>
      </w:r>
      <w:r w:rsidR="001A4A45">
        <w:tab/>
        <w:t xml:space="preserve">0800 269545 </w:t>
      </w:r>
    </w:p>
    <w:p w14:paraId="6FB4FDCB" w14:textId="5BE8414E" w:rsidR="001A4A45" w:rsidRDefault="001A4A45" w:rsidP="001A4A45">
      <w:pPr>
        <w:pStyle w:val="BodyText"/>
        <w:spacing w:line="276" w:lineRule="auto"/>
      </w:pPr>
      <w:r>
        <w:t xml:space="preserve">Email: </w:t>
      </w:r>
      <w:r>
        <w:tab/>
      </w:r>
      <w:r w:rsidR="002F7EFD">
        <w:tab/>
      </w:r>
      <w:hyperlink r:id="rId9" w:history="1">
        <w:r>
          <w:rPr>
            <w:rStyle w:val="Hyperlink"/>
          </w:rPr>
          <w:t>enquiries@abilitynet.org.uk</w:t>
        </w:r>
      </w:hyperlink>
      <w:r>
        <w:t xml:space="preserve"> </w:t>
      </w:r>
    </w:p>
    <w:p w14:paraId="2D9C3640" w14:textId="781E2274" w:rsidR="007B6A3A" w:rsidRDefault="002F7EFD" w:rsidP="004D6F84">
      <w:r>
        <w:t>Web:</w:t>
      </w:r>
      <w:r>
        <w:tab/>
      </w:r>
      <w:r>
        <w:tab/>
      </w:r>
      <w:r>
        <w:tab/>
        <w:t>www.abilitynet.org.uk/expert-resources</w:t>
      </w:r>
    </w:p>
    <w:p w14:paraId="5CDA0C8A" w14:textId="2C59B1C9" w:rsidR="007B6A3A" w:rsidRDefault="007B6A3A" w:rsidP="002F7EFD">
      <w:pPr>
        <w:jc w:val="right"/>
      </w:pPr>
      <w:bookmarkStart w:id="0" w:name="_GoBack"/>
      <w:bookmarkEnd w:id="0"/>
    </w:p>
    <w:p w14:paraId="371CA32B" w14:textId="77777777" w:rsidR="002F7EFD" w:rsidRDefault="001A4A45" w:rsidP="004D6F84">
      <w:r>
        <w:br w:type="column"/>
      </w:r>
    </w:p>
    <w:p w14:paraId="25814CED" w14:textId="77777777" w:rsidR="00BE3721" w:rsidRDefault="002F7EFD" w:rsidP="00595DD6">
      <w:pPr>
        <w:pStyle w:val="Subtitle"/>
        <w:rPr>
          <w:noProof/>
        </w:rPr>
      </w:pPr>
      <w:r>
        <w:t>CONTENTS</w:t>
      </w:r>
      <w:r w:rsidR="004D6F84">
        <w:fldChar w:fldCharType="begin"/>
      </w:r>
      <w:r w:rsidR="004D6F84">
        <w:instrText xml:space="preserve"> TOC \o "1-1" </w:instrText>
      </w:r>
      <w:r w:rsidR="004D6F84">
        <w:fldChar w:fldCharType="separate"/>
      </w:r>
    </w:p>
    <w:p w14:paraId="6C70EC72" w14:textId="77777777" w:rsidR="00BE3721" w:rsidRDefault="00BE3721">
      <w:pPr>
        <w:pStyle w:val="TOC1"/>
        <w:tabs>
          <w:tab w:val="left" w:pos="440"/>
          <w:tab w:val="right" w:leader="dot" w:pos="8488"/>
        </w:tabs>
        <w:rPr>
          <w:rFonts w:asciiTheme="minorHAnsi" w:eastAsiaTheme="minorEastAsia" w:hAnsiTheme="minorHAnsi" w:cstheme="minorBidi"/>
          <w:noProof/>
          <w:lang w:eastAsia="en-GB"/>
        </w:rPr>
      </w:pPr>
      <w:r>
        <w:rPr>
          <w:noProof/>
        </w:rPr>
        <w:t>1</w:t>
      </w:r>
      <w:r>
        <w:rPr>
          <w:rFonts w:asciiTheme="minorHAnsi" w:eastAsiaTheme="minorEastAsia" w:hAnsiTheme="minorHAnsi" w:cstheme="minorBidi"/>
          <w:noProof/>
          <w:lang w:eastAsia="en-GB"/>
        </w:rPr>
        <w:tab/>
      </w:r>
      <w:r>
        <w:rPr>
          <w:noProof/>
        </w:rPr>
        <w:t>What is Rheumatoid Arthritis?</w:t>
      </w:r>
      <w:r>
        <w:rPr>
          <w:noProof/>
        </w:rPr>
        <w:tab/>
      </w:r>
      <w:r>
        <w:rPr>
          <w:noProof/>
        </w:rPr>
        <w:fldChar w:fldCharType="begin"/>
      </w:r>
      <w:r>
        <w:rPr>
          <w:noProof/>
        </w:rPr>
        <w:instrText xml:space="preserve"> PAGEREF _Toc5027694 \h </w:instrText>
      </w:r>
      <w:r>
        <w:rPr>
          <w:noProof/>
        </w:rPr>
      </w:r>
      <w:r>
        <w:rPr>
          <w:noProof/>
        </w:rPr>
        <w:fldChar w:fldCharType="separate"/>
      </w:r>
      <w:r>
        <w:rPr>
          <w:noProof/>
        </w:rPr>
        <w:t>3</w:t>
      </w:r>
      <w:r>
        <w:rPr>
          <w:noProof/>
        </w:rPr>
        <w:fldChar w:fldCharType="end"/>
      </w:r>
    </w:p>
    <w:p w14:paraId="432BD523" w14:textId="77777777" w:rsidR="00BE3721" w:rsidRDefault="00BE3721">
      <w:pPr>
        <w:pStyle w:val="TOC1"/>
        <w:tabs>
          <w:tab w:val="left" w:pos="440"/>
          <w:tab w:val="right" w:leader="dot" w:pos="8488"/>
        </w:tabs>
        <w:rPr>
          <w:rFonts w:asciiTheme="minorHAnsi" w:eastAsiaTheme="minorEastAsia" w:hAnsiTheme="minorHAnsi" w:cstheme="minorBidi"/>
          <w:noProof/>
          <w:lang w:eastAsia="en-GB"/>
        </w:rPr>
      </w:pPr>
      <w:r>
        <w:rPr>
          <w:noProof/>
        </w:rPr>
        <w:t>2</w:t>
      </w:r>
      <w:r>
        <w:rPr>
          <w:rFonts w:asciiTheme="minorHAnsi" w:eastAsiaTheme="minorEastAsia" w:hAnsiTheme="minorHAnsi" w:cstheme="minorBidi"/>
          <w:noProof/>
          <w:lang w:eastAsia="en-GB"/>
        </w:rPr>
        <w:tab/>
      </w:r>
      <w:r>
        <w:rPr>
          <w:noProof/>
        </w:rPr>
        <w:t>How does RA affect computer usage?</w:t>
      </w:r>
      <w:r>
        <w:rPr>
          <w:noProof/>
        </w:rPr>
        <w:tab/>
      </w:r>
      <w:r>
        <w:rPr>
          <w:noProof/>
        </w:rPr>
        <w:fldChar w:fldCharType="begin"/>
      </w:r>
      <w:r>
        <w:rPr>
          <w:noProof/>
        </w:rPr>
        <w:instrText xml:space="preserve"> PAGEREF _Toc5027695 \h </w:instrText>
      </w:r>
      <w:r>
        <w:rPr>
          <w:noProof/>
        </w:rPr>
      </w:r>
      <w:r>
        <w:rPr>
          <w:noProof/>
        </w:rPr>
        <w:fldChar w:fldCharType="separate"/>
      </w:r>
      <w:r>
        <w:rPr>
          <w:noProof/>
        </w:rPr>
        <w:t>3</w:t>
      </w:r>
      <w:r>
        <w:rPr>
          <w:noProof/>
        </w:rPr>
        <w:fldChar w:fldCharType="end"/>
      </w:r>
    </w:p>
    <w:p w14:paraId="039C8625" w14:textId="77777777" w:rsidR="00BE3721" w:rsidRDefault="00BE3721">
      <w:pPr>
        <w:pStyle w:val="TOC1"/>
        <w:tabs>
          <w:tab w:val="left" w:pos="440"/>
          <w:tab w:val="right" w:leader="dot" w:pos="8488"/>
        </w:tabs>
        <w:rPr>
          <w:rFonts w:asciiTheme="minorHAnsi" w:eastAsiaTheme="minorEastAsia" w:hAnsiTheme="minorHAnsi" w:cstheme="minorBidi"/>
          <w:noProof/>
          <w:lang w:eastAsia="en-GB"/>
        </w:rPr>
      </w:pPr>
      <w:r>
        <w:rPr>
          <w:noProof/>
        </w:rPr>
        <w:t>3</w:t>
      </w:r>
      <w:r>
        <w:rPr>
          <w:rFonts w:asciiTheme="minorHAnsi" w:eastAsiaTheme="minorEastAsia" w:hAnsiTheme="minorHAnsi" w:cstheme="minorBidi"/>
          <w:noProof/>
          <w:lang w:eastAsia="en-GB"/>
        </w:rPr>
        <w:tab/>
      </w:r>
      <w:r>
        <w:rPr>
          <w:noProof/>
        </w:rPr>
        <w:t>What sort of technology can help people with RA?</w:t>
      </w:r>
      <w:r>
        <w:rPr>
          <w:noProof/>
        </w:rPr>
        <w:tab/>
      </w:r>
      <w:r>
        <w:rPr>
          <w:noProof/>
        </w:rPr>
        <w:fldChar w:fldCharType="begin"/>
      </w:r>
      <w:r>
        <w:rPr>
          <w:noProof/>
        </w:rPr>
        <w:instrText xml:space="preserve"> PAGEREF _Toc5027696 \h </w:instrText>
      </w:r>
      <w:r>
        <w:rPr>
          <w:noProof/>
        </w:rPr>
      </w:r>
      <w:r>
        <w:rPr>
          <w:noProof/>
        </w:rPr>
        <w:fldChar w:fldCharType="separate"/>
      </w:r>
      <w:r>
        <w:rPr>
          <w:noProof/>
        </w:rPr>
        <w:t>4</w:t>
      </w:r>
      <w:r>
        <w:rPr>
          <w:noProof/>
        </w:rPr>
        <w:fldChar w:fldCharType="end"/>
      </w:r>
    </w:p>
    <w:p w14:paraId="26D2F888" w14:textId="77777777" w:rsidR="00BE3721" w:rsidRDefault="00BE3721">
      <w:pPr>
        <w:pStyle w:val="TOC1"/>
        <w:tabs>
          <w:tab w:val="left" w:pos="440"/>
          <w:tab w:val="right" w:leader="dot" w:pos="8488"/>
        </w:tabs>
        <w:rPr>
          <w:rFonts w:asciiTheme="minorHAnsi" w:eastAsiaTheme="minorEastAsia" w:hAnsiTheme="minorHAnsi" w:cstheme="minorBidi"/>
          <w:noProof/>
          <w:lang w:eastAsia="en-GB"/>
        </w:rPr>
      </w:pPr>
      <w:r>
        <w:rPr>
          <w:noProof/>
        </w:rPr>
        <w:t>4</w:t>
      </w:r>
      <w:r>
        <w:rPr>
          <w:rFonts w:asciiTheme="minorHAnsi" w:eastAsiaTheme="minorEastAsia" w:hAnsiTheme="minorHAnsi" w:cstheme="minorBidi"/>
          <w:noProof/>
          <w:lang w:eastAsia="en-GB"/>
        </w:rPr>
        <w:tab/>
      </w:r>
      <w:r>
        <w:rPr>
          <w:noProof/>
        </w:rPr>
        <w:t>One size does NOT fit all</w:t>
      </w:r>
      <w:r>
        <w:rPr>
          <w:noProof/>
        </w:rPr>
        <w:tab/>
      </w:r>
      <w:r>
        <w:rPr>
          <w:noProof/>
        </w:rPr>
        <w:fldChar w:fldCharType="begin"/>
      </w:r>
      <w:r>
        <w:rPr>
          <w:noProof/>
        </w:rPr>
        <w:instrText xml:space="preserve"> PAGEREF _Toc5027697 \h </w:instrText>
      </w:r>
      <w:r>
        <w:rPr>
          <w:noProof/>
        </w:rPr>
      </w:r>
      <w:r>
        <w:rPr>
          <w:noProof/>
        </w:rPr>
        <w:fldChar w:fldCharType="separate"/>
      </w:r>
      <w:r>
        <w:rPr>
          <w:noProof/>
        </w:rPr>
        <w:t>4</w:t>
      </w:r>
      <w:r>
        <w:rPr>
          <w:noProof/>
        </w:rPr>
        <w:fldChar w:fldCharType="end"/>
      </w:r>
    </w:p>
    <w:p w14:paraId="06955100" w14:textId="77777777" w:rsidR="00BE3721" w:rsidRDefault="00BE3721">
      <w:pPr>
        <w:pStyle w:val="TOC1"/>
        <w:tabs>
          <w:tab w:val="left" w:pos="440"/>
          <w:tab w:val="right" w:leader="dot" w:pos="8488"/>
        </w:tabs>
        <w:rPr>
          <w:rFonts w:asciiTheme="minorHAnsi" w:eastAsiaTheme="minorEastAsia" w:hAnsiTheme="minorHAnsi" w:cstheme="minorBidi"/>
          <w:noProof/>
          <w:lang w:eastAsia="en-GB"/>
        </w:rPr>
      </w:pPr>
      <w:r>
        <w:rPr>
          <w:noProof/>
        </w:rPr>
        <w:t>5</w:t>
      </w:r>
      <w:r>
        <w:rPr>
          <w:rFonts w:asciiTheme="minorHAnsi" w:eastAsiaTheme="minorEastAsia" w:hAnsiTheme="minorHAnsi" w:cstheme="minorBidi"/>
          <w:noProof/>
          <w:lang w:eastAsia="en-GB"/>
        </w:rPr>
        <w:tab/>
      </w:r>
      <w:r>
        <w:rPr>
          <w:noProof/>
        </w:rPr>
        <w:t>About National Rheumatoid Arthritis Society (NRAS)</w:t>
      </w:r>
      <w:r>
        <w:rPr>
          <w:noProof/>
        </w:rPr>
        <w:tab/>
      </w:r>
      <w:r>
        <w:rPr>
          <w:noProof/>
        </w:rPr>
        <w:fldChar w:fldCharType="begin"/>
      </w:r>
      <w:r>
        <w:rPr>
          <w:noProof/>
        </w:rPr>
        <w:instrText xml:space="preserve"> PAGEREF _Toc5027698 \h </w:instrText>
      </w:r>
      <w:r>
        <w:rPr>
          <w:noProof/>
        </w:rPr>
      </w:r>
      <w:r>
        <w:rPr>
          <w:noProof/>
        </w:rPr>
        <w:fldChar w:fldCharType="separate"/>
      </w:r>
      <w:r>
        <w:rPr>
          <w:noProof/>
        </w:rPr>
        <w:t>9</w:t>
      </w:r>
      <w:r>
        <w:rPr>
          <w:noProof/>
        </w:rPr>
        <w:fldChar w:fldCharType="end"/>
      </w:r>
    </w:p>
    <w:p w14:paraId="29512D71" w14:textId="77777777" w:rsidR="00BE3721" w:rsidRDefault="00BE3721">
      <w:pPr>
        <w:pStyle w:val="TOC1"/>
        <w:tabs>
          <w:tab w:val="left" w:pos="440"/>
          <w:tab w:val="right" w:leader="dot" w:pos="8488"/>
        </w:tabs>
        <w:rPr>
          <w:rFonts w:asciiTheme="minorHAnsi" w:eastAsiaTheme="minorEastAsia" w:hAnsiTheme="minorHAnsi" w:cstheme="minorBidi"/>
          <w:noProof/>
          <w:lang w:eastAsia="en-GB"/>
        </w:rPr>
      </w:pPr>
      <w:r>
        <w:rPr>
          <w:noProof/>
        </w:rPr>
        <w:t>6</w:t>
      </w:r>
      <w:r>
        <w:rPr>
          <w:rFonts w:asciiTheme="minorHAnsi" w:eastAsiaTheme="minorEastAsia" w:hAnsiTheme="minorHAnsi" w:cstheme="minorBidi"/>
          <w:noProof/>
          <w:lang w:eastAsia="en-GB"/>
        </w:rPr>
        <w:tab/>
      </w:r>
      <w:r>
        <w:rPr>
          <w:noProof/>
        </w:rPr>
        <w:t>About AbilityNet</w:t>
      </w:r>
      <w:r>
        <w:rPr>
          <w:noProof/>
        </w:rPr>
        <w:tab/>
      </w:r>
      <w:r>
        <w:rPr>
          <w:noProof/>
        </w:rPr>
        <w:fldChar w:fldCharType="begin"/>
      </w:r>
      <w:r>
        <w:rPr>
          <w:noProof/>
        </w:rPr>
        <w:instrText xml:space="preserve"> PAGEREF _Toc5027699 \h </w:instrText>
      </w:r>
      <w:r>
        <w:rPr>
          <w:noProof/>
        </w:rPr>
      </w:r>
      <w:r>
        <w:rPr>
          <w:noProof/>
        </w:rPr>
        <w:fldChar w:fldCharType="separate"/>
      </w:r>
      <w:r>
        <w:rPr>
          <w:noProof/>
        </w:rPr>
        <w:t>9</w:t>
      </w:r>
      <w:r>
        <w:rPr>
          <w:noProof/>
        </w:rPr>
        <w:fldChar w:fldCharType="end"/>
      </w:r>
    </w:p>
    <w:p w14:paraId="0D79437E" w14:textId="77777777" w:rsidR="004D6F84" w:rsidRDefault="004D6F84" w:rsidP="004D6F84">
      <w:r>
        <w:fldChar w:fldCharType="end"/>
      </w:r>
    </w:p>
    <w:p w14:paraId="001EFE3C" w14:textId="77777777" w:rsidR="004D6F84" w:rsidRDefault="004D6F84" w:rsidP="004D6F84"/>
    <w:p w14:paraId="400C05E2" w14:textId="77777777" w:rsidR="004D6F84" w:rsidRDefault="004D6F84" w:rsidP="004D6F84">
      <w:pPr>
        <w:pStyle w:val="Heading1"/>
      </w:pPr>
      <w:r>
        <w:br w:type="column"/>
      </w:r>
      <w:bookmarkStart w:id="1" w:name="_Toc5027694"/>
      <w:r>
        <w:lastRenderedPageBreak/>
        <w:t>What is Rheumatoid Arthritis?</w:t>
      </w:r>
      <w:bookmarkEnd w:id="1"/>
    </w:p>
    <w:p w14:paraId="284A90E3" w14:textId="001B7458" w:rsidR="004D6F84" w:rsidRDefault="004D6F84" w:rsidP="004D6F84">
      <w:r>
        <w:t xml:space="preserve">Rheumatoid Arthritis (RA) </w:t>
      </w:r>
      <w:r w:rsidR="009506C8">
        <w:t xml:space="preserve">is a long-term condition that primarily causes pain, swelling and stiffness in the joints. </w:t>
      </w:r>
    </w:p>
    <w:p w14:paraId="4FA517E6" w14:textId="48F5F530" w:rsidR="004D6F84" w:rsidRDefault="004D6F84" w:rsidP="004D6F84">
      <w:r>
        <w:t xml:space="preserve">RA is an auto-immune disease and </w:t>
      </w:r>
      <w:r w:rsidR="00D96D8C">
        <w:t xml:space="preserve">is </w:t>
      </w:r>
      <w:r>
        <w:t>different from osteoarthritis, the ‘wear-and-tear’ form of arthritis which many people get to some degree, particularly as they get older.</w:t>
      </w:r>
      <w:r w:rsidR="00D96D8C">
        <w:t xml:space="preserve"> RA is the most common</w:t>
      </w:r>
      <w:r w:rsidR="00DE2C6A">
        <w:t xml:space="preserve"> form of inflammatory arthritis and is characterised by flare-ups even when managed</w:t>
      </w:r>
      <w:r w:rsidR="00D96D8C">
        <w:t>.</w:t>
      </w:r>
    </w:p>
    <w:p w14:paraId="0C8E6999" w14:textId="1B6E8440" w:rsidR="00D96D8C" w:rsidRDefault="00D96D8C" w:rsidP="004D6F84">
      <w:r>
        <w:t>People can get it at any age even from the age of 14, when it</w:t>
      </w:r>
      <w:r w:rsidR="009506C8">
        <w:t xml:space="preserve"> i</w:t>
      </w:r>
      <w:r>
        <w:t>s described as early onset RA, but m</w:t>
      </w:r>
      <w:r w:rsidR="00C31EC9">
        <w:t>ost commonly</w:t>
      </w:r>
      <w:r>
        <w:t xml:space="preserve"> people develop it between the ages of </w:t>
      </w:r>
      <w:r w:rsidR="009506C8">
        <w:t>3</w:t>
      </w:r>
      <w:r>
        <w:t xml:space="preserve">0 and 60. </w:t>
      </w:r>
    </w:p>
    <w:p w14:paraId="17A9D0CF" w14:textId="2391531A" w:rsidR="004D6F84" w:rsidRDefault="004D6F84" w:rsidP="004D6F84">
      <w:r>
        <w:t>Rheumatoid arthritis</w:t>
      </w:r>
      <w:r w:rsidR="00084D99">
        <w:t xml:space="preserve"> is a systemic disease and</w:t>
      </w:r>
      <w:r>
        <w:t xml:space="preserve"> can affect </w:t>
      </w:r>
      <w:r w:rsidR="00084D99">
        <w:t xml:space="preserve">a person’s </w:t>
      </w:r>
      <w:r>
        <w:t xml:space="preserve">organs as well as joints. </w:t>
      </w:r>
      <w:r w:rsidR="00084D99">
        <w:t xml:space="preserve">If it is not treated properly it can cause irreversible damage to joints and lead to disability. </w:t>
      </w:r>
      <w:r w:rsidR="007565BC">
        <w:t xml:space="preserve">Things are improving for people with RA and there are now many </w:t>
      </w:r>
      <w:r w:rsidR="00D96D8C">
        <w:t xml:space="preserve">more </w:t>
      </w:r>
      <w:r w:rsidR="007565BC">
        <w:t>effective treatments.</w:t>
      </w:r>
      <w:r w:rsidR="00D96D8C">
        <w:t xml:space="preserve"> The management of RA today is better than it was and although there is no cure</w:t>
      </w:r>
      <w:r w:rsidR="00084D99">
        <w:t>,</w:t>
      </w:r>
      <w:r w:rsidR="00D96D8C">
        <w:t xml:space="preserve"> once </w:t>
      </w:r>
      <w:r w:rsidR="00084D99">
        <w:t xml:space="preserve">controlled it can be possible to live a relatively full and active life. </w:t>
      </w:r>
      <w:r w:rsidR="009506C8">
        <w:t xml:space="preserve">It is important to get a diagnosis as soon as symptoms occur. </w:t>
      </w:r>
    </w:p>
    <w:p w14:paraId="68BC667F" w14:textId="77777777" w:rsidR="004D6F84" w:rsidRDefault="004D6F84" w:rsidP="004D6F84">
      <w:r>
        <w:t xml:space="preserve">Find more information at www.nras.org.uk. </w:t>
      </w:r>
    </w:p>
    <w:p w14:paraId="1EB4F30D" w14:textId="1B569BA8" w:rsidR="004D6F84" w:rsidRDefault="004D6F84" w:rsidP="004D6F84">
      <w:pPr>
        <w:pStyle w:val="Heading1"/>
      </w:pPr>
      <w:bookmarkStart w:id="2" w:name="_Toc5027695"/>
      <w:r>
        <w:t>How does RA affect computer usage?</w:t>
      </w:r>
      <w:bookmarkEnd w:id="2"/>
    </w:p>
    <w:p w14:paraId="1EDCF631" w14:textId="649E3D38" w:rsidR="004D6F84" w:rsidRDefault="00854B66" w:rsidP="004D6F84">
      <w:r>
        <w:rPr>
          <w:rFonts w:eastAsia="Times New Roman"/>
          <w:noProof/>
          <w:lang w:eastAsia="en-GB"/>
        </w:rPr>
        <w:drawing>
          <wp:anchor distT="0" distB="0" distL="114300" distR="114300" simplePos="0" relativeHeight="251673600" behindDoc="0" locked="0" layoutInCell="1" allowOverlap="1" wp14:anchorId="30AF858F" wp14:editId="34FCD058">
            <wp:simplePos x="0" y="0"/>
            <wp:positionH relativeFrom="column">
              <wp:posOffset>4119880</wp:posOffset>
            </wp:positionH>
            <wp:positionV relativeFrom="paragraph">
              <wp:posOffset>11430</wp:posOffset>
            </wp:positionV>
            <wp:extent cx="1936115" cy="2611120"/>
            <wp:effectExtent l="0" t="0" r="0" b="5080"/>
            <wp:wrapSquare wrapText="bothSides"/>
            <wp:docPr id="27" name="Picture 27" descr="illsutration of the bones in hand and wrist with highlight on the joints that can be affected by Rheuamtoid Arthrit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tp://www.eatonhand.com/hw/rheum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115" cy="261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6F84">
        <w:t xml:space="preserve">RA can affect people in many different ways which can have a direct effect on their ability to use a computer, tablet or smartphone. </w:t>
      </w:r>
    </w:p>
    <w:p w14:paraId="0537D84F" w14:textId="77777777" w:rsidR="002A7F04" w:rsidRDefault="004D6F84" w:rsidP="004D6F84">
      <w:r>
        <w:t xml:space="preserve">The most common problems occur from restricted mobility in hands, wrists, elbows, shoulders and neck.  </w:t>
      </w:r>
    </w:p>
    <w:p w14:paraId="1DDD7FAF" w14:textId="2F9A8E9A" w:rsidR="004D6F84" w:rsidRDefault="004D6F84" w:rsidP="004D6F84">
      <w:r>
        <w:t>A typical example is pain and swelling in the wrist caused by long periods of keyboard and mouse use.</w:t>
      </w:r>
      <w:r w:rsidR="007565BC">
        <w:t xml:space="preserve"> A common complication of RA is carpal tunnel syndrome. </w:t>
      </w:r>
    </w:p>
    <w:p w14:paraId="5DCFBE78" w14:textId="77777777" w:rsidR="008675C2" w:rsidRDefault="008675C2" w:rsidP="004D6F84">
      <w:pPr>
        <w:rPr>
          <w:b/>
          <w:bCs/>
          <w:iCs/>
        </w:rPr>
      </w:pPr>
    </w:p>
    <w:p w14:paraId="557813CC" w14:textId="73B0B9AB" w:rsidR="004D6F84" w:rsidRDefault="008675C2" w:rsidP="004D6F84">
      <w:pPr>
        <w:pStyle w:val="Heading1"/>
      </w:pPr>
      <w:r>
        <w:br w:type="column"/>
      </w:r>
      <w:bookmarkStart w:id="3" w:name="_Toc5027696"/>
      <w:r w:rsidR="004D6F84">
        <w:lastRenderedPageBreak/>
        <w:t>What sort of technology can help people with RA?</w:t>
      </w:r>
      <w:bookmarkEnd w:id="3"/>
    </w:p>
    <w:p w14:paraId="7A9C4DED" w14:textId="77777777" w:rsidR="004D6F84" w:rsidRDefault="004D6F84" w:rsidP="004D6F84">
      <w:r>
        <w:t xml:space="preserve">A person with RA may well be able to continue with some or all of their computer usage by using an alternative technique, while still following medical advice and continuing with treatment.  </w:t>
      </w:r>
    </w:p>
    <w:p w14:paraId="59666E9D" w14:textId="77777777" w:rsidR="004D6F84" w:rsidRDefault="004D6F84" w:rsidP="004D6F84">
      <w:r>
        <w:t xml:space="preserve">We call this getting </w:t>
      </w:r>
      <w:proofErr w:type="gramStart"/>
      <w:r>
        <w:t>round</w:t>
      </w:r>
      <w:proofErr w:type="gramEnd"/>
      <w:r>
        <w:t xml:space="preserve"> the problem and we have found it to be a very useful and under-used approach.  Among the alternatives that could be tried are:</w:t>
      </w:r>
    </w:p>
    <w:p w14:paraId="49AE5E11" w14:textId="77777777" w:rsidR="004D6F84" w:rsidRDefault="004D6F84" w:rsidP="004D6F84">
      <w:pPr>
        <w:numPr>
          <w:ilvl w:val="0"/>
          <w:numId w:val="27"/>
        </w:numPr>
        <w:suppressAutoHyphens/>
        <w:spacing w:after="0" w:line="240" w:lineRule="auto"/>
      </w:pPr>
      <w:r>
        <w:t>Alternatives to a mouse</w:t>
      </w:r>
    </w:p>
    <w:p w14:paraId="415B94A2" w14:textId="77777777" w:rsidR="004D6F84" w:rsidRDefault="004D6F84" w:rsidP="004D6F84">
      <w:pPr>
        <w:numPr>
          <w:ilvl w:val="0"/>
          <w:numId w:val="27"/>
        </w:numPr>
        <w:suppressAutoHyphens/>
        <w:spacing w:after="0" w:line="240" w:lineRule="auto"/>
      </w:pPr>
      <w:r>
        <w:t>Small, light, standard-layout keyboards</w:t>
      </w:r>
    </w:p>
    <w:p w14:paraId="7161D840" w14:textId="77777777" w:rsidR="004D6F84" w:rsidRDefault="004D6F84" w:rsidP="004D6F84">
      <w:pPr>
        <w:numPr>
          <w:ilvl w:val="0"/>
          <w:numId w:val="27"/>
        </w:numPr>
        <w:suppressAutoHyphens/>
        <w:spacing w:after="0" w:line="240" w:lineRule="auto"/>
      </w:pPr>
      <w:r>
        <w:t>Ergonomically designed keyboards</w:t>
      </w:r>
    </w:p>
    <w:p w14:paraId="51B20171" w14:textId="77777777" w:rsidR="004D6F84" w:rsidRDefault="004D6F84" w:rsidP="004D6F84">
      <w:pPr>
        <w:numPr>
          <w:ilvl w:val="0"/>
          <w:numId w:val="27"/>
        </w:numPr>
        <w:suppressAutoHyphens/>
        <w:spacing w:after="0" w:line="240" w:lineRule="auto"/>
      </w:pPr>
      <w:r>
        <w:t>Word prediction</w:t>
      </w:r>
    </w:p>
    <w:p w14:paraId="34EE1EFF" w14:textId="77777777" w:rsidR="004D6F84" w:rsidRDefault="004D6F84" w:rsidP="004D6F84">
      <w:pPr>
        <w:numPr>
          <w:ilvl w:val="0"/>
          <w:numId w:val="27"/>
        </w:numPr>
        <w:suppressAutoHyphens/>
        <w:spacing w:after="0" w:line="240" w:lineRule="auto"/>
      </w:pPr>
      <w:r>
        <w:t>Voice input - now a reliable and highly developed technology</w:t>
      </w:r>
    </w:p>
    <w:p w14:paraId="2E27F966" w14:textId="77777777" w:rsidR="004D6F84" w:rsidRDefault="004D6F84" w:rsidP="004D6F84">
      <w:pPr>
        <w:numPr>
          <w:ilvl w:val="0"/>
          <w:numId w:val="27"/>
        </w:numPr>
        <w:suppressAutoHyphens/>
        <w:spacing w:after="0" w:line="240" w:lineRule="auto"/>
        <w:rPr>
          <w:b/>
          <w:bCs/>
          <w:iCs/>
        </w:rPr>
      </w:pPr>
      <w:r>
        <w:t>Alternative key input devices with radically different designs.</w:t>
      </w:r>
    </w:p>
    <w:p w14:paraId="4E9792F3" w14:textId="77777777" w:rsidR="004D6F84" w:rsidRDefault="004D6F84" w:rsidP="004D6F84">
      <w:pPr>
        <w:rPr>
          <w:b/>
          <w:bCs/>
          <w:iCs/>
        </w:rPr>
      </w:pPr>
    </w:p>
    <w:p w14:paraId="61E06DB0" w14:textId="1BA9C9D0" w:rsidR="004D6F84" w:rsidRDefault="004D6F84" w:rsidP="004D6F84">
      <w:r>
        <w:t xml:space="preserve">For some time most desktop computers </w:t>
      </w:r>
      <w:r w:rsidR="0020528A">
        <w:t>used</w:t>
      </w:r>
      <w:r>
        <w:t xml:space="preserve"> a traditional mouse, keyboard and screen. </w:t>
      </w:r>
      <w:r w:rsidR="00B56767">
        <w:t>The s</w:t>
      </w:r>
      <w:r w:rsidR="0020528A">
        <w:t xml:space="preserve">pecialist options </w:t>
      </w:r>
      <w:r w:rsidR="00B56767">
        <w:t xml:space="preserve">recommended </w:t>
      </w:r>
      <w:r w:rsidR="0020528A">
        <w:t xml:space="preserve">often required </w:t>
      </w:r>
      <w:r w:rsidR="00B56767">
        <w:t>additional hardware or software, much of which could be very expensive.</w:t>
      </w:r>
    </w:p>
    <w:p w14:paraId="078A9452" w14:textId="6A8872A4" w:rsidR="00621360" w:rsidRDefault="00B56767" w:rsidP="004D6F84">
      <w:r>
        <w:t xml:space="preserve">The </w:t>
      </w:r>
      <w:r w:rsidR="00621360">
        <w:t xml:space="preserve">good news is that the </w:t>
      </w:r>
      <w:r>
        <w:t xml:space="preserve">options today are very different. Laptops, tablets and smartphones offer a </w:t>
      </w:r>
      <w:r w:rsidR="00621360">
        <w:t xml:space="preserve">very affordable </w:t>
      </w:r>
      <w:r>
        <w:t>r</w:t>
      </w:r>
      <w:r w:rsidR="00621360">
        <w:t xml:space="preserve">ange of very flexible options that are not tied to a specific location. </w:t>
      </w:r>
    </w:p>
    <w:p w14:paraId="5BAFF5A5" w14:textId="044B5DE9" w:rsidR="00B56767" w:rsidRDefault="00621360" w:rsidP="004D6F84">
      <w:r>
        <w:t>A</w:t>
      </w:r>
      <w:r w:rsidR="00B56767">
        <w:t xml:space="preserve">nd powerful tools such as voice </w:t>
      </w:r>
      <w:r>
        <w:t>commands</w:t>
      </w:r>
      <w:r w:rsidR="00B56767">
        <w:t xml:space="preserve"> and </w:t>
      </w:r>
      <w:r>
        <w:t xml:space="preserve">dictation software are built into all mainstream systems. </w:t>
      </w:r>
    </w:p>
    <w:p w14:paraId="086FA6EB" w14:textId="2D5F5E2D" w:rsidR="00B56767" w:rsidRPr="00B56767" w:rsidRDefault="00621360" w:rsidP="004D6F84">
      <w:r>
        <w:t>Specialist solutions may be required but they are often only needed as a supplement to the options that are already built in.</w:t>
      </w:r>
    </w:p>
    <w:p w14:paraId="79DCED4C" w14:textId="75AD6FDA" w:rsidR="004D6F84" w:rsidRDefault="00621360" w:rsidP="00621360">
      <w:pPr>
        <w:pStyle w:val="Heading1"/>
      </w:pPr>
      <w:bookmarkStart w:id="4" w:name="_Toc5027697"/>
      <w:r>
        <w:t>One size does NOT fit all</w:t>
      </w:r>
      <w:bookmarkEnd w:id="4"/>
    </w:p>
    <w:p w14:paraId="43D2BE88" w14:textId="625F85D2" w:rsidR="00621360" w:rsidRDefault="00621360" w:rsidP="004D6F84">
      <w:r>
        <w:t xml:space="preserve">AbilityNet </w:t>
      </w:r>
      <w:r w:rsidR="00712D94">
        <w:t xml:space="preserve">supports thousands of people every year and everybody’s needs and preferences are different. </w:t>
      </w:r>
      <w:r w:rsidR="004D6F84">
        <w:t xml:space="preserve">Not everyone experiences the same level of pain or discomfort when using a computer so there is not a ready-made solution available.  </w:t>
      </w:r>
    </w:p>
    <w:p w14:paraId="059DAB73" w14:textId="438AE816" w:rsidR="00712D94" w:rsidRDefault="00712D94" w:rsidP="004D6F84">
      <w:r>
        <w:t xml:space="preserve">The solution may reflect the tasks being performed and the setting – from note-taking in lectures to sharing updates on social media or </w:t>
      </w:r>
      <w:r w:rsidR="002F665A">
        <w:t>preparing reports in a busy open plan office</w:t>
      </w:r>
      <w:r>
        <w:t xml:space="preserve">. </w:t>
      </w:r>
    </w:p>
    <w:p w14:paraId="2B88802F" w14:textId="1649F5B4" w:rsidR="004D6F84" w:rsidRDefault="00621360" w:rsidP="004D6F84">
      <w:r>
        <w:t xml:space="preserve">The following </w:t>
      </w:r>
      <w:r w:rsidR="004D6F84">
        <w:t xml:space="preserve">examples </w:t>
      </w:r>
      <w:r>
        <w:t xml:space="preserve">are based on </w:t>
      </w:r>
      <w:r w:rsidR="004D6F84">
        <w:t xml:space="preserve">real computer users affected by </w:t>
      </w:r>
      <w:r>
        <w:t>R</w:t>
      </w:r>
      <w:r w:rsidR="004D6F84">
        <w:t xml:space="preserve">heumatoid </w:t>
      </w:r>
      <w:r>
        <w:t>A</w:t>
      </w:r>
      <w:r w:rsidR="004D6F84">
        <w:t xml:space="preserve">rthritis and some of the steps they have taken to alleviate their difficulties. </w:t>
      </w:r>
    </w:p>
    <w:p w14:paraId="53EAC798" w14:textId="77777777" w:rsidR="002F665A" w:rsidRDefault="002F665A" w:rsidP="004D6F84">
      <w:pPr>
        <w:rPr>
          <w:b/>
          <w:bCs/>
          <w:iCs/>
        </w:rPr>
      </w:pPr>
    </w:p>
    <w:p w14:paraId="3FD8B46C" w14:textId="4142F831" w:rsidR="00621360" w:rsidRDefault="002F665A" w:rsidP="002F665A">
      <w:pPr>
        <w:pStyle w:val="Heading2"/>
      </w:pPr>
      <w:r>
        <w:t xml:space="preserve">EXAMPLE </w:t>
      </w:r>
      <w:r w:rsidR="00D03B12">
        <w:t>1</w:t>
      </w:r>
      <w:r>
        <w:t xml:space="preserve">: </w:t>
      </w:r>
      <w:r w:rsidR="004D6F84">
        <w:t>Wrists get very painful when</w:t>
      </w:r>
      <w:r w:rsidR="00712D94">
        <w:t xml:space="preserve"> using the keyboard and mouse</w:t>
      </w:r>
    </w:p>
    <w:p w14:paraId="27C5FBDD" w14:textId="105C6C07" w:rsidR="00712D94" w:rsidRDefault="00712D94" w:rsidP="004D6F84">
      <w:pPr>
        <w:rPr>
          <w:bCs/>
          <w:iCs/>
        </w:rPr>
      </w:pPr>
      <w:r>
        <w:rPr>
          <w:noProof/>
          <w:lang w:eastAsia="en-GB"/>
        </w:rPr>
        <mc:AlternateContent>
          <mc:Choice Requires="wps">
            <w:drawing>
              <wp:anchor distT="0" distB="0" distL="114935" distR="114935" simplePos="0" relativeHeight="251661312" behindDoc="0" locked="0" layoutInCell="1" allowOverlap="1" wp14:anchorId="09CB4AAE" wp14:editId="698946DF">
                <wp:simplePos x="0" y="0"/>
                <wp:positionH relativeFrom="column">
                  <wp:posOffset>4572000</wp:posOffset>
                </wp:positionH>
                <wp:positionV relativeFrom="paragraph">
                  <wp:posOffset>91440</wp:posOffset>
                </wp:positionV>
                <wp:extent cx="1046480" cy="932815"/>
                <wp:effectExtent l="0" t="0" r="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932815"/>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5ED2A17" w14:textId="7317D21A" w:rsidR="002F7EFD" w:rsidRDefault="002F7EFD" w:rsidP="004D6F84">
                            <w:pPr>
                              <w:jc w:val="center"/>
                            </w:pPr>
                            <w:r>
                              <w:rPr>
                                <w:noProof/>
                                <w:sz w:val="16"/>
                                <w:szCs w:val="16"/>
                                <w:lang w:eastAsia="en-GB"/>
                              </w:rPr>
                              <w:drawing>
                                <wp:inline distT="0" distB="0" distL="0" distR="0" wp14:anchorId="1C7342FE" wp14:editId="63620AB2">
                                  <wp:extent cx="1046480" cy="513038"/>
                                  <wp:effectExtent l="0" t="0" r="0" b="0"/>
                                  <wp:docPr id="23" name="Picture 23" descr="M187 Wireless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6480" cy="513038"/>
                                          </a:xfrm>
                                          <a:prstGeom prst="rect">
                                            <a:avLst/>
                                          </a:prstGeom>
                                          <a:solidFill>
                                            <a:srgbClr val="FFFFFF"/>
                                          </a:solidFill>
                                          <a:ln>
                                            <a:noFill/>
                                          </a:ln>
                                        </pic:spPr>
                                      </pic:pic>
                                    </a:graphicData>
                                  </a:graphic>
                                </wp:inline>
                              </w:drawing>
                            </w:r>
                          </w:p>
                          <w:p w14:paraId="16748030" w14:textId="73E4193E" w:rsidR="002F7EFD" w:rsidRDefault="002F7EFD" w:rsidP="004D6F84">
                            <w:pPr>
                              <w:jc w:val="center"/>
                            </w:pPr>
                            <w:r>
                              <w:t>M187 Mouse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B4AAE" id="_x0000_t202" coordsize="21600,21600" o:spt="202" path="m0,0l0,21600,21600,21600,21600,0xe">
                <v:stroke joinstyle="miter"/>
                <v:path gradientshapeok="t" o:connecttype="rect"/>
              </v:shapetype>
              <v:shape id="Text Box 2" o:spid="_x0000_s1026" type="#_x0000_t202" style="position:absolute;margin-left:5in;margin-top:7.2pt;width:82.4pt;height:7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" stroked="f">
                <v:textbox inset="0,0,0,0">
                  <w:txbxContent>
                    <w:p w14:paraId="25ED2A17" w14:textId="7317D21A" w:rsidR="002F7EFD" w:rsidRDefault="002F7EFD" w:rsidP="004D6F84">
                      <w:pPr>
                        <w:jc w:val="center"/>
                      </w:pPr>
                      <w:r>
                        <w:rPr>
                          <w:noProof/>
                          <w:sz w:val="16"/>
                          <w:szCs w:val="16"/>
                          <w:lang w:eastAsia="en-GB"/>
                        </w:rPr>
                        <w:drawing>
                          <wp:inline distT="0" distB="0" distL="0" distR="0" wp14:anchorId="1C7342FE" wp14:editId="63620AB2">
                            <wp:extent cx="1046480" cy="513038"/>
                            <wp:effectExtent l="0" t="0" r="0" b="0"/>
                            <wp:docPr id="23" name="Picture 23" descr="M187 Wireless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6480" cy="513038"/>
                                    </a:xfrm>
                                    <a:prstGeom prst="rect">
                                      <a:avLst/>
                                    </a:prstGeom>
                                    <a:solidFill>
                                      <a:srgbClr val="FFFFFF"/>
                                    </a:solidFill>
                                    <a:ln>
                                      <a:noFill/>
                                    </a:ln>
                                  </pic:spPr>
                                </pic:pic>
                              </a:graphicData>
                            </a:graphic>
                          </wp:inline>
                        </w:drawing>
                      </w:r>
                    </w:p>
                    <w:p w14:paraId="16748030" w14:textId="73E4193E" w:rsidR="002F7EFD" w:rsidRDefault="002F7EFD" w:rsidP="004D6F84">
                      <w:pPr>
                        <w:jc w:val="center"/>
                      </w:pPr>
                      <w:r>
                        <w:t>M187 Mouse</w:t>
                      </w:r>
                    </w:p>
                  </w:txbxContent>
                </v:textbox>
                <w10:wrap type="square"/>
              </v:shape>
            </w:pict>
          </mc:Fallback>
        </mc:AlternateContent>
      </w:r>
      <w:r w:rsidR="004D6F84">
        <w:rPr>
          <w:bCs/>
          <w:iCs/>
        </w:rPr>
        <w:t>A keyboa</w:t>
      </w:r>
      <w:r>
        <w:rPr>
          <w:bCs/>
          <w:iCs/>
        </w:rPr>
        <w:t>rd Gel Pad has helped the person reduce the pain they feel when typing, although a</w:t>
      </w:r>
      <w:r w:rsidR="004D6F84">
        <w:rPr>
          <w:bCs/>
          <w:iCs/>
        </w:rPr>
        <w:t xml:space="preserve"> mouse Gel Pad made matters worse, because the pad lifts up the wrist too high causing more pain. </w:t>
      </w:r>
    </w:p>
    <w:p w14:paraId="1989728A" w14:textId="77777777" w:rsidR="00712D94" w:rsidRDefault="004D6F84" w:rsidP="004D6F84">
      <w:pPr>
        <w:rPr>
          <w:bCs/>
          <w:iCs/>
        </w:rPr>
      </w:pPr>
      <w:r>
        <w:rPr>
          <w:bCs/>
          <w:iCs/>
        </w:rPr>
        <w:t>A smaller laptop wireless mous</w:t>
      </w:r>
      <w:r w:rsidR="00712D94">
        <w:rPr>
          <w:bCs/>
          <w:iCs/>
        </w:rPr>
        <w:t>e (Logitech M187) is helpful because the</w:t>
      </w:r>
      <w:r>
        <w:rPr>
          <w:bCs/>
          <w:iCs/>
        </w:rPr>
        <w:t xml:space="preserve"> smaller </w:t>
      </w:r>
      <w:r w:rsidR="00712D94">
        <w:rPr>
          <w:bCs/>
          <w:iCs/>
        </w:rPr>
        <w:t>size</w:t>
      </w:r>
      <w:r>
        <w:rPr>
          <w:bCs/>
          <w:iCs/>
        </w:rPr>
        <w:t xml:space="preserve"> allows the base of the hand to rest on the mouse mat, which keeps the wrist straight. </w:t>
      </w:r>
    </w:p>
    <w:p w14:paraId="74680001" w14:textId="00B4EC92" w:rsidR="004D6F84" w:rsidRPr="00DA68EC" w:rsidRDefault="00712D94" w:rsidP="004D6F84">
      <w:pPr>
        <w:rPr>
          <w:bCs/>
          <w:iCs/>
        </w:rPr>
      </w:pPr>
      <w:r>
        <w:rPr>
          <w:bCs/>
          <w:iCs/>
        </w:rPr>
        <w:t>A</w:t>
      </w:r>
      <w:r w:rsidR="004D6F84">
        <w:rPr>
          <w:bCs/>
          <w:iCs/>
        </w:rPr>
        <w:t xml:space="preserve"> separate </w:t>
      </w:r>
      <w:r>
        <w:rPr>
          <w:bCs/>
          <w:iCs/>
        </w:rPr>
        <w:t xml:space="preserve">Bluetooth </w:t>
      </w:r>
      <w:r w:rsidR="004D6F84">
        <w:rPr>
          <w:bCs/>
          <w:iCs/>
        </w:rPr>
        <w:t xml:space="preserve">keyboard </w:t>
      </w:r>
      <w:r>
        <w:rPr>
          <w:bCs/>
          <w:iCs/>
        </w:rPr>
        <w:t xml:space="preserve">has been added when using their </w:t>
      </w:r>
      <w:r w:rsidR="004D6F84">
        <w:rPr>
          <w:bCs/>
          <w:iCs/>
        </w:rPr>
        <w:t>laptop. It has allowed for a better angle for the wrist and enabled the screen to be place</w:t>
      </w:r>
      <w:r w:rsidR="002F665A">
        <w:rPr>
          <w:bCs/>
          <w:iCs/>
        </w:rPr>
        <w:t>d at a more convenient distance.</w:t>
      </w:r>
    </w:p>
    <w:p w14:paraId="72C5E601" w14:textId="20E2C277" w:rsidR="002F665A" w:rsidRDefault="004D6F84" w:rsidP="002F665A">
      <w:pPr>
        <w:pStyle w:val="Heading2"/>
      </w:pPr>
      <w:r>
        <w:rPr>
          <w:noProof/>
          <w:lang w:eastAsia="en-GB"/>
        </w:rPr>
        <mc:AlternateContent>
          <mc:Choice Requires="wps">
            <w:drawing>
              <wp:anchor distT="0" distB="0" distL="114935" distR="114935" simplePos="0" relativeHeight="251666432" behindDoc="0" locked="0" layoutInCell="1" allowOverlap="1" wp14:anchorId="384D1DAD" wp14:editId="48585811">
                <wp:simplePos x="0" y="0"/>
                <wp:positionH relativeFrom="column">
                  <wp:posOffset>4305935</wp:posOffset>
                </wp:positionH>
                <wp:positionV relativeFrom="paragraph">
                  <wp:posOffset>441960</wp:posOffset>
                </wp:positionV>
                <wp:extent cx="1648460" cy="1179830"/>
                <wp:effectExtent l="0" t="0" r="8890" b="127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460" cy="117983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31C295" w14:textId="4FE4227D" w:rsidR="002F7EFD" w:rsidRDefault="002F7EFD" w:rsidP="004D6F84">
                            <w:pPr>
                              <w:jc w:val="center"/>
                              <w:rPr>
                                <w:szCs w:val="16"/>
                              </w:rPr>
                            </w:pPr>
                            <w:r w:rsidRPr="002F665A">
                              <w:rPr>
                                <w:szCs w:val="16"/>
                              </w:rPr>
                              <w:t xml:space="preserve">Logitech </w:t>
                            </w:r>
                            <w:r w:rsidR="008A2CC1">
                              <w:rPr>
                                <w:szCs w:val="16"/>
                              </w:rPr>
                              <w:t xml:space="preserve">Internet </w:t>
                            </w:r>
                            <w:r w:rsidRPr="002F665A">
                              <w:rPr>
                                <w:szCs w:val="16"/>
                              </w:rPr>
                              <w:t>Navigator</w:t>
                            </w:r>
                          </w:p>
                          <w:p w14:paraId="16ACBD3F" w14:textId="6D82464A" w:rsidR="008A2CC1" w:rsidRDefault="008A2CC1" w:rsidP="004D6F84">
                            <w:pPr>
                              <w:jc w:val="center"/>
                            </w:pPr>
                            <w:r>
                              <w:rPr>
                                <w:noProof/>
                                <w:lang w:eastAsia="en-GB"/>
                              </w:rPr>
                              <w:drawing>
                                <wp:inline distT="0" distB="0" distL="0" distR="0" wp14:anchorId="1DCFF0F6" wp14:editId="3235424C">
                                  <wp:extent cx="1179830" cy="603549"/>
                                  <wp:effectExtent l="0" t="0" r="0" b="6350"/>
                                  <wp:docPr id="16" name="Picture 16" descr="Logitech Internet Navigator Keyboa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YS1HESF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7536" cy="607491"/>
                                          </a:xfrm>
                                          <a:prstGeom prst="rect">
                                            <a:avLst/>
                                          </a:prstGeom>
                                          <a:noFill/>
                                          <a:ln>
                                            <a:noFill/>
                                          </a:ln>
                                        </pic:spPr>
                                      </pic:pic>
                                    </a:graphicData>
                                  </a:graphic>
                                </wp:inline>
                              </w:drawing>
                            </w:r>
                          </w:p>
                          <w:p w14:paraId="78027CA8" w14:textId="77777777" w:rsidR="002F7EFD" w:rsidRDefault="002F7EFD" w:rsidP="004D6F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1DAD" id="Text Box 7" o:spid="_x0000_s1027" type="#_x0000_t202" style="position:absolute;margin-left:339.05pt;margin-top:34.8pt;width:129.8pt;height:92.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" stroked="f">
                <v:textbox inset="0,0,0,0">
                  <w:txbxContent>
                    <w:p w14:paraId="0831C295" w14:textId="4FE4227D" w:rsidR="002F7EFD" w:rsidRDefault="002F7EFD" w:rsidP="004D6F84">
                      <w:pPr>
                        <w:jc w:val="center"/>
                        <w:rPr>
                          <w:szCs w:val="16"/>
                        </w:rPr>
                      </w:pPr>
                      <w:r w:rsidRPr="002F665A">
                        <w:rPr>
                          <w:szCs w:val="16"/>
                        </w:rPr>
                        <w:t xml:space="preserve">Logitech </w:t>
                      </w:r>
                      <w:r w:rsidR="008A2CC1">
                        <w:rPr>
                          <w:szCs w:val="16"/>
                        </w:rPr>
                        <w:t xml:space="preserve">Internet </w:t>
                      </w:r>
                      <w:r w:rsidRPr="002F665A">
                        <w:rPr>
                          <w:szCs w:val="16"/>
                        </w:rPr>
                        <w:t>Navigator</w:t>
                      </w:r>
                    </w:p>
                    <w:p w14:paraId="16ACBD3F" w14:textId="6D82464A" w:rsidR="008A2CC1" w:rsidRDefault="008A2CC1" w:rsidP="004D6F84">
                      <w:pPr>
                        <w:jc w:val="center"/>
                      </w:pPr>
                      <w:r>
                        <w:rPr>
                          <w:noProof/>
                          <w:lang w:eastAsia="en-GB"/>
                        </w:rPr>
                        <w:drawing>
                          <wp:inline distT="0" distB="0" distL="0" distR="0" wp14:anchorId="1DCFF0F6" wp14:editId="3235424C">
                            <wp:extent cx="1179830" cy="603549"/>
                            <wp:effectExtent l="0" t="0" r="0" b="6350"/>
                            <wp:docPr id="16" name="Picture 16" descr="Logitech Internet Navigator Keyboar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YS1HESFA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7536" cy="607491"/>
                                    </a:xfrm>
                                    <a:prstGeom prst="rect">
                                      <a:avLst/>
                                    </a:prstGeom>
                                    <a:noFill/>
                                    <a:ln>
                                      <a:noFill/>
                                    </a:ln>
                                  </pic:spPr>
                                </pic:pic>
                              </a:graphicData>
                            </a:graphic>
                          </wp:inline>
                        </w:drawing>
                      </w:r>
                    </w:p>
                    <w:p w14:paraId="78027CA8" w14:textId="77777777" w:rsidR="002F7EFD" w:rsidRDefault="002F7EFD" w:rsidP="004D6F84"/>
                  </w:txbxContent>
                </v:textbox>
                <w10:wrap type="square"/>
              </v:shape>
            </w:pict>
          </mc:Fallback>
        </mc:AlternateContent>
      </w:r>
      <w:r w:rsidR="002F665A">
        <w:rPr>
          <w:noProof/>
          <w:lang w:val="en-US"/>
        </w:rPr>
        <w:t>EXAMPLE</w:t>
      </w:r>
      <w:r>
        <w:t xml:space="preserve"> 2</w:t>
      </w:r>
      <w:r w:rsidR="002F665A">
        <w:t>:</w:t>
      </w:r>
      <w:r>
        <w:t xml:space="preserve"> Pain and swelling in the wrists when using the mouse for long periods.  </w:t>
      </w:r>
    </w:p>
    <w:p w14:paraId="7E046CAE" w14:textId="4E9C91A8" w:rsidR="002F665A" w:rsidRDefault="004D6F84" w:rsidP="004D6F84">
      <w:r>
        <w:t xml:space="preserve">The </w:t>
      </w:r>
      <w:r w:rsidR="002F665A">
        <w:t>person</w:t>
      </w:r>
      <w:r>
        <w:t xml:space="preserve"> started using Microsoft keyboard shortcuts and now hardly uses the mouse at all.</w:t>
      </w:r>
      <w:r w:rsidR="002F665A">
        <w:t xml:space="preserve"> It’s slower at first but much less painful and for many people it becomes much easier than reaching for a mouse. </w:t>
      </w:r>
    </w:p>
    <w:p w14:paraId="74D77BFB" w14:textId="09BC3324" w:rsidR="00D03B12" w:rsidRPr="00D03B12" w:rsidRDefault="004D6F84" w:rsidP="00D03B12">
      <w:r>
        <w:t>They also use a</w:t>
      </w:r>
      <w:r w:rsidR="008A2CC1">
        <w:t>n internet</w:t>
      </w:r>
      <w:r>
        <w:t xml:space="preserve"> navigator keyboard with pre-programmed buttons on it – email, internet, save, print etc. This helps to reduce the number of keystrokes.</w:t>
      </w:r>
    </w:p>
    <w:p w14:paraId="2DD6DBD9" w14:textId="0D118993" w:rsidR="002F665A" w:rsidRDefault="002F665A" w:rsidP="002F665A">
      <w:pPr>
        <w:pStyle w:val="Heading2"/>
        <w:rPr>
          <w:lang w:val="en-US"/>
        </w:rPr>
      </w:pPr>
      <w:r>
        <w:rPr>
          <w:noProof/>
          <w:lang w:eastAsia="en-GB"/>
        </w:rPr>
        <w:drawing>
          <wp:anchor distT="0" distB="0" distL="114300" distR="114300" simplePos="0" relativeHeight="251668480" behindDoc="0" locked="0" layoutInCell="1" allowOverlap="1" wp14:anchorId="372EFFBE" wp14:editId="403D1A87">
            <wp:simplePos x="0" y="0"/>
            <wp:positionH relativeFrom="column">
              <wp:posOffset>4572000</wp:posOffset>
            </wp:positionH>
            <wp:positionV relativeFrom="paragraph">
              <wp:posOffset>216535</wp:posOffset>
            </wp:positionV>
            <wp:extent cx="1287145" cy="685800"/>
            <wp:effectExtent l="0" t="0" r="8255" b="0"/>
            <wp:wrapSquare wrapText="bothSides"/>
            <wp:docPr id="9" name="Picture 1" descr="Keyguard sitting over a key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7145" cy="685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rPr>
        <w:t>EXAMPLE</w:t>
      </w:r>
      <w:r w:rsidR="004D6F84">
        <w:rPr>
          <w:lang w:val="en-US"/>
        </w:rPr>
        <w:t xml:space="preserve"> 3</w:t>
      </w:r>
      <w:r>
        <w:rPr>
          <w:lang w:val="en-US"/>
        </w:rPr>
        <w:t xml:space="preserve">: </w:t>
      </w:r>
      <w:r w:rsidR="004D6F84">
        <w:rPr>
          <w:lang w:val="en-US"/>
        </w:rPr>
        <w:t xml:space="preserve">Swelling, pain and stiffness through keyboard and mouse use.  </w:t>
      </w:r>
    </w:p>
    <w:p w14:paraId="0EEA2539" w14:textId="4F506CFF" w:rsidR="002F665A" w:rsidRDefault="002F665A" w:rsidP="004D6F84">
      <w:pPr>
        <w:rPr>
          <w:lang w:val="en-US"/>
        </w:rPr>
      </w:pPr>
      <w:r>
        <w:rPr>
          <w:noProof/>
          <w:lang w:eastAsia="en-GB"/>
        </w:rPr>
        <mc:AlternateContent>
          <mc:Choice Requires="wps">
            <w:drawing>
              <wp:anchor distT="0" distB="0" distL="114935" distR="114935" simplePos="0" relativeHeight="251662336" behindDoc="0" locked="0" layoutInCell="1" allowOverlap="1" wp14:anchorId="7E59B2D5" wp14:editId="2B69A4F5">
                <wp:simplePos x="0" y="0"/>
                <wp:positionH relativeFrom="column">
                  <wp:posOffset>4572000</wp:posOffset>
                </wp:positionH>
                <wp:positionV relativeFrom="paragraph">
                  <wp:posOffset>212725</wp:posOffset>
                </wp:positionV>
                <wp:extent cx="1170305" cy="2286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2286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F971CA" w14:textId="6C1D01CC" w:rsidR="002F7EFD" w:rsidRPr="002F665A" w:rsidRDefault="002F7EFD" w:rsidP="004D6F84">
                            <w:pPr>
                              <w:jc w:val="center"/>
                              <w:rPr>
                                <w:sz w:val="40"/>
                              </w:rPr>
                            </w:pPr>
                            <w:proofErr w:type="spellStart"/>
                            <w:r w:rsidRPr="002F665A">
                              <w:rPr>
                                <w:szCs w:val="16"/>
                              </w:rPr>
                              <w:t>Keyguard</w:t>
                            </w:r>
                            <w:proofErr w:type="spellEnd"/>
                          </w:p>
                          <w:p w14:paraId="608F2E3E" w14:textId="77777777" w:rsidR="002F7EFD" w:rsidRDefault="002F7EFD" w:rsidP="004D6F8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59B2D5" id="Text Box 3" o:spid="_x0000_s1028" type="#_x0000_t202" style="position:absolute;margin-left:5in;margin-top:16.75pt;width:92.15pt;height:1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" stroked="f">
                <v:textbox inset="0,0,0,0">
                  <w:txbxContent>
                    <w:p w14:paraId="34F971CA" w14:textId="6C1D01CC" w:rsidR="002F7EFD" w:rsidRPr="002F665A" w:rsidRDefault="002F7EFD" w:rsidP="004D6F84">
                      <w:pPr>
                        <w:jc w:val="center"/>
                        <w:rPr>
                          <w:sz w:val="40"/>
                        </w:rPr>
                      </w:pPr>
                      <w:r w:rsidRPr="002F665A">
                        <w:rPr>
                          <w:szCs w:val="16"/>
                        </w:rPr>
                        <w:t>Keyguard</w:t>
                      </w:r>
                    </w:p>
                    <w:p w14:paraId="608F2E3E" w14:textId="77777777" w:rsidR="002F7EFD" w:rsidRDefault="002F7EFD" w:rsidP="004D6F84"/>
                  </w:txbxContent>
                </v:textbox>
                <w10:wrap type="square"/>
              </v:shape>
            </w:pict>
          </mc:Fallback>
        </mc:AlternateContent>
      </w:r>
      <w:r w:rsidR="004D6F84">
        <w:rPr>
          <w:lang w:val="en-US"/>
        </w:rPr>
        <w:t>The stiffness caused the user to consistently miss or hit the wrong keys. Th</w:t>
      </w:r>
      <w:r>
        <w:rPr>
          <w:lang w:val="en-US"/>
        </w:rPr>
        <w:t xml:space="preserve">is was causing problems when preparing reports and using email at work so </w:t>
      </w:r>
      <w:r w:rsidR="004D6F84">
        <w:rPr>
          <w:lang w:val="en-US"/>
        </w:rPr>
        <w:t>a wo</w:t>
      </w:r>
      <w:r>
        <w:rPr>
          <w:lang w:val="en-US"/>
        </w:rPr>
        <w:t xml:space="preserve">rkplace assessment was carried out and the recommendations </w:t>
      </w:r>
      <w:r w:rsidR="004D6F84">
        <w:rPr>
          <w:lang w:val="en-US"/>
        </w:rPr>
        <w:t>included a ‘</w:t>
      </w:r>
      <w:proofErr w:type="spellStart"/>
      <w:r w:rsidR="004D6F84">
        <w:rPr>
          <w:lang w:val="en-US"/>
        </w:rPr>
        <w:t>keyguard</w:t>
      </w:r>
      <w:proofErr w:type="spellEnd"/>
      <w:r w:rsidR="004D6F84">
        <w:rPr>
          <w:lang w:val="en-US"/>
        </w:rPr>
        <w:t xml:space="preserve">’.  </w:t>
      </w:r>
    </w:p>
    <w:p w14:paraId="62AECCE6" w14:textId="14947F16" w:rsidR="004D6F84" w:rsidRPr="002F665A" w:rsidRDefault="004D6F84" w:rsidP="004D6F84">
      <w:pPr>
        <w:rPr>
          <w:lang w:val="en-US"/>
        </w:rPr>
      </w:pPr>
      <w:proofErr w:type="spellStart"/>
      <w:r>
        <w:rPr>
          <w:lang w:val="en"/>
        </w:rPr>
        <w:t>Keyguards</w:t>
      </w:r>
      <w:proofErr w:type="spellEnd"/>
      <w:r>
        <w:rPr>
          <w:lang w:val="en"/>
        </w:rPr>
        <w:t xml:space="preserve"> have two main functions: they provide a platform which the user can rest their hands on without pressing keys down; and they make it difficult to accidentally hit more than one key at a time.</w:t>
      </w:r>
      <w:r w:rsidR="008A2CC1">
        <w:rPr>
          <w:lang w:val="en"/>
        </w:rPr>
        <w:t xml:space="preserve"> However before using a </w:t>
      </w:r>
      <w:proofErr w:type="spellStart"/>
      <w:r w:rsidR="008A2CC1">
        <w:rPr>
          <w:lang w:val="en"/>
        </w:rPr>
        <w:t>keyguard</w:t>
      </w:r>
      <w:proofErr w:type="spellEnd"/>
      <w:r w:rsidR="008A2CC1">
        <w:rPr>
          <w:lang w:val="en"/>
        </w:rPr>
        <w:t xml:space="preserve"> try the inbuilt settings for filter and/or sticky keys</w:t>
      </w:r>
      <w:r w:rsidR="00B43475">
        <w:rPr>
          <w:lang w:val="en"/>
        </w:rPr>
        <w:t xml:space="preserve"> </w:t>
      </w:r>
      <w:hyperlink r:id="rId16" w:history="1">
        <w:r w:rsidR="00B43475" w:rsidRPr="00B30321">
          <w:rPr>
            <w:rStyle w:val="Hyperlink"/>
          </w:rPr>
          <w:t>mcmw.abilitynet.org.uk/windows-10-october-2018-update-filter-keys</w:t>
        </w:r>
      </w:hyperlink>
    </w:p>
    <w:p w14:paraId="66F78226" w14:textId="4BC981C4" w:rsidR="004D6F84" w:rsidRDefault="00BE3721" w:rsidP="004D6F84">
      <w:pPr>
        <w:rPr>
          <w:b/>
          <w:bCs/>
          <w:iCs/>
        </w:rPr>
      </w:pPr>
      <w:r>
        <w:rPr>
          <w:b/>
          <w:noProof/>
          <w:sz w:val="16"/>
          <w:szCs w:val="16"/>
          <w:lang w:eastAsia="en-GB"/>
        </w:rPr>
        <w:lastRenderedPageBreak/>
        <w:drawing>
          <wp:anchor distT="0" distB="0" distL="114300" distR="114300" simplePos="0" relativeHeight="251669504" behindDoc="0" locked="0" layoutInCell="1" allowOverlap="1" wp14:anchorId="0FDC037A" wp14:editId="68ECE78B">
            <wp:simplePos x="0" y="0"/>
            <wp:positionH relativeFrom="column">
              <wp:posOffset>4805680</wp:posOffset>
            </wp:positionH>
            <wp:positionV relativeFrom="paragraph">
              <wp:posOffset>495300</wp:posOffset>
            </wp:positionV>
            <wp:extent cx="956945" cy="702945"/>
            <wp:effectExtent l="0" t="0" r="8255" b="8255"/>
            <wp:wrapSquare wrapText="bothSides"/>
            <wp:docPr id="6" name="Picture 2" descr="Image shows a mousemat with a raised wrist rest buil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6945" cy="702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43475">
        <w:rPr>
          <w:lang w:val="en"/>
        </w:rPr>
        <w:t>Different keyboards can make a significant difference from low profile to compact.</w:t>
      </w:r>
    </w:p>
    <w:p w14:paraId="182ACD5A" w14:textId="50B85CB6" w:rsidR="002F665A" w:rsidRDefault="002C78C1" w:rsidP="002C78C1">
      <w:pPr>
        <w:pStyle w:val="Heading2"/>
      </w:pPr>
      <w:r>
        <w:t>EXAMPLE</w:t>
      </w:r>
      <w:r w:rsidR="002F665A">
        <w:t xml:space="preserve"> 4: S</w:t>
      </w:r>
      <w:r>
        <w:t>ore wrists from using a mouse</w:t>
      </w:r>
    </w:p>
    <w:p w14:paraId="58AF5FFB" w14:textId="02C33D85" w:rsidR="002C78C1" w:rsidRDefault="002F665A" w:rsidP="002C78C1">
      <w:r>
        <w:rPr>
          <w:noProof/>
          <w:lang w:eastAsia="en-GB"/>
        </w:rPr>
        <mc:AlternateContent>
          <mc:Choice Requires="wps">
            <w:drawing>
              <wp:anchor distT="0" distB="0" distL="114935" distR="114935" simplePos="0" relativeHeight="251663360" behindDoc="0" locked="0" layoutInCell="1" allowOverlap="1" wp14:anchorId="5F0DDF58" wp14:editId="6D2E3D75">
                <wp:simplePos x="0" y="0"/>
                <wp:positionH relativeFrom="column">
                  <wp:posOffset>4792345</wp:posOffset>
                </wp:positionH>
                <wp:positionV relativeFrom="paragraph">
                  <wp:posOffset>164465</wp:posOffset>
                </wp:positionV>
                <wp:extent cx="1036955" cy="571500"/>
                <wp:effectExtent l="0" t="0" r="4445" b="1270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57150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6D885AE" w14:textId="1CE8A13E" w:rsidR="002F7EFD" w:rsidRPr="002F665A" w:rsidRDefault="002F7EFD" w:rsidP="002C78C1">
                            <w:pPr>
                              <w:jc w:val="center"/>
                              <w:rPr>
                                <w:sz w:val="40"/>
                              </w:rPr>
                            </w:pPr>
                            <w:r w:rsidRPr="002F665A">
                              <w:rPr>
                                <w:b/>
                                <w:szCs w:val="16"/>
                              </w:rPr>
                              <w:br/>
                            </w:r>
                            <w:r w:rsidRPr="002F665A">
                              <w:rPr>
                                <w:szCs w:val="16"/>
                              </w:rPr>
                              <w:t>Pillow Mouse Pad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F0DDF58" id="Text Box 4" o:spid="_x0000_s1029" type="#_x0000_t202" style="position:absolute;margin-left:377.35pt;margin-top:12.95pt;width:81.65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" stroked="f">
                <v:textbox inset="0,0,0,0">
                  <w:txbxContent>
                    <w:p w14:paraId="16D885AE" w14:textId="1CE8A13E" w:rsidR="002F7EFD" w:rsidRPr="002F665A" w:rsidRDefault="002F7EFD" w:rsidP="002C78C1">
                      <w:pPr>
                        <w:jc w:val="center"/>
                        <w:rPr>
                          <w:sz w:val="40"/>
                        </w:rPr>
                      </w:pPr>
                      <w:r w:rsidRPr="002F665A">
                        <w:rPr>
                          <w:b/>
                          <w:szCs w:val="16"/>
                        </w:rPr>
                        <w:br/>
                      </w:r>
                      <w:r w:rsidRPr="002F665A">
                        <w:rPr>
                          <w:szCs w:val="16"/>
                        </w:rPr>
                        <w:t>Pillow Mouse Pad</w:t>
                      </w:r>
                    </w:p>
                  </w:txbxContent>
                </v:textbox>
                <w10:wrap type="square"/>
              </v:shape>
            </w:pict>
          </mc:Fallback>
        </mc:AlternateContent>
      </w:r>
      <w:r w:rsidR="002C78C1">
        <w:t>For some people a</w:t>
      </w:r>
      <w:r w:rsidR="004D6F84">
        <w:t xml:space="preserve"> wrist rest</w:t>
      </w:r>
      <w:r w:rsidR="002C78C1">
        <w:t xml:space="preserve"> can significantly reduce pain. This is a simple solution that</w:t>
      </w:r>
      <w:r>
        <w:t xml:space="preserve"> is attached to the mouse pad. </w:t>
      </w:r>
    </w:p>
    <w:p w14:paraId="41CBB1E5" w14:textId="01065995" w:rsidR="004D6F84" w:rsidRDefault="002C78C1" w:rsidP="004D6F84">
      <w:pPr>
        <w:rPr>
          <w:bCs/>
          <w:iCs/>
        </w:rPr>
      </w:pPr>
      <w:r>
        <w:rPr>
          <w:bCs/>
          <w:iCs/>
        </w:rPr>
        <w:t>The person who used this solution</w:t>
      </w:r>
      <w:r w:rsidR="004D6F84">
        <w:rPr>
          <w:bCs/>
          <w:iCs/>
        </w:rPr>
        <w:t xml:space="preserve"> also</w:t>
      </w:r>
      <w:r w:rsidR="002F665A">
        <w:rPr>
          <w:bCs/>
          <w:iCs/>
        </w:rPr>
        <w:t xml:space="preserve"> </w:t>
      </w:r>
      <w:r w:rsidR="004D6F84">
        <w:rPr>
          <w:bCs/>
          <w:iCs/>
        </w:rPr>
        <w:t>started to use a footrest and lumbar support to provide better posture</w:t>
      </w:r>
      <w:r w:rsidR="002F665A">
        <w:rPr>
          <w:bCs/>
          <w:iCs/>
        </w:rPr>
        <w:t xml:space="preserve"> </w:t>
      </w:r>
      <w:r w:rsidR="004D6F84">
        <w:rPr>
          <w:bCs/>
          <w:iCs/>
        </w:rPr>
        <w:t>when seated at the computer.</w:t>
      </w:r>
    </w:p>
    <w:p w14:paraId="68AE0934" w14:textId="633353EC" w:rsidR="002C78C1" w:rsidRDefault="004D6F84" w:rsidP="002C78C1">
      <w:pPr>
        <w:pStyle w:val="Heading2"/>
      </w:pPr>
      <w:r>
        <w:rPr>
          <w:noProof/>
          <w:lang w:eastAsia="en-GB"/>
        </w:rPr>
        <w:drawing>
          <wp:anchor distT="0" distB="0" distL="114935" distR="114935" simplePos="0" relativeHeight="251667456" behindDoc="0" locked="0" layoutInCell="1" allowOverlap="0" wp14:anchorId="1694584A" wp14:editId="637BAE2A">
            <wp:simplePos x="0" y="0"/>
            <wp:positionH relativeFrom="column">
              <wp:posOffset>5044440</wp:posOffset>
            </wp:positionH>
            <wp:positionV relativeFrom="paragraph">
              <wp:posOffset>167005</wp:posOffset>
            </wp:positionV>
            <wp:extent cx="838200" cy="838200"/>
            <wp:effectExtent l="0" t="0" r="0" b="0"/>
            <wp:wrapSquare wrapText="bothSides"/>
            <wp:docPr id="8" name="Picture 8" descr="image shows a handshoe mouse that lets hand and fingers trest naturally across the entire shape of the mouse.  ">
              <a:hlinkClick xmlns:a="http://schemas.openxmlformats.org/drawingml/2006/main" r:id="rId18" invalidUrl="http://www.google.co.uk/imgres?imgurl=http://www.ergonomics.co.uk/res/hip_hsm_2 75dpi2.jpg&amp;imgrefurl=http://www.ergonomics.co.uk/handshoe-mouse.html&amp;h=220&amp;w=220&amp;tbnid=J6STDNTFBsZnqM:&amp;zoom=1&amp;docid=s9rXMV_GffVH2M&amp;ei=_BnqU574A8m47Abbs4BA&amp;tbm=isch&amp;ved=0CCsQMygKMAo&amp;iact=rc&amp;uact=3&amp;dur=516&amp;page=2&amp;start=9&amp;ndsp=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9" invalidUrl="http://www.google.co.uk/imgres?imgurl=http://www.ergonomics.co.uk/res/hip_hsm_2 75dpi2.jpg&amp;imgrefurl=http://www.ergonomics.co.uk/handshoe-mouse.html&amp;h=220&amp;w=220&amp;tbnid=J6STDNTFBsZnqM:&amp;zoom=1&amp;docid=s9rXMV_GffVH2M&amp;ei=_BnqU574A8m47Abbs4BA&amp;tbm=isch&amp;ved=0CCsQMygKMAo&amp;iact=rc&amp;uact=3&amp;dur=516&amp;page=2&amp;start=9&amp;ndsp=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C78C1">
        <w:t>EXAMPLE 5:</w:t>
      </w:r>
      <w:r>
        <w:t xml:space="preserve"> </w:t>
      </w:r>
      <w:r w:rsidR="002C78C1">
        <w:t>P</w:t>
      </w:r>
      <w:r>
        <w:t xml:space="preserve">ain to the wrists from using a mouse.  </w:t>
      </w:r>
    </w:p>
    <w:p w14:paraId="12E6C417" w14:textId="055D89E1" w:rsidR="004A1B3D" w:rsidRPr="004A1B3D" w:rsidRDefault="004D6F84" w:rsidP="004D6F84">
      <w:pPr>
        <w:rPr>
          <w:bCs/>
          <w:iCs/>
        </w:rPr>
      </w:pPr>
      <w:r>
        <w:rPr>
          <w:bCs/>
          <w:iCs/>
        </w:rPr>
        <w:t xml:space="preserve">The </w:t>
      </w:r>
      <w:proofErr w:type="spellStart"/>
      <w:r>
        <w:rPr>
          <w:bCs/>
          <w:iCs/>
        </w:rPr>
        <w:t>handshoe</w:t>
      </w:r>
      <w:proofErr w:type="spellEnd"/>
      <w:r>
        <w:rPr>
          <w:bCs/>
          <w:iCs/>
        </w:rPr>
        <w:t xml:space="preserve"> mouse </w:t>
      </w:r>
      <w:r w:rsidR="002C78C1">
        <w:rPr>
          <w:bCs/>
          <w:iCs/>
        </w:rPr>
        <w:t>is often</w:t>
      </w:r>
      <w:r>
        <w:rPr>
          <w:bCs/>
          <w:iCs/>
        </w:rPr>
        <w:t xml:space="preserve"> recommended to support the hand, wrist and thumb preventing gripping and pinching, the arm is supported at a relaxed 25-</w:t>
      </w:r>
      <w:proofErr w:type="gramStart"/>
      <w:r>
        <w:rPr>
          <w:bCs/>
          <w:iCs/>
        </w:rPr>
        <w:t>30 degree</w:t>
      </w:r>
      <w:proofErr w:type="gramEnd"/>
      <w:r>
        <w:rPr>
          <w:bCs/>
          <w:iCs/>
        </w:rPr>
        <w:t xml:space="preserve"> angle. </w:t>
      </w:r>
      <w:r w:rsidR="00D03B12">
        <w:rPr>
          <w:bCs/>
          <w:iCs/>
        </w:rPr>
        <w:t xml:space="preserve">The Corsair </w:t>
      </w:r>
      <w:proofErr w:type="gramStart"/>
      <w:r w:rsidR="00D03B12">
        <w:rPr>
          <w:bCs/>
          <w:iCs/>
        </w:rPr>
        <w:t>range  of</w:t>
      </w:r>
      <w:proofErr w:type="gramEnd"/>
      <w:r w:rsidR="00D03B12">
        <w:rPr>
          <w:bCs/>
          <w:iCs/>
        </w:rPr>
        <w:t xml:space="preserve"> gaming mice (see Corsair M65) also provide a thumb rest if pain is concentrated in the base of the thumb and less so elsewhere. These are comparatively low cost but are mainstream mice rather than specialist ergonomic mice.</w:t>
      </w:r>
    </w:p>
    <w:p w14:paraId="117E0ED6" w14:textId="1F4C3AFF" w:rsidR="004D6F84" w:rsidRDefault="004D6F84" w:rsidP="002C78C1">
      <w:pPr>
        <w:pStyle w:val="Heading2"/>
      </w:pPr>
      <w:r>
        <w:rPr>
          <w:noProof/>
          <w:lang w:eastAsia="en-GB"/>
        </w:rPr>
        <mc:AlternateContent>
          <mc:Choice Requires="wps">
            <w:drawing>
              <wp:anchor distT="0" distB="0" distL="114935" distR="114935" simplePos="0" relativeHeight="251664384" behindDoc="0" locked="0" layoutInCell="1" allowOverlap="1" wp14:anchorId="640C1F7F" wp14:editId="2BD11111">
                <wp:simplePos x="0" y="0"/>
                <wp:positionH relativeFrom="column">
                  <wp:posOffset>4829810</wp:posOffset>
                </wp:positionH>
                <wp:positionV relativeFrom="paragraph">
                  <wp:posOffset>9525</wp:posOffset>
                </wp:positionV>
                <wp:extent cx="1250315" cy="1819910"/>
                <wp:effectExtent l="0" t="0" r="6985"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1991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BFA6A92" w14:textId="26508002" w:rsidR="008A2CC1" w:rsidRDefault="002F7EFD" w:rsidP="004D6F84">
                            <w:pPr>
                              <w:jc w:val="center"/>
                              <w:rPr>
                                <w:szCs w:val="16"/>
                              </w:rPr>
                            </w:pPr>
                            <w:r>
                              <w:rPr>
                                <w:b/>
                                <w:sz w:val="16"/>
                                <w:szCs w:val="16"/>
                              </w:rPr>
                              <w:br/>
                            </w:r>
                            <w:r w:rsidRPr="00992BD0">
                              <w:rPr>
                                <w:szCs w:val="16"/>
                              </w:rPr>
                              <w:t>Dragon</w:t>
                            </w:r>
                            <w:r w:rsidR="008A2CC1">
                              <w:rPr>
                                <w:szCs w:val="16"/>
                              </w:rPr>
                              <w:t xml:space="preserve"> </w:t>
                            </w:r>
                            <w:proofErr w:type="gramStart"/>
                            <w:r w:rsidR="008A2CC1">
                              <w:rPr>
                                <w:szCs w:val="16"/>
                              </w:rPr>
                              <w:t xml:space="preserve">Professional </w:t>
                            </w:r>
                            <w:r w:rsidRPr="00992BD0">
                              <w:rPr>
                                <w:szCs w:val="16"/>
                              </w:rPr>
                              <w:t xml:space="preserve"> </w:t>
                            </w:r>
                            <w:r w:rsidR="008A2CC1">
                              <w:rPr>
                                <w:szCs w:val="16"/>
                              </w:rPr>
                              <w:t>Individual</w:t>
                            </w:r>
                            <w:proofErr w:type="gramEnd"/>
                          </w:p>
                          <w:p w14:paraId="3E990F32" w14:textId="40D722CE" w:rsidR="002F7EFD" w:rsidRPr="00992BD0" w:rsidRDefault="008A2CC1" w:rsidP="004D6F84">
                            <w:pPr>
                              <w:jc w:val="center"/>
                              <w:rPr>
                                <w:sz w:val="40"/>
                              </w:rPr>
                            </w:pPr>
                            <w:r>
                              <w:rPr>
                                <w:noProof/>
                                <w:lang w:eastAsia="en-GB"/>
                              </w:rPr>
                              <w:drawing>
                                <wp:inline distT="0" distB="0" distL="0" distR="0" wp14:anchorId="185F026B" wp14:editId="13C21B19">
                                  <wp:extent cx="631768" cy="914539"/>
                                  <wp:effectExtent l="0" t="0" r="0" b="0"/>
                                  <wp:docPr id="17" name="Picture 17" descr="Dragon Professional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gon Professional Individu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7969" cy="923515"/>
                                          </a:xfrm>
                                          <a:prstGeom prst="rect">
                                            <a:avLst/>
                                          </a:prstGeom>
                                          <a:noFill/>
                                          <a:ln>
                                            <a:noFill/>
                                          </a:ln>
                                        </pic:spPr>
                                      </pic:pic>
                                    </a:graphicData>
                                  </a:graphic>
                                </wp:inline>
                              </w:drawing>
                            </w:r>
                            <w:r>
                              <w:rPr>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40C1F7F" id="Text Box 5" o:spid="_x0000_s1030" type="#_x0000_t202" style="position:absolute;margin-left:380.3pt;margin-top:.75pt;width:98.45pt;height:143.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" stroked="f">
                <v:textbox inset="0,0,0,0">
                  <w:txbxContent>
                    <w:p w14:paraId="2BFA6A92" w14:textId="26508002" w:rsidR="008A2CC1" w:rsidRDefault="002F7EFD" w:rsidP="004D6F84">
                      <w:pPr>
                        <w:jc w:val="center"/>
                        <w:rPr>
                          <w:szCs w:val="16"/>
                        </w:rPr>
                      </w:pPr>
                      <w:r>
                        <w:rPr>
                          <w:b/>
                          <w:sz w:val="16"/>
                          <w:szCs w:val="16"/>
                        </w:rPr>
                        <w:br/>
                      </w:r>
                      <w:r w:rsidRPr="00992BD0">
                        <w:rPr>
                          <w:szCs w:val="16"/>
                        </w:rPr>
                        <w:t>Dragon</w:t>
                      </w:r>
                      <w:r w:rsidR="008A2CC1">
                        <w:rPr>
                          <w:szCs w:val="16"/>
                        </w:rPr>
                        <w:t xml:space="preserve"> </w:t>
                      </w:r>
                      <w:proofErr w:type="gramStart"/>
                      <w:r w:rsidR="008A2CC1">
                        <w:rPr>
                          <w:szCs w:val="16"/>
                        </w:rPr>
                        <w:t xml:space="preserve">Professional </w:t>
                      </w:r>
                      <w:r w:rsidRPr="00992BD0">
                        <w:rPr>
                          <w:szCs w:val="16"/>
                        </w:rPr>
                        <w:t xml:space="preserve"> </w:t>
                      </w:r>
                      <w:r w:rsidR="008A2CC1">
                        <w:rPr>
                          <w:szCs w:val="16"/>
                        </w:rPr>
                        <w:t>Individual</w:t>
                      </w:r>
                      <w:proofErr w:type="gramEnd"/>
                    </w:p>
                    <w:p w14:paraId="3E990F32" w14:textId="40D722CE" w:rsidR="002F7EFD" w:rsidRPr="00992BD0" w:rsidRDefault="008A2CC1" w:rsidP="004D6F84">
                      <w:pPr>
                        <w:jc w:val="center"/>
                        <w:rPr>
                          <w:sz w:val="40"/>
                        </w:rPr>
                      </w:pPr>
                      <w:r>
                        <w:rPr>
                          <w:noProof/>
                        </w:rPr>
                        <w:drawing>
                          <wp:inline distT="0" distB="0" distL="0" distR="0" wp14:anchorId="185F026B" wp14:editId="13C21B19">
                            <wp:extent cx="631768" cy="914539"/>
                            <wp:effectExtent l="0" t="0" r="0" b="0"/>
                            <wp:docPr id="17" name="Picture 17" descr="Dragon Professional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gon Professional Individu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969" cy="923515"/>
                                    </a:xfrm>
                                    <a:prstGeom prst="rect">
                                      <a:avLst/>
                                    </a:prstGeom>
                                    <a:noFill/>
                                    <a:ln>
                                      <a:noFill/>
                                    </a:ln>
                                  </pic:spPr>
                                </pic:pic>
                              </a:graphicData>
                            </a:graphic>
                          </wp:inline>
                        </w:drawing>
                      </w:r>
                      <w:r>
                        <w:rPr>
                          <w:szCs w:val="16"/>
                        </w:rPr>
                        <w:t xml:space="preserve"> </w:t>
                      </w:r>
                    </w:p>
                  </w:txbxContent>
                </v:textbox>
                <w10:wrap type="square"/>
              </v:shape>
            </w:pict>
          </mc:Fallback>
        </mc:AlternateContent>
      </w:r>
      <w:r w:rsidR="002C78C1">
        <w:rPr>
          <w:noProof/>
          <w:lang w:val="en-US"/>
        </w:rPr>
        <w:t>EXAMPLE</w:t>
      </w:r>
      <w:r w:rsidR="002C78C1">
        <w:t xml:space="preserve"> 6:</w:t>
      </w:r>
      <w:r>
        <w:t xml:space="preserve"> </w:t>
      </w:r>
      <w:r w:rsidR="002C78C1">
        <w:t>Touchpad and dictation options</w:t>
      </w:r>
    </w:p>
    <w:p w14:paraId="5988FF61" w14:textId="065A7357" w:rsidR="00992BD0" w:rsidRDefault="00992BD0" w:rsidP="004D6F84">
      <w:pPr>
        <w:rPr>
          <w:bCs/>
          <w:iCs/>
        </w:rPr>
      </w:pPr>
      <w:r>
        <w:rPr>
          <w:bCs/>
          <w:iCs/>
        </w:rPr>
        <w:t>A person based in a law firm</w:t>
      </w:r>
      <w:r w:rsidR="004D6F84">
        <w:rPr>
          <w:bCs/>
          <w:iCs/>
        </w:rPr>
        <w:t xml:space="preserve"> had tried several types of trackball mice but eventually found that their laptop touchpad was the best solution.  </w:t>
      </w:r>
    </w:p>
    <w:p w14:paraId="639B0540" w14:textId="0183ED62" w:rsidR="00992BD0" w:rsidRDefault="004D6F84" w:rsidP="004D6F84">
      <w:pPr>
        <w:rPr>
          <w:bCs/>
          <w:iCs/>
        </w:rPr>
      </w:pPr>
      <w:r>
        <w:rPr>
          <w:bCs/>
          <w:iCs/>
        </w:rPr>
        <w:t xml:space="preserve">Typing on a keyboard was </w:t>
      </w:r>
      <w:r w:rsidR="00992BD0">
        <w:rPr>
          <w:bCs/>
          <w:iCs/>
        </w:rPr>
        <w:t xml:space="preserve">also </w:t>
      </w:r>
      <w:r>
        <w:rPr>
          <w:bCs/>
          <w:iCs/>
        </w:rPr>
        <w:t xml:space="preserve">difficult and they </w:t>
      </w:r>
      <w:r w:rsidR="00992BD0">
        <w:rPr>
          <w:bCs/>
          <w:iCs/>
        </w:rPr>
        <w:t>so they switched to dictation</w:t>
      </w:r>
      <w:r>
        <w:rPr>
          <w:bCs/>
          <w:iCs/>
        </w:rPr>
        <w:t xml:space="preserve"> software</w:t>
      </w:r>
      <w:r w:rsidR="00992BD0">
        <w:rPr>
          <w:bCs/>
          <w:iCs/>
        </w:rPr>
        <w:t xml:space="preserve">. Having tried the built in options they chose Dragon </w:t>
      </w:r>
      <w:r w:rsidR="008A2CC1">
        <w:rPr>
          <w:bCs/>
          <w:iCs/>
        </w:rPr>
        <w:t xml:space="preserve">Professional </w:t>
      </w:r>
      <w:r w:rsidR="00992BD0">
        <w:rPr>
          <w:bCs/>
          <w:iCs/>
        </w:rPr>
        <w:t xml:space="preserve">because of its specialist dictionaries which include a legal edition. </w:t>
      </w:r>
    </w:p>
    <w:p w14:paraId="477D5146" w14:textId="3D366932" w:rsidR="004A1B3D" w:rsidRDefault="004D6F84" w:rsidP="004D6F84">
      <w:r>
        <w:rPr>
          <w:bCs/>
          <w:iCs/>
        </w:rPr>
        <w:t xml:space="preserve">The only discomfort now experienced is from wearing a headset for any lengthy </w:t>
      </w:r>
      <w:r w:rsidR="00D03B12">
        <w:rPr>
          <w:bCs/>
          <w:iCs/>
        </w:rPr>
        <w:t>period,</w:t>
      </w:r>
      <w:r w:rsidR="00992BD0">
        <w:rPr>
          <w:bCs/>
          <w:iCs/>
        </w:rPr>
        <w:t xml:space="preserve"> so they switch to keyboard use</w:t>
      </w:r>
      <w:r w:rsidR="004A1B3D">
        <w:rPr>
          <w:bCs/>
          <w:iCs/>
        </w:rPr>
        <w:t xml:space="preserve"> for short periods.</w:t>
      </w:r>
      <w:r w:rsidR="008A2CC1">
        <w:rPr>
          <w:bCs/>
          <w:iCs/>
        </w:rPr>
        <w:t xml:space="preserve"> Blue tooth headsets can offer an alternative </w:t>
      </w:r>
      <w:r w:rsidR="00F12410">
        <w:rPr>
          <w:bCs/>
          <w:iCs/>
        </w:rPr>
        <w:t xml:space="preserve">and increasingly it is worth trying </w:t>
      </w:r>
      <w:proofErr w:type="spellStart"/>
      <w:r w:rsidR="00F12410">
        <w:rPr>
          <w:bCs/>
          <w:iCs/>
        </w:rPr>
        <w:t>onboard</w:t>
      </w:r>
      <w:proofErr w:type="spellEnd"/>
      <w:r w:rsidR="00F12410">
        <w:rPr>
          <w:bCs/>
          <w:iCs/>
        </w:rPr>
        <w:t xml:space="preserve"> microphones</w:t>
      </w:r>
      <w:r w:rsidR="008A2CC1">
        <w:rPr>
          <w:bCs/>
          <w:iCs/>
        </w:rPr>
        <w:t xml:space="preserve">. It is worth noting that Dragon is no longer supported on the Apple platform. </w:t>
      </w:r>
      <w:r w:rsidR="00D03B12">
        <w:rPr>
          <w:bCs/>
          <w:iCs/>
        </w:rPr>
        <w:t xml:space="preserve">It is now possible to get different vocabulary plugins without major cost (see: </w:t>
      </w:r>
      <w:proofErr w:type="spellStart"/>
      <w:r w:rsidR="00D03B12">
        <w:rPr>
          <w:bCs/>
          <w:iCs/>
        </w:rPr>
        <w:t>Spellex</w:t>
      </w:r>
      <w:proofErr w:type="spellEnd"/>
      <w:r w:rsidR="00D03B12">
        <w:rPr>
          <w:bCs/>
          <w:iCs/>
        </w:rPr>
        <w:t xml:space="preserve"> or </w:t>
      </w:r>
      <w:proofErr w:type="spellStart"/>
      <w:r w:rsidR="00D03B12">
        <w:rPr>
          <w:bCs/>
          <w:iCs/>
        </w:rPr>
        <w:t>Medincle</w:t>
      </w:r>
      <w:proofErr w:type="spellEnd"/>
      <w:r w:rsidR="00D03B12">
        <w:rPr>
          <w:bCs/>
          <w:iCs/>
        </w:rPr>
        <w:t>)</w:t>
      </w:r>
    </w:p>
    <w:p w14:paraId="61A32C44" w14:textId="77777777" w:rsidR="004A1B3D" w:rsidRDefault="004D6F84" w:rsidP="004A1B3D">
      <w:pPr>
        <w:pStyle w:val="Heading2"/>
      </w:pPr>
      <w:r>
        <w:rPr>
          <w:noProof/>
          <w:lang w:eastAsia="en-GB"/>
        </w:rPr>
        <mc:AlternateContent>
          <mc:Choice Requires="wps">
            <w:drawing>
              <wp:anchor distT="0" distB="0" distL="114935" distR="114935" simplePos="0" relativeHeight="251665408" behindDoc="0" locked="0" layoutInCell="1" allowOverlap="1" wp14:anchorId="52DC3942" wp14:editId="28BBEBCC">
                <wp:simplePos x="0" y="0"/>
                <wp:positionH relativeFrom="column">
                  <wp:posOffset>4779010</wp:posOffset>
                </wp:positionH>
                <wp:positionV relativeFrom="paragraph">
                  <wp:posOffset>107315</wp:posOffset>
                </wp:positionV>
                <wp:extent cx="1027430" cy="132715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32715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89EDFB" w14:textId="77777777" w:rsidR="002F7EFD" w:rsidRPr="004A1B3D" w:rsidRDefault="002F7EFD" w:rsidP="004D6F84">
                            <w:pPr>
                              <w:jc w:val="center"/>
                              <w:rPr>
                                <w:sz w:val="40"/>
                              </w:rPr>
                            </w:pPr>
                            <w:r>
                              <w:rPr>
                                <w:noProof/>
                                <w:sz w:val="16"/>
                                <w:szCs w:val="16"/>
                                <w:lang w:eastAsia="en-GB"/>
                              </w:rPr>
                              <w:drawing>
                                <wp:inline distT="0" distB="0" distL="0" distR="0" wp14:anchorId="1564D8BB" wp14:editId="1AD57CF8">
                                  <wp:extent cx="744855" cy="660400"/>
                                  <wp:effectExtent l="0" t="0" r="0" b="0"/>
                                  <wp:docPr id="4" name="Picture 4" descr="Image shows a large roller ball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4855" cy="660400"/>
                                          </a:xfrm>
                                          <a:prstGeom prst="rect">
                                            <a:avLst/>
                                          </a:prstGeom>
                                          <a:solidFill>
                                            <a:srgbClr val="FFFFFF"/>
                                          </a:solidFill>
                                          <a:ln>
                                            <a:noFill/>
                                          </a:ln>
                                        </pic:spPr>
                                      </pic:pic>
                                    </a:graphicData>
                                  </a:graphic>
                                </wp:inline>
                              </w:drawing>
                            </w:r>
                            <w:r>
                              <w:rPr>
                                <w:sz w:val="16"/>
                                <w:szCs w:val="16"/>
                              </w:rPr>
                              <w:br/>
                            </w:r>
                            <w:proofErr w:type="spellStart"/>
                            <w:r w:rsidRPr="004A1B3D">
                              <w:rPr>
                                <w:szCs w:val="16"/>
                              </w:rPr>
                              <w:t>Traxys</w:t>
                            </w:r>
                            <w:proofErr w:type="spellEnd"/>
                            <w:r w:rsidRPr="004A1B3D">
                              <w:rPr>
                                <w:b/>
                                <w:szCs w:val="16"/>
                              </w:rPr>
                              <w:t xml:space="preserve"> </w:t>
                            </w:r>
                            <w:r w:rsidRPr="004A1B3D">
                              <w:rPr>
                                <w:szCs w:val="16"/>
                              </w:rPr>
                              <w:t>Rollerball II Mouse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3942" id="Text Box 6" o:spid="_x0000_s1031" type="#_x0000_t202" style="position:absolute;margin-left:376.3pt;margin-top:8.45pt;width:80.9pt;height:10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" stroked="f">
                <v:textbox inset="0,0,0,0">
                  <w:txbxContent>
                    <w:p w14:paraId="4E89EDFB" w14:textId="77777777" w:rsidR="002F7EFD" w:rsidRPr="004A1B3D" w:rsidRDefault="002F7EFD" w:rsidP="004D6F84">
                      <w:pPr>
                        <w:jc w:val="center"/>
                        <w:rPr>
                          <w:sz w:val="40"/>
                        </w:rPr>
                      </w:pPr>
                      <w:r>
                        <w:rPr>
                          <w:noProof/>
                          <w:sz w:val="16"/>
                          <w:szCs w:val="16"/>
                          <w:lang w:eastAsia="en-GB"/>
                        </w:rPr>
                        <w:drawing>
                          <wp:inline distT="0" distB="0" distL="0" distR="0" wp14:anchorId="1564D8BB" wp14:editId="1AD57CF8">
                            <wp:extent cx="744855" cy="660400"/>
                            <wp:effectExtent l="0" t="0" r="0" b="0"/>
                            <wp:docPr id="4" name="Picture 4" descr="Image shows a large roller ball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4855" cy="660400"/>
                                    </a:xfrm>
                                    <a:prstGeom prst="rect">
                                      <a:avLst/>
                                    </a:prstGeom>
                                    <a:solidFill>
                                      <a:srgbClr val="FFFFFF"/>
                                    </a:solidFill>
                                    <a:ln>
                                      <a:noFill/>
                                    </a:ln>
                                  </pic:spPr>
                                </pic:pic>
                              </a:graphicData>
                            </a:graphic>
                          </wp:inline>
                        </w:drawing>
                      </w:r>
                      <w:r>
                        <w:rPr>
                          <w:sz w:val="16"/>
                          <w:szCs w:val="16"/>
                        </w:rPr>
                        <w:br/>
                      </w:r>
                      <w:r w:rsidRPr="004A1B3D">
                        <w:rPr>
                          <w:szCs w:val="16"/>
                        </w:rPr>
                        <w:t>Traxys</w:t>
                      </w:r>
                      <w:r w:rsidRPr="004A1B3D">
                        <w:rPr>
                          <w:b/>
                          <w:szCs w:val="16"/>
                        </w:rPr>
                        <w:t xml:space="preserve"> </w:t>
                      </w:r>
                      <w:r w:rsidRPr="004A1B3D">
                        <w:rPr>
                          <w:szCs w:val="16"/>
                        </w:rPr>
                        <w:t>Rollerball II Mouse</w:t>
                      </w:r>
                    </w:p>
                  </w:txbxContent>
                </v:textbox>
                <w10:wrap type="square"/>
              </v:shape>
            </w:pict>
          </mc:Fallback>
        </mc:AlternateContent>
      </w:r>
      <w:r w:rsidR="004A1B3D">
        <w:rPr>
          <w:noProof/>
          <w:lang w:val="en-US"/>
        </w:rPr>
        <w:t>EXAMPLE</w:t>
      </w:r>
      <w:r w:rsidR="004A1B3D">
        <w:t xml:space="preserve"> 7:</w:t>
      </w:r>
      <w:r>
        <w:t xml:space="preserve"> </w:t>
      </w:r>
      <w:r w:rsidR="004A1B3D">
        <w:t>U</w:t>
      </w:r>
      <w:r>
        <w:t xml:space="preserve">sing a </w:t>
      </w:r>
      <w:r w:rsidR="004A1B3D">
        <w:t>non-</w:t>
      </w:r>
      <w:r>
        <w:t xml:space="preserve">standard mouse.  </w:t>
      </w:r>
    </w:p>
    <w:p w14:paraId="020144EC" w14:textId="6E179659" w:rsidR="00BE3721" w:rsidRDefault="004A1B3D" w:rsidP="00F12410">
      <w:pPr>
        <w:rPr>
          <w:b/>
          <w:bCs/>
          <w:iCs/>
        </w:rPr>
      </w:pPr>
      <w:r>
        <w:t xml:space="preserve">One person we supported recently </w:t>
      </w:r>
      <w:r w:rsidR="004D6F84">
        <w:t xml:space="preserve">purchased a roller ball mouse to use with one hand, while they work with the other.  They also manage to cope with a standard keyboard by typing with just two fingers.  </w:t>
      </w:r>
      <w:r w:rsidR="004D6F84">
        <w:rPr>
          <w:b/>
          <w:bCs/>
          <w:iCs/>
        </w:rPr>
        <w:br/>
      </w:r>
    </w:p>
    <w:p w14:paraId="19EFC241" w14:textId="77777777" w:rsidR="00BE3721" w:rsidRDefault="00BE3721">
      <w:pPr>
        <w:spacing w:after="0" w:line="240" w:lineRule="auto"/>
        <w:rPr>
          <w:b/>
          <w:bCs/>
          <w:iCs/>
        </w:rPr>
      </w:pPr>
      <w:r>
        <w:rPr>
          <w:b/>
          <w:bCs/>
          <w:iCs/>
        </w:rPr>
        <w:br w:type="page"/>
      </w:r>
    </w:p>
    <w:p w14:paraId="5B087259" w14:textId="77777777" w:rsidR="00DA68EC" w:rsidRDefault="00DA68EC" w:rsidP="00F12410">
      <w:pPr>
        <w:rPr>
          <w:b/>
          <w:bCs/>
          <w:iCs/>
        </w:rPr>
      </w:pPr>
    </w:p>
    <w:p w14:paraId="75033A7B" w14:textId="4C9818EE" w:rsidR="007B6A3A" w:rsidRPr="00D03B12" w:rsidRDefault="004D6F84" w:rsidP="00BE3721">
      <w:pPr>
        <w:pStyle w:val="Style2"/>
      </w:pPr>
      <w:r>
        <w:rPr>
          <w:bCs/>
          <w:iCs/>
        </w:rPr>
        <w:br/>
      </w:r>
      <w:r w:rsidR="007B6A3A">
        <w:t>How can AbilityNet help you?</w:t>
      </w:r>
    </w:p>
    <w:p w14:paraId="17E7683D" w14:textId="77777777" w:rsidR="007B6A3A" w:rsidRPr="00ED5090" w:rsidRDefault="007B6A3A" w:rsidP="007B6A3A">
      <w:r w:rsidRPr="00ED5090">
        <w:t>AbilityNet is a leading authority on accessibility and assistive technologies. We can assist individuals, charities and employers by providing:</w:t>
      </w:r>
    </w:p>
    <w:p w14:paraId="2396B7C4" w14:textId="77777777" w:rsidR="007B6A3A" w:rsidRPr="00ED5090" w:rsidRDefault="007B6A3A" w:rsidP="007B6A3A">
      <w:pPr>
        <w:pStyle w:val="ListParagraph"/>
        <w:numPr>
          <w:ilvl w:val="0"/>
          <w:numId w:val="7"/>
        </w:numPr>
      </w:pPr>
      <w:r>
        <w:t>Advice and I</w:t>
      </w:r>
      <w:r w:rsidRPr="00ED5090">
        <w:t>nformation</w:t>
      </w:r>
    </w:p>
    <w:p w14:paraId="6814983E" w14:textId="77777777" w:rsidR="007B6A3A" w:rsidRDefault="007B6A3A" w:rsidP="007B6A3A">
      <w:pPr>
        <w:pStyle w:val="ListParagraph"/>
        <w:numPr>
          <w:ilvl w:val="0"/>
          <w:numId w:val="7"/>
        </w:numPr>
      </w:pPr>
      <w:r>
        <w:t>W</w:t>
      </w:r>
      <w:r w:rsidRPr="00ED5090">
        <w:t>orkplace assessments</w:t>
      </w:r>
    </w:p>
    <w:p w14:paraId="79216BA5" w14:textId="77777777" w:rsidR="007B6A3A" w:rsidRPr="00ED5090" w:rsidRDefault="007B6A3A" w:rsidP="007B6A3A">
      <w:pPr>
        <w:pStyle w:val="ListParagraph"/>
        <w:numPr>
          <w:ilvl w:val="0"/>
          <w:numId w:val="7"/>
        </w:numPr>
      </w:pPr>
      <w:r>
        <w:t>Disabled Student Allowance (DSA) assessments</w:t>
      </w:r>
    </w:p>
    <w:p w14:paraId="122B9314" w14:textId="77777777" w:rsidR="007B6A3A" w:rsidRDefault="007B6A3A" w:rsidP="007B6A3A">
      <w:pPr>
        <w:pStyle w:val="ListParagraph"/>
        <w:numPr>
          <w:ilvl w:val="0"/>
          <w:numId w:val="7"/>
        </w:numPr>
        <w:ind w:left="568" w:hanging="284"/>
      </w:pPr>
      <w:r>
        <w:t>Consultancy services</w:t>
      </w:r>
    </w:p>
    <w:p w14:paraId="2CB61CBD" w14:textId="77777777" w:rsidR="007B6A3A" w:rsidRPr="0035386C" w:rsidRDefault="007B6A3A" w:rsidP="007B6A3A">
      <w:pPr>
        <w:pStyle w:val="ListParagraph"/>
        <w:numPr>
          <w:ilvl w:val="0"/>
          <w:numId w:val="7"/>
        </w:numPr>
        <w:ind w:left="568" w:hanging="284"/>
      </w:pPr>
      <w:r>
        <w:t xml:space="preserve">Volunteer Network to support individuals not at work or in education needing support with accessing their technology </w:t>
      </w:r>
      <w:bookmarkStart w:id="5" w:name="_Toc299632431"/>
    </w:p>
    <w:p w14:paraId="61795A85" w14:textId="77777777" w:rsidR="007B6A3A" w:rsidRPr="00FA72DC" w:rsidRDefault="007B6A3A" w:rsidP="00BE3721">
      <w:pPr>
        <w:pStyle w:val="Style2"/>
      </w:pPr>
      <w:r w:rsidRPr="00FA72DC">
        <w:t>My Computer My Way</w:t>
      </w:r>
    </w:p>
    <w:p w14:paraId="079294AF" w14:textId="0B27E54D" w:rsidR="007B6A3A" w:rsidRDefault="007B6A3A" w:rsidP="007B6A3A">
      <w:r w:rsidRPr="00D84A0F">
        <w:rPr>
          <w:i/>
          <w:color w:val="00592E"/>
        </w:rPr>
        <w:t>My Computer My Way</w:t>
      </w:r>
      <w:r w:rsidRPr="00ED5090">
        <w:t xml:space="preserve"> </w:t>
      </w:r>
      <w:r>
        <w:t>i</w:t>
      </w:r>
      <w:r w:rsidRPr="00ED5090">
        <w:t>s a free</w:t>
      </w:r>
      <w:r>
        <w:t>,</w:t>
      </w:r>
      <w:r w:rsidRPr="00ED5090">
        <w:t xml:space="preserve"> interactive tool developed by AbilityNet that makes any computer, table</w:t>
      </w:r>
      <w:r>
        <w:t>t and smartphone easier to use.</w:t>
      </w:r>
    </w:p>
    <w:p w14:paraId="1D5EB46D" w14:textId="77777777" w:rsidR="007B6A3A" w:rsidRDefault="007B6A3A" w:rsidP="007B6A3A">
      <w:r w:rsidRPr="00ED5090">
        <w:t xml:space="preserve">It </w:t>
      </w:r>
      <w:r>
        <w:t>can help you ensure that your equipment is set up the best way possible to suit your particular needs. It</w:t>
      </w:r>
      <w:r w:rsidRPr="00ED5090">
        <w:t xml:space="preserve"> covers all the accessibility </w:t>
      </w:r>
      <w:r>
        <w:t xml:space="preserve">features built into </w:t>
      </w:r>
      <w:r w:rsidRPr="0035456D">
        <w:t xml:space="preserve">your </w:t>
      </w:r>
      <w:r>
        <w:t>computer, laptop, tablet or smartphone, and all the main operating systems</w:t>
      </w:r>
      <w:r w:rsidRPr="00ED5090">
        <w:t xml:space="preserve"> </w:t>
      </w:r>
      <w:r>
        <w:t>–</w:t>
      </w:r>
      <w:r w:rsidRPr="00ED5090">
        <w:t xml:space="preserve"> Windows, Mac OS</w:t>
      </w:r>
      <w:r>
        <w:t xml:space="preserve"> </w:t>
      </w:r>
      <w:r w:rsidRPr="00ED5090">
        <w:t>X, iOS and Android.</w:t>
      </w:r>
    </w:p>
    <w:p w14:paraId="553C6B93" w14:textId="77777777" w:rsidR="007B6A3A" w:rsidRPr="0035456D" w:rsidRDefault="007B6A3A" w:rsidP="007B6A3A">
      <w:r w:rsidRPr="00D84A0F">
        <w:rPr>
          <w:i/>
          <w:color w:val="00592E"/>
        </w:rPr>
        <w:t>My Computer My Way</w:t>
      </w:r>
      <w:r>
        <w:t xml:space="preserve"> can offer the following solutions:</w:t>
      </w:r>
    </w:p>
    <w:p w14:paraId="09F7C62A" w14:textId="77777777" w:rsidR="007B6A3A" w:rsidRPr="00DB71A6" w:rsidRDefault="007B6A3A" w:rsidP="007B6A3A">
      <w:pPr>
        <w:pStyle w:val="ListParagraph"/>
        <w:numPr>
          <w:ilvl w:val="0"/>
          <w:numId w:val="11"/>
        </w:numPr>
      </w:pPr>
      <w:r>
        <w:t>v</w:t>
      </w:r>
      <w:r w:rsidRPr="00DB71A6">
        <w:t>ision</w:t>
      </w:r>
      <w:r>
        <w:t xml:space="preserve"> –</w:t>
      </w:r>
      <w:r w:rsidRPr="00DB71A6">
        <w:t xml:space="preserve"> </w:t>
      </w:r>
      <w:r>
        <w:t>seeing information displayed on your technology</w:t>
      </w:r>
    </w:p>
    <w:p w14:paraId="0179F1FC" w14:textId="77777777" w:rsidR="007B6A3A" w:rsidRPr="00DB71A6" w:rsidRDefault="007B6A3A" w:rsidP="007B6A3A">
      <w:pPr>
        <w:pStyle w:val="ListParagraph"/>
        <w:numPr>
          <w:ilvl w:val="0"/>
          <w:numId w:val="11"/>
        </w:numPr>
      </w:pPr>
      <w:r>
        <w:t>h</w:t>
      </w:r>
      <w:r w:rsidRPr="00DB71A6">
        <w:t xml:space="preserve">earing </w:t>
      </w:r>
      <w:r>
        <w:t>–</w:t>
      </w:r>
      <w:r w:rsidRPr="00DB71A6">
        <w:t xml:space="preserve"> </w:t>
      </w:r>
      <w:r>
        <w:t>provides solutions to overcome hearing information when using your technology</w:t>
      </w:r>
    </w:p>
    <w:p w14:paraId="3E44F0EB" w14:textId="77777777" w:rsidR="007B6A3A" w:rsidRPr="00DB71A6" w:rsidRDefault="007B6A3A" w:rsidP="007B6A3A">
      <w:pPr>
        <w:pStyle w:val="ListParagraph"/>
        <w:numPr>
          <w:ilvl w:val="0"/>
          <w:numId w:val="11"/>
        </w:numPr>
      </w:pPr>
      <w:r>
        <w:t>m</w:t>
      </w:r>
      <w:r w:rsidRPr="00DB71A6">
        <w:t>otor</w:t>
      </w:r>
      <w:r>
        <w:t xml:space="preserve"> –</w:t>
      </w:r>
      <w:r w:rsidRPr="00DB71A6">
        <w:t xml:space="preserve"> </w:t>
      </w:r>
      <w:r>
        <w:t>provides solutions to overcome physical difficulties with accessing your technology</w:t>
      </w:r>
    </w:p>
    <w:p w14:paraId="75DB2CD4" w14:textId="77777777" w:rsidR="007B6A3A" w:rsidRDefault="007B6A3A" w:rsidP="007B6A3A">
      <w:pPr>
        <w:pStyle w:val="ListParagraph"/>
        <w:numPr>
          <w:ilvl w:val="0"/>
          <w:numId w:val="11"/>
        </w:numPr>
      </w:pPr>
      <w:r>
        <w:t>c</w:t>
      </w:r>
      <w:r w:rsidRPr="00DB71A6">
        <w:t>ognitive</w:t>
      </w:r>
      <w:r>
        <w:t xml:space="preserve"> –</w:t>
      </w:r>
      <w:r w:rsidRPr="00DB71A6">
        <w:t xml:space="preserve"> </w:t>
      </w:r>
      <w:r>
        <w:t>provides solutions to overcome difficulties with</w:t>
      </w:r>
      <w:r w:rsidRPr="00DB71A6">
        <w:t xml:space="preserve"> reading, spelling and understanding</w:t>
      </w:r>
      <w:r>
        <w:t xml:space="preserve"> information displayed on your technology.</w:t>
      </w:r>
    </w:p>
    <w:p w14:paraId="7453B4ED" w14:textId="354D8381" w:rsidR="007B6A3A" w:rsidRPr="00DB71A6" w:rsidRDefault="007B6A3A" w:rsidP="007B6A3A">
      <w:r w:rsidRPr="00DB71A6">
        <w:t xml:space="preserve">You can </w:t>
      </w:r>
      <w:r>
        <w:t xml:space="preserve">use it </w:t>
      </w:r>
      <w:r w:rsidRPr="00DB71A6">
        <w:t xml:space="preserve">for free at </w:t>
      </w:r>
      <w:hyperlink r:id="rId25" w:history="1">
        <w:r w:rsidRPr="00BF2A29">
          <w:rPr>
            <w:rStyle w:val="Hyperlink"/>
          </w:rPr>
          <w:t>mcmw.abilitynet.org.uk/</w:t>
        </w:r>
      </w:hyperlink>
      <w:r>
        <w:t xml:space="preserve"> </w:t>
      </w:r>
    </w:p>
    <w:p w14:paraId="4A50E84D" w14:textId="77777777" w:rsidR="007B6A3A" w:rsidRPr="009B45F8" w:rsidRDefault="007B6A3A" w:rsidP="00BE3721">
      <w:pPr>
        <w:pStyle w:val="Style2"/>
      </w:pPr>
      <w:r w:rsidRPr="009B45F8">
        <w:t>AbilityNet factsheets</w:t>
      </w:r>
      <w:bookmarkEnd w:id="5"/>
    </w:p>
    <w:p w14:paraId="1CECA3B9" w14:textId="77777777" w:rsidR="007B6A3A" w:rsidRDefault="007B6A3A" w:rsidP="007B6A3A">
      <w:r w:rsidRPr="00ED5090">
        <w:t xml:space="preserve">AbilityNet’s factsheets </w:t>
      </w:r>
      <w:r>
        <w:t>provide</w:t>
      </w:r>
      <w:r w:rsidRPr="00ED5090">
        <w:t xml:space="preserve"> an extensive range of practical advice about specific conditions and the hardware and software adaptations that can help people of any age use computers to fulfil their potential.</w:t>
      </w:r>
    </w:p>
    <w:p w14:paraId="3D51AA34" w14:textId="77777777" w:rsidR="007B6A3A" w:rsidRDefault="007B6A3A" w:rsidP="007B6A3A">
      <w:r w:rsidRPr="00ED5090">
        <w:t xml:space="preserve">All </w:t>
      </w:r>
      <w:r>
        <w:t>these resources</w:t>
      </w:r>
      <w:r w:rsidRPr="00ED5090">
        <w:t xml:space="preserve"> are free to download from </w:t>
      </w:r>
      <w:hyperlink r:id="rId26" w:history="1">
        <w:r w:rsidRPr="00ED5090">
          <w:rPr>
            <w:rStyle w:val="Hyperlink"/>
          </w:rPr>
          <w:t>www.abilitynet.org.uk/factsheets</w:t>
        </w:r>
      </w:hyperlink>
      <w:r w:rsidRPr="00ED5090">
        <w:t xml:space="preserve"> </w:t>
      </w:r>
    </w:p>
    <w:p w14:paraId="1DFBFD13" w14:textId="77777777" w:rsidR="00BE3721" w:rsidRDefault="00BE3721" w:rsidP="007B6A3A">
      <w:pPr>
        <w:rPr>
          <w:b/>
          <w:color w:val="00592E"/>
          <w:sz w:val="28"/>
        </w:rPr>
      </w:pPr>
    </w:p>
    <w:p w14:paraId="00FB5700" w14:textId="77777777" w:rsidR="007B6A3A" w:rsidRPr="00D84A0F" w:rsidRDefault="007B6A3A" w:rsidP="00BE3721">
      <w:pPr>
        <w:pStyle w:val="Style2"/>
      </w:pPr>
      <w:r>
        <w:lastRenderedPageBreak/>
        <w:t>Workplace Assessment Service</w:t>
      </w:r>
    </w:p>
    <w:p w14:paraId="454540C4" w14:textId="77777777" w:rsidR="007B6A3A" w:rsidRDefault="007B6A3A" w:rsidP="007B6A3A">
      <w:r>
        <w:t>When it comes to computing solutions, o</w:t>
      </w:r>
      <w:r w:rsidRPr="00ED5090">
        <w:t>ne size does not fit all. We believe that each case is unique and that</w:t>
      </w:r>
      <w:r>
        <w:t xml:space="preserve"> individual attention is vital. Our </w:t>
      </w:r>
      <w:r w:rsidRPr="00D84A0F">
        <w:t>Workplace Assessment Service</w:t>
      </w:r>
      <w:r w:rsidRPr="00ED5090">
        <w:t xml:space="preserve"> integrate</w:t>
      </w:r>
      <w:r>
        <w:t xml:space="preserve">s personal, </w:t>
      </w:r>
      <w:r w:rsidRPr="00ED5090">
        <w:t xml:space="preserve">technical </w:t>
      </w:r>
      <w:r>
        <w:t xml:space="preserve">and organisational </w:t>
      </w:r>
      <w:r w:rsidRPr="00ED5090">
        <w:t>considerations to arrive at sound and realistic sugge</w:t>
      </w:r>
      <w:r>
        <w:t>stions, documented in a report.</w:t>
      </w:r>
    </w:p>
    <w:p w14:paraId="0CD267AA" w14:textId="77777777" w:rsidR="007B6A3A" w:rsidRPr="00ED5090" w:rsidRDefault="007B6A3A" w:rsidP="007B6A3A">
      <w:r w:rsidRPr="00ED5090">
        <w:t xml:space="preserve">To find out </w:t>
      </w:r>
      <w:r>
        <w:t xml:space="preserve">more about </w:t>
      </w:r>
      <w:r w:rsidRPr="00ED5090">
        <w:t xml:space="preserve">AbilityNet’s </w:t>
      </w:r>
      <w:r>
        <w:t>Workplace Assessment</w:t>
      </w:r>
      <w:r w:rsidRPr="00ED5090">
        <w:t xml:space="preserve"> </w:t>
      </w:r>
      <w:r>
        <w:t>Service</w:t>
      </w:r>
      <w:r w:rsidRPr="00920495">
        <w:t xml:space="preserve">, please visit </w:t>
      </w:r>
      <w:hyperlink r:id="rId27" w:history="1">
        <w:r w:rsidRPr="00920495">
          <w:rPr>
            <w:rStyle w:val="Hyperlink"/>
          </w:rPr>
          <w:t>www.abilitynet.org.uk/workplace</w:t>
        </w:r>
      </w:hyperlink>
      <w:r w:rsidRPr="00920495">
        <w:t xml:space="preserve"> or call 01926 465 247.</w:t>
      </w:r>
    </w:p>
    <w:p w14:paraId="7EDF9622" w14:textId="77777777" w:rsidR="007B6A3A" w:rsidRPr="009B45F8" w:rsidRDefault="007B6A3A" w:rsidP="00BE3721">
      <w:pPr>
        <w:pStyle w:val="Style2"/>
      </w:pPr>
      <w:bookmarkStart w:id="6" w:name="_Toc299632429"/>
      <w:r>
        <w:t>DSA / Student a</w:t>
      </w:r>
      <w:r w:rsidRPr="009B45F8">
        <w:t>ssessments</w:t>
      </w:r>
      <w:bookmarkEnd w:id="6"/>
    </w:p>
    <w:p w14:paraId="628F8B17" w14:textId="77777777" w:rsidR="007B6A3A" w:rsidRPr="00ED5090" w:rsidRDefault="007B6A3A" w:rsidP="007B6A3A">
      <w:r w:rsidRPr="00ED5090">
        <w:t xml:space="preserve">If you have a disability and are in higher or further education, you may qualify for a Disabled Students Allowance (DSA). If you are eligible you will receive a free assessment and may qualify for a grant towards any adjustments that you might require. This could help with the costs of buying a new computer or any other specialist equipment you might need. </w:t>
      </w:r>
    </w:p>
    <w:p w14:paraId="37D7CB32" w14:textId="77777777" w:rsidR="007B6A3A" w:rsidRDefault="007B6A3A" w:rsidP="007B6A3A">
      <w:r w:rsidRPr="00ED5090">
        <w:t xml:space="preserve">For information, please visit </w:t>
      </w:r>
      <w:hyperlink r:id="rId28" w:history="1">
        <w:r w:rsidRPr="00ED5090">
          <w:rPr>
            <w:rStyle w:val="Hyperlink"/>
          </w:rPr>
          <w:t>www.abilitynet.org.uk/dsa</w:t>
        </w:r>
      </w:hyperlink>
      <w:r>
        <w:t xml:space="preserve"> or call </w:t>
      </w:r>
      <w:r w:rsidRPr="002D7C13">
        <w:t>01926 464</w:t>
      </w:r>
      <w:r>
        <w:t xml:space="preserve"> </w:t>
      </w:r>
      <w:r w:rsidRPr="002D7C13">
        <w:t>095</w:t>
      </w:r>
      <w:r>
        <w:t>.</w:t>
      </w:r>
    </w:p>
    <w:p w14:paraId="6C9B0ED5" w14:textId="77777777" w:rsidR="007B6A3A" w:rsidRPr="00D84A0F" w:rsidRDefault="007B6A3A" w:rsidP="00BE3721">
      <w:pPr>
        <w:pStyle w:val="Style2"/>
      </w:pPr>
      <w:r w:rsidRPr="00D84A0F">
        <w:t>Consultancy services</w:t>
      </w:r>
    </w:p>
    <w:p w14:paraId="13950122" w14:textId="77777777" w:rsidR="007B6A3A" w:rsidRPr="00ED5090" w:rsidRDefault="007B6A3A" w:rsidP="007B6A3A">
      <w:r w:rsidRPr="00ED5090">
        <w:t xml:space="preserve">Our expert consultants are also available to assist employers who wish to take a broad, longer-term view in designing computer systems and associated work processes. Our experience and expertise can help you to achieve safe, healthy and </w:t>
      </w:r>
      <w:r>
        <w:t>productive</w:t>
      </w:r>
      <w:r w:rsidRPr="00ED5090">
        <w:t xml:space="preserve"> working procedures.</w:t>
      </w:r>
    </w:p>
    <w:p w14:paraId="565943A7" w14:textId="77777777" w:rsidR="007B6A3A" w:rsidRDefault="007B6A3A" w:rsidP="007B6A3A">
      <w:r w:rsidRPr="00ED5090">
        <w:t xml:space="preserve">To find out more about AbilityNet’s consultancy services, call 01962 465 247 or email </w:t>
      </w:r>
      <w:hyperlink r:id="rId29" w:history="1">
        <w:r w:rsidRPr="00ED5090">
          <w:rPr>
            <w:rStyle w:val="Hyperlink"/>
          </w:rPr>
          <w:t>sales@abilitynet.org.uk</w:t>
        </w:r>
      </w:hyperlink>
    </w:p>
    <w:p w14:paraId="39853064" w14:textId="77777777" w:rsidR="007B6A3A" w:rsidRPr="00D84A0F" w:rsidRDefault="007B6A3A" w:rsidP="00BE3721">
      <w:pPr>
        <w:pStyle w:val="Style2"/>
      </w:pPr>
      <w:r>
        <w:t>Volunteer Network</w:t>
      </w:r>
    </w:p>
    <w:p w14:paraId="459E342F" w14:textId="77777777" w:rsidR="007B6A3A" w:rsidRDefault="007B6A3A" w:rsidP="007B6A3A">
      <w:pPr>
        <w:pStyle w:val="NormalWeb"/>
        <w:shd w:val="clear" w:color="auto" w:fill="FFFFFF"/>
        <w:spacing w:before="0" w:beforeAutospacing="0" w:after="360" w:afterAutospacing="0"/>
        <w:rPr>
          <w:rFonts w:ascii="Arial" w:hAnsi="Arial" w:cs="Arial"/>
          <w:color w:val="333333"/>
          <w:sz w:val="24"/>
          <w:szCs w:val="24"/>
        </w:rPr>
      </w:pPr>
      <w:r>
        <w:rPr>
          <w:rFonts w:ascii="Arial" w:hAnsi="Arial" w:cs="Arial"/>
          <w:color w:val="333333"/>
          <w:sz w:val="27"/>
          <w:szCs w:val="27"/>
        </w:rPr>
        <w:t>A</w:t>
      </w:r>
      <w:r w:rsidRPr="007B028A">
        <w:rPr>
          <w:rFonts w:ascii="Arial" w:hAnsi="Arial" w:cs="Arial"/>
          <w:color w:val="333333"/>
          <w:sz w:val="24"/>
          <w:szCs w:val="24"/>
        </w:rPr>
        <w:t>bilityNet has a large network of volunteers who use their IT skills to help charities and disabled people based at home, who are not employed.</w:t>
      </w:r>
    </w:p>
    <w:p w14:paraId="6144D054" w14:textId="79BAAEC5" w:rsidR="007B6A3A" w:rsidRDefault="007B6A3A" w:rsidP="007B6A3A">
      <w:pPr>
        <w:pStyle w:val="NormalWeb"/>
        <w:shd w:val="clear" w:color="auto" w:fill="FFFFFF"/>
        <w:spacing w:before="0" w:beforeAutospacing="0" w:after="360" w:afterAutospacing="0"/>
        <w:rPr>
          <w:rFonts w:ascii="Arial" w:hAnsi="Arial" w:cs="Arial"/>
          <w:color w:val="333333"/>
          <w:sz w:val="24"/>
          <w:szCs w:val="24"/>
        </w:rPr>
      </w:pPr>
      <w:r>
        <w:rPr>
          <w:rFonts w:ascii="Arial" w:hAnsi="Arial" w:cs="Arial"/>
          <w:color w:val="333333"/>
          <w:sz w:val="24"/>
          <w:szCs w:val="24"/>
        </w:rPr>
        <w:t xml:space="preserve">If you would like to request help from one of our volunteers to help you at home or within your charity, visit our “Find a volunteer page”  </w:t>
      </w:r>
      <w:hyperlink r:id="rId30" w:history="1">
        <w:r w:rsidRPr="00BF2A29">
          <w:rPr>
            <w:rStyle w:val="Hyperlink"/>
            <w:rFonts w:ascii="Arial" w:hAnsi="Arial" w:cs="Arial"/>
            <w:sz w:val="24"/>
            <w:szCs w:val="24"/>
          </w:rPr>
          <w:t>www.abilitynet.org.uk/volunteering/finding-an-AbilityNet-IT-volunteer</w:t>
        </w:r>
      </w:hyperlink>
    </w:p>
    <w:p w14:paraId="27F91DE1" w14:textId="09CFC3A4" w:rsidR="007B6A3A" w:rsidRDefault="007B6A3A" w:rsidP="007B6A3A">
      <w:pPr>
        <w:pStyle w:val="NormalWeb"/>
        <w:shd w:val="clear" w:color="auto" w:fill="FFFFFF"/>
        <w:spacing w:before="0" w:beforeAutospacing="0" w:after="360" w:afterAutospacing="0"/>
        <w:rPr>
          <w:rFonts w:ascii="Arial" w:hAnsi="Arial" w:cs="Arial"/>
          <w:color w:val="333333"/>
          <w:sz w:val="24"/>
          <w:szCs w:val="24"/>
        </w:rPr>
      </w:pPr>
      <w:r>
        <w:rPr>
          <w:rFonts w:ascii="Arial" w:hAnsi="Arial" w:cs="Arial"/>
          <w:color w:val="333333"/>
          <w:sz w:val="24"/>
          <w:szCs w:val="24"/>
        </w:rPr>
        <w:t xml:space="preserve">If you would like to become a volunteer to help disabled people at home or charities, then find out more: </w:t>
      </w:r>
      <w:hyperlink r:id="rId31" w:history="1">
        <w:r w:rsidRPr="00BF2A29">
          <w:rPr>
            <w:rStyle w:val="Hyperlink"/>
            <w:rFonts w:ascii="Arial" w:hAnsi="Arial" w:cs="Arial"/>
            <w:sz w:val="24"/>
            <w:szCs w:val="24"/>
          </w:rPr>
          <w:t>www.abilitynet.org.uk/at-home/join-our-volunteers</w:t>
        </w:r>
      </w:hyperlink>
      <w:r>
        <w:rPr>
          <w:rFonts w:ascii="Arial" w:hAnsi="Arial" w:cs="Arial"/>
          <w:color w:val="333333"/>
          <w:sz w:val="24"/>
          <w:szCs w:val="24"/>
        </w:rPr>
        <w:t xml:space="preserve"> </w:t>
      </w:r>
    </w:p>
    <w:p w14:paraId="1AFC01C7" w14:textId="77777777" w:rsidR="007B6A3A" w:rsidRDefault="007B6A3A" w:rsidP="007B6A3A">
      <w:pPr>
        <w:pStyle w:val="NormalWeb"/>
        <w:shd w:val="clear" w:color="auto" w:fill="FFFFFF"/>
        <w:spacing w:before="0" w:beforeAutospacing="0" w:after="360" w:afterAutospacing="0"/>
        <w:rPr>
          <w:rFonts w:ascii="Arial" w:hAnsi="Arial" w:cs="Arial"/>
          <w:color w:val="333333"/>
          <w:sz w:val="24"/>
          <w:szCs w:val="24"/>
        </w:rPr>
      </w:pPr>
      <w:r>
        <w:rPr>
          <w:rFonts w:ascii="Arial" w:hAnsi="Arial" w:cs="Arial"/>
          <w:color w:val="333333"/>
          <w:sz w:val="24"/>
          <w:szCs w:val="24"/>
        </w:rPr>
        <w:t xml:space="preserve">All our volunteers are disclosure checked. </w:t>
      </w:r>
    </w:p>
    <w:p w14:paraId="03BE2475" w14:textId="77777777" w:rsidR="008675C2" w:rsidRDefault="008675C2" w:rsidP="008675C2">
      <w:pPr>
        <w:pStyle w:val="Heading1"/>
      </w:pPr>
      <w:bookmarkStart w:id="7" w:name="_Toc5027698"/>
      <w:bookmarkStart w:id="8" w:name="_Toc284762806"/>
      <w:bookmarkStart w:id="9" w:name="_Toc291761528"/>
      <w:bookmarkStart w:id="10" w:name="_Toc299632433"/>
      <w:bookmarkStart w:id="11" w:name="_Toc301129495"/>
      <w:r>
        <w:lastRenderedPageBreak/>
        <w:t>About National Rheumatoid Arthritis Society (NRAS)</w:t>
      </w:r>
      <w:bookmarkEnd w:id="7"/>
    </w:p>
    <w:p w14:paraId="30894A10" w14:textId="77777777" w:rsidR="008675C2" w:rsidRDefault="008675C2" w:rsidP="008675C2">
      <w:r>
        <w:t>NRAS provides support and information for people with Rheumatoid Arthritis and Juvenile Idiopathic Arthritis, their families, friends and carers, and health professionals with an interest in Rheumatoid Arthritis. More information available from:</w:t>
      </w:r>
    </w:p>
    <w:p w14:paraId="1DEB0C13" w14:textId="77777777" w:rsidR="008675C2" w:rsidRDefault="008675C2" w:rsidP="008675C2">
      <w:pPr>
        <w:rPr>
          <w:lang w:val="en-US"/>
        </w:rPr>
      </w:pPr>
      <w:r>
        <w:rPr>
          <w:lang w:val="en-US"/>
        </w:rPr>
        <w:t xml:space="preserve">Helpline: </w:t>
      </w:r>
      <w:r>
        <w:rPr>
          <w:lang w:val="en-US"/>
        </w:rPr>
        <w:tab/>
      </w:r>
      <w:r>
        <w:rPr>
          <w:lang w:val="en-US"/>
        </w:rPr>
        <w:tab/>
        <w:t>0800 298 7650</w:t>
      </w:r>
    </w:p>
    <w:p w14:paraId="5D3AFA96" w14:textId="77777777" w:rsidR="008675C2" w:rsidRDefault="008675C2" w:rsidP="008675C2">
      <w:r>
        <w:rPr>
          <w:lang w:val="en-US"/>
        </w:rPr>
        <w:t xml:space="preserve">General enquiries: </w:t>
      </w:r>
      <w:r>
        <w:rPr>
          <w:lang w:val="en-US"/>
        </w:rPr>
        <w:tab/>
        <w:t>01628 823524</w:t>
      </w:r>
    </w:p>
    <w:p w14:paraId="3AAC237C" w14:textId="77777777" w:rsidR="008675C2" w:rsidRDefault="008675C2" w:rsidP="008675C2">
      <w:pPr>
        <w:pStyle w:val="ListParagraph"/>
        <w:numPr>
          <w:ilvl w:val="0"/>
          <w:numId w:val="28"/>
        </w:numPr>
      </w:pPr>
      <w:r>
        <w:t>Ground Floor</w:t>
      </w:r>
    </w:p>
    <w:p w14:paraId="78DA2176" w14:textId="77777777" w:rsidR="008675C2" w:rsidRDefault="008675C2" w:rsidP="008675C2">
      <w:pPr>
        <w:pStyle w:val="ListParagraph"/>
        <w:numPr>
          <w:ilvl w:val="0"/>
          <w:numId w:val="28"/>
        </w:numPr>
      </w:pPr>
      <w:r>
        <w:t>4 The Switchback</w:t>
      </w:r>
    </w:p>
    <w:p w14:paraId="6342AEC4" w14:textId="77777777" w:rsidR="008675C2" w:rsidRDefault="008675C2" w:rsidP="008675C2">
      <w:pPr>
        <w:pStyle w:val="ListParagraph"/>
        <w:numPr>
          <w:ilvl w:val="0"/>
          <w:numId w:val="28"/>
        </w:numPr>
      </w:pPr>
      <w:r>
        <w:t>Gardner Road</w:t>
      </w:r>
    </w:p>
    <w:p w14:paraId="10377BA2" w14:textId="77777777" w:rsidR="008675C2" w:rsidRDefault="008675C2" w:rsidP="008675C2">
      <w:pPr>
        <w:pStyle w:val="ListParagraph"/>
        <w:numPr>
          <w:ilvl w:val="0"/>
          <w:numId w:val="28"/>
        </w:numPr>
      </w:pPr>
      <w:r>
        <w:t>Maidenhead</w:t>
      </w:r>
    </w:p>
    <w:p w14:paraId="3B8EB4F1" w14:textId="77777777" w:rsidR="008675C2" w:rsidRDefault="008675C2" w:rsidP="008675C2">
      <w:pPr>
        <w:pStyle w:val="ListParagraph"/>
        <w:numPr>
          <w:ilvl w:val="0"/>
          <w:numId w:val="28"/>
        </w:numPr>
      </w:pPr>
      <w:r>
        <w:t>Berkshire</w:t>
      </w:r>
    </w:p>
    <w:p w14:paraId="6CC05924" w14:textId="77777777" w:rsidR="008675C2" w:rsidRDefault="008675C2" w:rsidP="008675C2">
      <w:pPr>
        <w:pStyle w:val="ListParagraph"/>
        <w:numPr>
          <w:ilvl w:val="0"/>
          <w:numId w:val="28"/>
        </w:numPr>
      </w:pPr>
      <w:r>
        <w:t>SL6 7RJ</w:t>
      </w:r>
    </w:p>
    <w:p w14:paraId="2A28A0E2" w14:textId="41C6BBBC" w:rsidR="008675C2" w:rsidRDefault="008675C2" w:rsidP="008675C2">
      <w:r>
        <w:t xml:space="preserve">Website: </w:t>
      </w:r>
      <w:r>
        <w:tab/>
      </w:r>
      <w:hyperlink r:id="rId32" w:history="1">
        <w:r w:rsidR="00084D99" w:rsidRPr="00B30321">
          <w:rPr>
            <w:rStyle w:val="Hyperlink"/>
          </w:rPr>
          <w:t>www.nras.org.uk</w:t>
        </w:r>
      </w:hyperlink>
    </w:p>
    <w:p w14:paraId="1168FDFD" w14:textId="5099617B" w:rsidR="00084D99" w:rsidRDefault="00084D99" w:rsidP="008675C2">
      <w:pPr>
        <w:rPr>
          <w:lang w:val="en-US"/>
        </w:rPr>
      </w:pPr>
      <w:r>
        <w:t>Email: Helpline@nras.org.uk</w:t>
      </w:r>
    </w:p>
    <w:p w14:paraId="50DCFC3E" w14:textId="77777777" w:rsidR="007B6A3A" w:rsidRPr="007352B9" w:rsidRDefault="007B6A3A" w:rsidP="007B6A3A">
      <w:pPr>
        <w:pStyle w:val="Heading1"/>
      </w:pPr>
      <w:bookmarkStart w:id="12" w:name="_Toc5027699"/>
      <w:r>
        <w:t>About AbilityNet</w:t>
      </w:r>
      <w:bookmarkEnd w:id="8"/>
      <w:bookmarkEnd w:id="9"/>
      <w:bookmarkEnd w:id="10"/>
      <w:bookmarkEnd w:id="11"/>
      <w:bookmarkEnd w:id="12"/>
    </w:p>
    <w:p w14:paraId="48C5C544" w14:textId="77777777" w:rsidR="007B6A3A" w:rsidRPr="007352B9" w:rsidRDefault="007B6A3A" w:rsidP="007B6A3A">
      <w:r w:rsidRPr="007352B9">
        <w:t xml:space="preserve">AbilityNet is the </w:t>
      </w:r>
      <w:r>
        <w:t>national</w:t>
      </w:r>
      <w:r w:rsidRPr="007352B9">
        <w:t xml:space="preserve"> charity that supports people with any disability</w:t>
      </w:r>
      <w:r>
        <w:t>,</w:t>
      </w:r>
      <w:r w:rsidRPr="007352B9">
        <w:t xml:space="preserve"> of any age. Our specialist services help disabled people to use computers and the internet to improve their lives, whether at work, at home or in education. We offer:</w:t>
      </w:r>
    </w:p>
    <w:p w14:paraId="662DAD60" w14:textId="77777777" w:rsidR="007B6A3A" w:rsidRPr="007352B9" w:rsidRDefault="007B6A3A" w:rsidP="007B6A3A">
      <w:pPr>
        <w:pStyle w:val="ListParagraph"/>
        <w:numPr>
          <w:ilvl w:val="0"/>
          <w:numId w:val="10"/>
        </w:numPr>
        <w:ind w:left="568" w:hanging="284"/>
      </w:pPr>
      <w:bookmarkStart w:id="13" w:name="_Toc284762810"/>
      <w:bookmarkStart w:id="14" w:name="_Toc284762807"/>
      <w:r w:rsidRPr="007352B9">
        <w:t xml:space="preserve">free advice and information </w:t>
      </w:r>
      <w:bookmarkEnd w:id="13"/>
    </w:p>
    <w:p w14:paraId="01611664" w14:textId="77777777" w:rsidR="007B6A3A" w:rsidRPr="007352B9" w:rsidRDefault="007B6A3A" w:rsidP="007B6A3A">
      <w:pPr>
        <w:pStyle w:val="ListParagraph"/>
        <w:numPr>
          <w:ilvl w:val="0"/>
          <w:numId w:val="10"/>
        </w:numPr>
        <w:ind w:left="568" w:hanging="284"/>
      </w:pPr>
      <w:r w:rsidRPr="007352B9">
        <w:t>accessibility services</w:t>
      </w:r>
      <w:bookmarkEnd w:id="14"/>
    </w:p>
    <w:p w14:paraId="04A4BDFE" w14:textId="77777777" w:rsidR="007B6A3A" w:rsidRPr="007352B9" w:rsidRDefault="007B6A3A" w:rsidP="007B6A3A">
      <w:pPr>
        <w:pStyle w:val="ListParagraph"/>
        <w:numPr>
          <w:ilvl w:val="0"/>
          <w:numId w:val="10"/>
        </w:numPr>
        <w:ind w:left="568" w:hanging="284"/>
      </w:pPr>
      <w:bookmarkStart w:id="15" w:name="_Toc284762808"/>
      <w:r w:rsidRPr="007352B9">
        <w:t>DSA/student assessments</w:t>
      </w:r>
    </w:p>
    <w:p w14:paraId="3F196D93" w14:textId="77777777" w:rsidR="007B6A3A" w:rsidRPr="007352B9" w:rsidRDefault="007B6A3A" w:rsidP="007B6A3A">
      <w:pPr>
        <w:pStyle w:val="ListParagraph"/>
        <w:numPr>
          <w:ilvl w:val="0"/>
          <w:numId w:val="10"/>
        </w:numPr>
        <w:ind w:left="568" w:hanging="284"/>
      </w:pPr>
      <w:r w:rsidRPr="007352B9">
        <w:t>workplace assessments</w:t>
      </w:r>
      <w:bookmarkEnd w:id="15"/>
    </w:p>
    <w:p w14:paraId="4D8D7D7F" w14:textId="77777777" w:rsidR="007B6A3A" w:rsidRPr="007352B9" w:rsidRDefault="007B6A3A" w:rsidP="007B6A3A">
      <w:pPr>
        <w:pStyle w:val="ListParagraph"/>
        <w:numPr>
          <w:ilvl w:val="0"/>
          <w:numId w:val="10"/>
        </w:numPr>
        <w:ind w:left="568" w:hanging="284"/>
      </w:pPr>
      <w:bookmarkStart w:id="16" w:name="_Toc284762809"/>
      <w:r w:rsidRPr="007352B9">
        <w:t>IT help at home</w:t>
      </w:r>
    </w:p>
    <w:p w14:paraId="48144A9A" w14:textId="77777777" w:rsidR="007B6A3A" w:rsidRPr="007352B9" w:rsidRDefault="007B6A3A" w:rsidP="007B6A3A">
      <w:pPr>
        <w:pStyle w:val="ListParagraph"/>
        <w:numPr>
          <w:ilvl w:val="0"/>
          <w:numId w:val="10"/>
        </w:numPr>
        <w:contextualSpacing w:val="0"/>
      </w:pPr>
      <w:r w:rsidRPr="007352B9">
        <w:t>IT volunteers</w:t>
      </w:r>
      <w:bookmarkEnd w:id="16"/>
      <w:r w:rsidRPr="007352B9">
        <w:t>.</w:t>
      </w:r>
    </w:p>
    <w:p w14:paraId="4D7ECB23" w14:textId="77777777" w:rsidR="007B6A3A" w:rsidRPr="009B45F8" w:rsidRDefault="007B6A3A" w:rsidP="007B6A3A">
      <w:pPr>
        <w:rPr>
          <w:b/>
          <w:color w:val="00592E"/>
          <w:sz w:val="28"/>
        </w:rPr>
      </w:pPr>
      <w:bookmarkStart w:id="17" w:name="_Toc299632434"/>
      <w:r w:rsidRPr="009B45F8">
        <w:rPr>
          <w:b/>
          <w:color w:val="00592E"/>
          <w:sz w:val="28"/>
        </w:rPr>
        <w:t>Support us</w:t>
      </w:r>
      <w:bookmarkEnd w:id="17"/>
    </w:p>
    <w:p w14:paraId="1443EBB6" w14:textId="77777777" w:rsidR="007B6A3A" w:rsidRDefault="007B6A3A" w:rsidP="007B6A3A">
      <w:r w:rsidRPr="007352B9">
        <w:t xml:space="preserve">Visit </w:t>
      </w:r>
      <w:hyperlink r:id="rId33" w:history="1">
        <w:r w:rsidRPr="007352B9">
          <w:rPr>
            <w:rStyle w:val="Hyperlink"/>
          </w:rPr>
          <w:t>www.abilitynet.org.uk/donate</w:t>
        </w:r>
      </w:hyperlink>
      <w:r w:rsidRPr="007352B9">
        <w:t xml:space="preserve"> to learn how you can support our work.</w:t>
      </w:r>
    </w:p>
    <w:p w14:paraId="0CB67179" w14:textId="77777777" w:rsidR="007B6A3A" w:rsidRPr="009B45F8" w:rsidRDefault="007B6A3A" w:rsidP="007B6A3A">
      <w:pPr>
        <w:rPr>
          <w:b/>
          <w:color w:val="00592E"/>
          <w:sz w:val="28"/>
        </w:rPr>
      </w:pPr>
      <w:bookmarkStart w:id="18" w:name="_Toc299632435"/>
      <w:r w:rsidRPr="009B45F8">
        <w:rPr>
          <w:b/>
          <w:color w:val="00592E"/>
          <w:sz w:val="28"/>
        </w:rPr>
        <w:t>Contact us</w:t>
      </w:r>
      <w:bookmarkEnd w:id="18"/>
    </w:p>
    <w:p w14:paraId="4E2BE5F4" w14:textId="77777777" w:rsidR="007B6A3A" w:rsidRPr="007352B9" w:rsidRDefault="007B6A3A" w:rsidP="007B6A3A">
      <w:pPr>
        <w:pStyle w:val="ListParagraph"/>
        <w:numPr>
          <w:ilvl w:val="0"/>
          <w:numId w:val="9"/>
        </w:numPr>
        <w:spacing w:after="0"/>
        <w:ind w:left="568" w:hanging="284"/>
        <w:contextualSpacing w:val="0"/>
      </w:pPr>
      <w:r w:rsidRPr="007352B9">
        <w:t xml:space="preserve">Telephone </w:t>
      </w:r>
      <w:r w:rsidRPr="007352B9">
        <w:tab/>
        <w:t>0800 269</w:t>
      </w:r>
      <w:r>
        <w:t xml:space="preserve"> </w:t>
      </w:r>
      <w:r w:rsidRPr="007352B9">
        <w:t xml:space="preserve">545 </w:t>
      </w:r>
    </w:p>
    <w:p w14:paraId="0521A7EC" w14:textId="77777777" w:rsidR="007B6A3A" w:rsidRPr="007352B9" w:rsidRDefault="007B6A3A" w:rsidP="007B6A3A">
      <w:pPr>
        <w:pStyle w:val="ListParagraph"/>
        <w:numPr>
          <w:ilvl w:val="0"/>
          <w:numId w:val="9"/>
        </w:numPr>
        <w:spacing w:after="0"/>
        <w:ind w:left="568" w:hanging="284"/>
        <w:contextualSpacing w:val="0"/>
      </w:pPr>
      <w:r w:rsidRPr="007352B9">
        <w:t>Email</w:t>
      </w:r>
      <w:r w:rsidRPr="007352B9">
        <w:tab/>
      </w:r>
      <w:r w:rsidRPr="007352B9">
        <w:tab/>
      </w:r>
      <w:hyperlink r:id="rId34" w:history="1">
        <w:r w:rsidRPr="007352B9">
          <w:rPr>
            <w:rStyle w:val="Hyperlink"/>
          </w:rPr>
          <w:t>enquiries@abilitynet.org.uk</w:t>
        </w:r>
      </w:hyperlink>
      <w:r w:rsidRPr="007352B9">
        <w:t xml:space="preserve"> </w:t>
      </w:r>
    </w:p>
    <w:p w14:paraId="7733B9E2" w14:textId="77777777" w:rsidR="007B6A3A" w:rsidRPr="00CB051F" w:rsidRDefault="007B6A3A" w:rsidP="007B6A3A">
      <w:pPr>
        <w:pStyle w:val="ListParagraph"/>
        <w:numPr>
          <w:ilvl w:val="0"/>
          <w:numId w:val="9"/>
        </w:numPr>
        <w:contextualSpacing w:val="0"/>
      </w:pPr>
      <w:r w:rsidRPr="007352B9">
        <w:t>Web:</w:t>
      </w:r>
      <w:r w:rsidRPr="007352B9">
        <w:tab/>
      </w:r>
      <w:r w:rsidRPr="007352B9">
        <w:tab/>
      </w:r>
      <w:hyperlink r:id="rId35" w:history="1">
        <w:r w:rsidRPr="007352B9">
          <w:rPr>
            <w:rStyle w:val="Hyperlink"/>
          </w:rPr>
          <w:t>www.abilitynet.org.uk</w:t>
        </w:r>
      </w:hyperlink>
      <w:r w:rsidRPr="007352B9">
        <w:t xml:space="preserve"> </w:t>
      </w:r>
    </w:p>
    <w:p w14:paraId="166F194D" w14:textId="77777777" w:rsidR="007B6A3A" w:rsidRPr="003B147A" w:rsidRDefault="007B6A3A" w:rsidP="007B6A3A">
      <w:bookmarkStart w:id="19" w:name="_Toc299632436"/>
      <w:r w:rsidRPr="003B147A">
        <w:lastRenderedPageBreak/>
        <w:t>We are always keen to help share knowledge about accessibility and assistive technology. If you have any questions about how you may use the contents of this factsheet</w:t>
      </w:r>
      <w:r>
        <w:t>,</w:t>
      </w:r>
      <w:r w:rsidRPr="003B147A">
        <w:t xml:space="preserve"> please contact us at AbilityNet and we will do all we can to help.</w:t>
      </w:r>
    </w:p>
    <w:p w14:paraId="3F2A5EBD" w14:textId="77777777" w:rsidR="007B6A3A" w:rsidRPr="009B45F8" w:rsidRDefault="007B6A3A" w:rsidP="00BE3721">
      <w:pPr>
        <w:pStyle w:val="Style2"/>
      </w:pPr>
      <w:r w:rsidRPr="009B45F8">
        <w:t>Copyright information</w:t>
      </w:r>
      <w:bookmarkEnd w:id="19"/>
    </w:p>
    <w:p w14:paraId="5781423D" w14:textId="77777777" w:rsidR="007B6A3A" w:rsidRPr="007352B9" w:rsidRDefault="007B6A3A" w:rsidP="007B6A3A">
      <w:r>
        <w:rPr>
          <w:noProof/>
          <w:lang w:eastAsia="en-GB"/>
        </w:rPr>
        <w:drawing>
          <wp:anchor distT="0" distB="0" distL="114300" distR="117348" simplePos="0" relativeHeight="251672576" behindDoc="0" locked="0" layoutInCell="1" allowOverlap="1" wp14:anchorId="0AC39A21" wp14:editId="0CFC9ECF">
            <wp:simplePos x="0" y="0"/>
            <wp:positionH relativeFrom="column">
              <wp:posOffset>4229100</wp:posOffset>
            </wp:positionH>
            <wp:positionV relativeFrom="paragraph">
              <wp:posOffset>5715</wp:posOffset>
            </wp:positionV>
            <wp:extent cx="1447800" cy="506730"/>
            <wp:effectExtent l="0" t="0" r="0" b="1270"/>
            <wp:wrapSquare wrapText="bothSides"/>
            <wp:docPr id="14" name="Picture 3" descr="Description: 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tle: Creative Commons licence  - Description: Image of the Creative Commons licence for this work, which is explained in the accompanying tex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52B9">
        <w:t>This factsheet is licensed by AbilityNet under the Creative Commons Attribution-</w:t>
      </w:r>
      <w:proofErr w:type="spellStart"/>
      <w:r w:rsidRPr="007352B9">
        <w:t>NonCommercial</w:t>
      </w:r>
      <w:proofErr w:type="spellEnd"/>
      <w:r w:rsidRPr="007352B9">
        <w:t>-</w:t>
      </w:r>
      <w:proofErr w:type="spellStart"/>
      <w:r w:rsidRPr="007352B9">
        <w:t>ShareAlike</w:t>
      </w:r>
      <w:proofErr w:type="spellEnd"/>
      <w:r w:rsidRPr="007352B9">
        <w:t xml:space="preserve"> 3.0 </w:t>
      </w:r>
      <w:proofErr w:type="spellStart"/>
      <w:r w:rsidRPr="007352B9">
        <w:t>Unported</w:t>
      </w:r>
      <w:proofErr w:type="spellEnd"/>
      <w:r w:rsidRPr="007352B9">
        <w:t xml:space="preserve"> License. </w:t>
      </w:r>
    </w:p>
    <w:p w14:paraId="14D7063D" w14:textId="029118AA" w:rsidR="007B6A3A" w:rsidRPr="003A49D5" w:rsidRDefault="007B6A3A" w:rsidP="007B6A3A">
      <w:r w:rsidRPr="007352B9">
        <w:t xml:space="preserve">View a copy of this license at </w:t>
      </w:r>
      <w:hyperlink r:id="rId37" w:history="1">
        <w:r w:rsidRPr="007352B9">
          <w:rPr>
            <w:rStyle w:val="Hyperlink"/>
          </w:rPr>
          <w:t>creativecommons.org/licenses/by-</w:t>
        </w:r>
        <w:proofErr w:type="spellStart"/>
        <w:r w:rsidRPr="007352B9">
          <w:rPr>
            <w:rStyle w:val="Hyperlink"/>
          </w:rPr>
          <w:t>nc</w:t>
        </w:r>
        <w:proofErr w:type="spellEnd"/>
        <w:r w:rsidRPr="007352B9">
          <w:rPr>
            <w:rStyle w:val="Hyperlink"/>
          </w:rPr>
          <w:t>-</w:t>
        </w:r>
        <w:proofErr w:type="spellStart"/>
        <w:r w:rsidRPr="007352B9">
          <w:rPr>
            <w:rStyle w:val="Hyperlink"/>
          </w:rPr>
          <w:t>sa</w:t>
        </w:r>
        <w:proofErr w:type="spellEnd"/>
        <w:r w:rsidRPr="007352B9">
          <w:rPr>
            <w:rStyle w:val="Hyperlink"/>
          </w:rPr>
          <w:t>/3.0/</w:t>
        </w:r>
      </w:hyperlink>
    </w:p>
    <w:p w14:paraId="3ECD629E" w14:textId="58FD2D42" w:rsidR="00B42D46" w:rsidRPr="003A49D5" w:rsidRDefault="008675C2" w:rsidP="008675C2">
      <w:pPr>
        <w:pStyle w:val="Heading1"/>
        <w:numPr>
          <w:ilvl w:val="0"/>
          <w:numId w:val="0"/>
        </w:numPr>
        <w:ind w:left="431" w:hanging="431"/>
      </w:pPr>
      <w:r w:rsidRPr="003A49D5">
        <w:t xml:space="preserve"> </w:t>
      </w:r>
    </w:p>
    <w:sectPr w:rsidR="00B42D46" w:rsidRPr="003A49D5" w:rsidSect="007B6A3A">
      <w:headerReference w:type="default" r:id="rId38"/>
      <w:footerReference w:type="even" r:id="rId39"/>
      <w:footerReference w:type="default" r:id="rId40"/>
      <w:pgSz w:w="11900" w:h="16840"/>
      <w:pgMar w:top="1390" w:right="1701" w:bottom="1134" w:left="1701" w:header="709" w:footer="39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42036" w14:textId="77777777" w:rsidR="004E3026" w:rsidRDefault="004E3026">
      <w:pPr>
        <w:spacing w:after="0"/>
      </w:pPr>
      <w:r>
        <w:separator/>
      </w:r>
    </w:p>
  </w:endnote>
  <w:endnote w:type="continuationSeparator" w:id="0">
    <w:p w14:paraId="2184EA19" w14:textId="77777777" w:rsidR="004E3026" w:rsidRDefault="004E3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35EE0" w14:textId="77777777" w:rsidR="002F7EFD" w:rsidRDefault="002F7EFD" w:rsidP="00FF0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2BB3AF" w14:textId="77777777" w:rsidR="002F7EFD" w:rsidRDefault="002F7EFD" w:rsidP="00836C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151A4" w14:textId="77777777" w:rsidR="002F7EFD" w:rsidRDefault="002F7EFD" w:rsidP="00A855AA">
    <w:pPr>
      <w:pStyle w:val="Footer"/>
      <w:ind w:right="360"/>
    </w:pPr>
  </w:p>
  <w:p w14:paraId="0F35A7D8" w14:textId="77777777" w:rsidR="002F7EFD" w:rsidRPr="008B7792" w:rsidRDefault="002F7EFD" w:rsidP="004D6F84">
    <w:pPr>
      <w:pStyle w:val="Footer"/>
      <w:framePr w:wrap="around" w:vAnchor="text" w:hAnchor="page" w:x="9982" w:y="62"/>
      <w:rPr>
        <w:rStyle w:val="PageNumber"/>
      </w:rPr>
    </w:pPr>
    <w:r w:rsidRPr="008B7792">
      <w:rPr>
        <w:rStyle w:val="PageNumber"/>
        <w:lang w:val="en-US"/>
      </w:rPr>
      <w:t xml:space="preserve">Page </w:t>
    </w:r>
    <w:r w:rsidRPr="008B7792">
      <w:rPr>
        <w:rStyle w:val="PageNumber"/>
        <w:lang w:val="en-US"/>
      </w:rPr>
      <w:fldChar w:fldCharType="begin"/>
    </w:r>
    <w:r w:rsidRPr="008B7792">
      <w:rPr>
        <w:rStyle w:val="PageNumber"/>
        <w:lang w:val="en-US"/>
      </w:rPr>
      <w:instrText xml:space="preserve"> PAGE </w:instrText>
    </w:r>
    <w:r w:rsidRPr="008B7792">
      <w:rPr>
        <w:rStyle w:val="PageNumber"/>
        <w:lang w:val="en-US"/>
      </w:rPr>
      <w:fldChar w:fldCharType="separate"/>
    </w:r>
    <w:r w:rsidR="00412BAD">
      <w:rPr>
        <w:rStyle w:val="PageNumber"/>
        <w:noProof/>
        <w:lang w:val="en-US"/>
      </w:rPr>
      <w:t>2</w:t>
    </w:r>
    <w:r w:rsidRPr="008B7792">
      <w:rPr>
        <w:rStyle w:val="PageNumber"/>
        <w:lang w:val="en-US"/>
      </w:rPr>
      <w:fldChar w:fldCharType="end"/>
    </w:r>
    <w:r w:rsidRPr="008B7792">
      <w:rPr>
        <w:rStyle w:val="PageNumber"/>
        <w:lang w:val="en-US"/>
      </w:rPr>
      <w:t xml:space="preserve"> of </w:t>
    </w:r>
    <w:r w:rsidRPr="008B7792">
      <w:rPr>
        <w:rStyle w:val="PageNumber"/>
        <w:lang w:val="en-US"/>
      </w:rPr>
      <w:fldChar w:fldCharType="begin"/>
    </w:r>
    <w:r w:rsidRPr="008B7792">
      <w:rPr>
        <w:rStyle w:val="PageNumber"/>
        <w:lang w:val="en-US"/>
      </w:rPr>
      <w:instrText xml:space="preserve"> NUMPAGES </w:instrText>
    </w:r>
    <w:r w:rsidRPr="008B7792">
      <w:rPr>
        <w:rStyle w:val="PageNumber"/>
        <w:lang w:val="en-US"/>
      </w:rPr>
      <w:fldChar w:fldCharType="separate"/>
    </w:r>
    <w:r w:rsidR="00412BAD">
      <w:rPr>
        <w:rStyle w:val="PageNumber"/>
        <w:noProof/>
        <w:lang w:val="en-US"/>
      </w:rPr>
      <w:t>10</w:t>
    </w:r>
    <w:r w:rsidRPr="008B7792">
      <w:rPr>
        <w:rStyle w:val="PageNumber"/>
        <w:lang w:val="en-US"/>
      </w:rPr>
      <w:fldChar w:fldCharType="end"/>
    </w:r>
  </w:p>
  <w:p w14:paraId="1874C3D7" w14:textId="77777777" w:rsidR="002F7EFD" w:rsidRPr="005A6F88" w:rsidRDefault="002F7EFD" w:rsidP="00A855AA">
    <w:pPr>
      <w:pStyle w:val="Footer"/>
      <w:ind w:right="360"/>
    </w:pPr>
    <w:r w:rsidRPr="005A6F88">
      <w:t xml:space="preserve">AbilityNet Factsheet: </w:t>
    </w:r>
    <w:r>
      <w:rPr>
        <w:color w:val="00592E"/>
      </w:rPr>
      <w:t>Rheumatoid Arthritis and Computing</w:t>
    </w:r>
  </w:p>
  <w:p w14:paraId="5289D5B0" w14:textId="340045A1" w:rsidR="002F7EFD" w:rsidRPr="005A6F88" w:rsidRDefault="002F7EFD" w:rsidP="00FF0183">
    <w:pPr>
      <w:pStyle w:val="Footer"/>
      <w:ind w:right="360"/>
    </w:pPr>
    <w:r>
      <w:t xml:space="preserve">Updated </w:t>
    </w:r>
    <w:r w:rsidR="007565BC">
      <w:t>April 201</w:t>
    </w:r>
    <w:r w:rsidR="0068079E">
      <w:t>9</w:t>
    </w:r>
    <w:r w:rsidRPr="005A6F88">
      <w:t xml:space="preserve">. </w:t>
    </w:r>
    <w:hyperlink r:id="rId1" w:history="1">
      <w:r w:rsidRPr="005A6F88">
        <w:rPr>
          <w:rStyle w:val="Hyperlink"/>
        </w:rPr>
        <w:t>www.abilitynet.org.uk/factsheets</w:t>
      </w:r>
    </w:hyperlink>
    <w:r w:rsidRPr="005A6F88">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652B" w14:textId="77777777" w:rsidR="004E3026" w:rsidRDefault="004E3026">
      <w:pPr>
        <w:spacing w:after="0"/>
      </w:pPr>
      <w:r>
        <w:separator/>
      </w:r>
    </w:p>
  </w:footnote>
  <w:footnote w:type="continuationSeparator" w:id="0">
    <w:p w14:paraId="09835F8A" w14:textId="77777777" w:rsidR="004E3026" w:rsidRDefault="004E302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2190C" w14:textId="77777777" w:rsidR="002F7EFD" w:rsidRDefault="002F7EFD">
    <w:pPr>
      <w:pStyle w:val="Header"/>
    </w:pPr>
    <w:r>
      <w:rPr>
        <w:noProof/>
        <w:lang w:eastAsia="en-GB"/>
      </w:rPr>
      <w:drawing>
        <wp:anchor distT="0" distB="0" distL="114300" distR="114300" simplePos="0" relativeHeight="251657728" behindDoc="0" locked="0" layoutInCell="1" allowOverlap="1" wp14:anchorId="38B55437" wp14:editId="1594B74C">
          <wp:simplePos x="0" y="0"/>
          <wp:positionH relativeFrom="column">
            <wp:posOffset>4686300</wp:posOffset>
          </wp:positionH>
          <wp:positionV relativeFrom="paragraph">
            <wp:posOffset>-333375</wp:posOffset>
          </wp:positionV>
          <wp:extent cx="1579880" cy="718185"/>
          <wp:effectExtent l="0" t="0" r="0" b="0"/>
          <wp:wrapTight wrapText="bothSides">
            <wp:wrapPolygon edited="0">
              <wp:start x="0" y="0"/>
              <wp:lineTo x="0" y="20626"/>
              <wp:lineTo x="21183" y="20626"/>
              <wp:lineTo x="21183" y="0"/>
              <wp:lineTo x="0" y="0"/>
            </wp:wrapPolygon>
          </wp:wrapTight>
          <wp:docPr id="1" name="Picture 2" descr="Description: 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bilityNet_without_words_accessible_green_Dec_2013"/>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1579880"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F05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9EF066"/>
    <w:lvl w:ilvl="0">
      <w:start w:val="1"/>
      <w:numFmt w:val="decimal"/>
      <w:lvlText w:val="%1."/>
      <w:lvlJc w:val="left"/>
      <w:pPr>
        <w:tabs>
          <w:tab w:val="num" w:pos="1492"/>
        </w:tabs>
        <w:ind w:left="1492" w:hanging="360"/>
      </w:pPr>
    </w:lvl>
  </w:abstractNum>
  <w:abstractNum w:abstractNumId="2">
    <w:nsid w:val="FFFFFF7D"/>
    <w:multiLevelType w:val="singleLevel"/>
    <w:tmpl w:val="EB5262AA"/>
    <w:lvl w:ilvl="0">
      <w:start w:val="1"/>
      <w:numFmt w:val="decimal"/>
      <w:lvlText w:val="%1."/>
      <w:lvlJc w:val="left"/>
      <w:pPr>
        <w:tabs>
          <w:tab w:val="num" w:pos="1209"/>
        </w:tabs>
        <w:ind w:left="1209" w:hanging="360"/>
      </w:pPr>
    </w:lvl>
  </w:abstractNum>
  <w:abstractNum w:abstractNumId="3">
    <w:nsid w:val="FFFFFF7E"/>
    <w:multiLevelType w:val="singleLevel"/>
    <w:tmpl w:val="F928FA6C"/>
    <w:lvl w:ilvl="0">
      <w:start w:val="1"/>
      <w:numFmt w:val="decimal"/>
      <w:lvlText w:val="%1."/>
      <w:lvlJc w:val="left"/>
      <w:pPr>
        <w:tabs>
          <w:tab w:val="num" w:pos="926"/>
        </w:tabs>
        <w:ind w:left="926" w:hanging="360"/>
      </w:pPr>
    </w:lvl>
  </w:abstractNum>
  <w:abstractNum w:abstractNumId="4">
    <w:nsid w:val="FFFFFF7F"/>
    <w:multiLevelType w:val="singleLevel"/>
    <w:tmpl w:val="9B92AB9A"/>
    <w:lvl w:ilvl="0">
      <w:start w:val="1"/>
      <w:numFmt w:val="decimal"/>
      <w:lvlText w:val="%1."/>
      <w:lvlJc w:val="left"/>
      <w:pPr>
        <w:tabs>
          <w:tab w:val="num" w:pos="643"/>
        </w:tabs>
        <w:ind w:left="643" w:hanging="360"/>
      </w:pPr>
    </w:lvl>
  </w:abstractNum>
  <w:abstractNum w:abstractNumId="5">
    <w:nsid w:val="FFFFFF80"/>
    <w:multiLevelType w:val="singleLevel"/>
    <w:tmpl w:val="E6D285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50CC3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70B4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D56AC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7A2FDC"/>
    <w:lvl w:ilvl="0">
      <w:start w:val="1"/>
      <w:numFmt w:val="decimal"/>
      <w:lvlText w:val="%1."/>
      <w:lvlJc w:val="left"/>
      <w:pPr>
        <w:tabs>
          <w:tab w:val="num" w:pos="360"/>
        </w:tabs>
        <w:ind w:left="360" w:hanging="360"/>
      </w:pPr>
    </w:lvl>
  </w:abstractNum>
  <w:abstractNum w:abstractNumId="10">
    <w:nsid w:val="FFFFFF89"/>
    <w:multiLevelType w:val="singleLevel"/>
    <w:tmpl w:val="1EECB11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singleLevel"/>
    <w:tmpl w:val="00000003"/>
    <w:name w:val="WW8Num3"/>
    <w:lvl w:ilvl="0">
      <w:start w:val="1"/>
      <w:numFmt w:val="bullet"/>
      <w:lvlText w:val=""/>
      <w:lvlJc w:val="left"/>
      <w:pPr>
        <w:tabs>
          <w:tab w:val="num" w:pos="600"/>
        </w:tabs>
        <w:ind w:left="600" w:hanging="360"/>
      </w:pPr>
      <w:rPr>
        <w:rFonts w:ascii="Symbol" w:hAnsi="Symbol" w:cs="Symbol" w:hint="default"/>
      </w:rPr>
    </w:lvl>
  </w:abstractNum>
  <w:abstractNum w:abstractNumId="13">
    <w:nsid w:val="16420C7B"/>
    <w:multiLevelType w:val="hybridMultilevel"/>
    <w:tmpl w:val="EA9A98C2"/>
    <w:lvl w:ilvl="0" w:tplc="6E485054">
      <w:start w:val="1"/>
      <w:numFmt w:val="bullet"/>
      <w:lvlText w:val=""/>
      <w:lvlJc w:val="left"/>
      <w:pPr>
        <w:ind w:left="567" w:hanging="283"/>
      </w:pPr>
      <w:rPr>
        <w:rFonts w:ascii="Wingdings" w:hAnsi="Wingdings" w:hint="default"/>
        <w:b/>
        <w:i w:val="0"/>
        <w:color w:val="00592E"/>
        <w:sz w:val="24"/>
      </w:rPr>
    </w:lvl>
    <w:lvl w:ilvl="1" w:tplc="30BE4CCC" w:tentative="1">
      <w:start w:val="1"/>
      <w:numFmt w:val="bullet"/>
      <w:lvlText w:val="o"/>
      <w:lvlJc w:val="left"/>
      <w:pPr>
        <w:ind w:left="1440" w:hanging="360"/>
      </w:pPr>
      <w:rPr>
        <w:rFonts w:ascii="Courier New" w:hAnsi="Courier New" w:hint="default"/>
      </w:rPr>
    </w:lvl>
    <w:lvl w:ilvl="2" w:tplc="B6207DD0" w:tentative="1">
      <w:start w:val="1"/>
      <w:numFmt w:val="bullet"/>
      <w:lvlText w:val=""/>
      <w:lvlJc w:val="left"/>
      <w:pPr>
        <w:ind w:left="2160" w:hanging="360"/>
      </w:pPr>
      <w:rPr>
        <w:rFonts w:ascii="Wingdings" w:hAnsi="Wingdings" w:hint="default"/>
      </w:rPr>
    </w:lvl>
    <w:lvl w:ilvl="3" w:tplc="259AF6EC" w:tentative="1">
      <w:start w:val="1"/>
      <w:numFmt w:val="bullet"/>
      <w:lvlText w:val=""/>
      <w:lvlJc w:val="left"/>
      <w:pPr>
        <w:ind w:left="2880" w:hanging="360"/>
      </w:pPr>
      <w:rPr>
        <w:rFonts w:ascii="Symbol" w:hAnsi="Symbol" w:hint="default"/>
      </w:rPr>
    </w:lvl>
    <w:lvl w:ilvl="4" w:tplc="4C640208" w:tentative="1">
      <w:start w:val="1"/>
      <w:numFmt w:val="bullet"/>
      <w:lvlText w:val="o"/>
      <w:lvlJc w:val="left"/>
      <w:pPr>
        <w:ind w:left="3600" w:hanging="360"/>
      </w:pPr>
      <w:rPr>
        <w:rFonts w:ascii="Courier New" w:hAnsi="Courier New" w:hint="default"/>
      </w:rPr>
    </w:lvl>
    <w:lvl w:ilvl="5" w:tplc="57FCDF36" w:tentative="1">
      <w:start w:val="1"/>
      <w:numFmt w:val="bullet"/>
      <w:lvlText w:val=""/>
      <w:lvlJc w:val="left"/>
      <w:pPr>
        <w:ind w:left="4320" w:hanging="360"/>
      </w:pPr>
      <w:rPr>
        <w:rFonts w:ascii="Wingdings" w:hAnsi="Wingdings" w:hint="default"/>
      </w:rPr>
    </w:lvl>
    <w:lvl w:ilvl="6" w:tplc="B73AAB3C" w:tentative="1">
      <w:start w:val="1"/>
      <w:numFmt w:val="bullet"/>
      <w:lvlText w:val=""/>
      <w:lvlJc w:val="left"/>
      <w:pPr>
        <w:ind w:left="5040" w:hanging="360"/>
      </w:pPr>
      <w:rPr>
        <w:rFonts w:ascii="Symbol" w:hAnsi="Symbol" w:hint="default"/>
      </w:rPr>
    </w:lvl>
    <w:lvl w:ilvl="7" w:tplc="CF5A36BA" w:tentative="1">
      <w:start w:val="1"/>
      <w:numFmt w:val="bullet"/>
      <w:lvlText w:val="o"/>
      <w:lvlJc w:val="left"/>
      <w:pPr>
        <w:ind w:left="5760" w:hanging="360"/>
      </w:pPr>
      <w:rPr>
        <w:rFonts w:ascii="Courier New" w:hAnsi="Courier New" w:hint="default"/>
      </w:rPr>
    </w:lvl>
    <w:lvl w:ilvl="8" w:tplc="052254C2" w:tentative="1">
      <w:start w:val="1"/>
      <w:numFmt w:val="bullet"/>
      <w:lvlText w:val=""/>
      <w:lvlJc w:val="left"/>
      <w:pPr>
        <w:ind w:left="6480" w:hanging="360"/>
      </w:pPr>
      <w:rPr>
        <w:rFonts w:ascii="Wingdings" w:hAnsi="Wingdings" w:hint="default"/>
      </w:rPr>
    </w:lvl>
  </w:abstractNum>
  <w:abstractNum w:abstractNumId="14">
    <w:nsid w:val="168B7A8E"/>
    <w:multiLevelType w:val="multilevel"/>
    <w:tmpl w:val="41DCE91A"/>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FAE2113"/>
    <w:multiLevelType w:val="hybridMultilevel"/>
    <w:tmpl w:val="03262014"/>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C4DEE"/>
    <w:multiLevelType w:val="hybridMultilevel"/>
    <w:tmpl w:val="D310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65169"/>
    <w:multiLevelType w:val="hybridMultilevel"/>
    <w:tmpl w:val="F892BBCA"/>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916962"/>
    <w:multiLevelType w:val="hybridMultilevel"/>
    <w:tmpl w:val="5F0E33EE"/>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
    <w:nsid w:val="5D7762D9"/>
    <w:multiLevelType w:val="hybridMultilevel"/>
    <w:tmpl w:val="CF020BA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3D7CDE"/>
    <w:multiLevelType w:val="hybridMultilevel"/>
    <w:tmpl w:val="35207918"/>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63795B"/>
    <w:multiLevelType w:val="hybridMultilevel"/>
    <w:tmpl w:val="EBCA292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95960"/>
    <w:multiLevelType w:val="hybridMultilevel"/>
    <w:tmpl w:val="DC7ADC12"/>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7482D"/>
    <w:multiLevelType w:val="hybridMultilevel"/>
    <w:tmpl w:val="35289ED4"/>
    <w:lvl w:ilvl="0" w:tplc="14E4F17E">
      <w:start w:val="1"/>
      <w:numFmt w:val="bullet"/>
      <w:lvlText w:val=""/>
      <w:lvlJc w:val="left"/>
      <w:pPr>
        <w:ind w:left="567" w:hanging="283"/>
      </w:pPr>
      <w:rPr>
        <w:rFonts w:ascii="Wingdings" w:hAnsi="Wingdings" w:hint="default"/>
        <w:b/>
        <w:i w:val="0"/>
        <w:color w:val="00592E"/>
        <w:sz w:val="24"/>
      </w:rPr>
    </w:lvl>
    <w:lvl w:ilvl="1" w:tplc="F5381C0C" w:tentative="1">
      <w:start w:val="1"/>
      <w:numFmt w:val="bullet"/>
      <w:lvlText w:val="o"/>
      <w:lvlJc w:val="left"/>
      <w:pPr>
        <w:ind w:left="1440" w:hanging="360"/>
      </w:pPr>
      <w:rPr>
        <w:rFonts w:ascii="Courier New" w:hAnsi="Courier New" w:hint="default"/>
      </w:rPr>
    </w:lvl>
    <w:lvl w:ilvl="2" w:tplc="481CC438" w:tentative="1">
      <w:start w:val="1"/>
      <w:numFmt w:val="bullet"/>
      <w:lvlText w:val=""/>
      <w:lvlJc w:val="left"/>
      <w:pPr>
        <w:ind w:left="2160" w:hanging="360"/>
      </w:pPr>
      <w:rPr>
        <w:rFonts w:ascii="Wingdings" w:hAnsi="Wingdings" w:hint="default"/>
      </w:rPr>
    </w:lvl>
    <w:lvl w:ilvl="3" w:tplc="54D27176" w:tentative="1">
      <w:start w:val="1"/>
      <w:numFmt w:val="bullet"/>
      <w:lvlText w:val=""/>
      <w:lvlJc w:val="left"/>
      <w:pPr>
        <w:ind w:left="2880" w:hanging="360"/>
      </w:pPr>
      <w:rPr>
        <w:rFonts w:ascii="Symbol" w:hAnsi="Symbol" w:hint="default"/>
      </w:rPr>
    </w:lvl>
    <w:lvl w:ilvl="4" w:tplc="1E0C24C4" w:tentative="1">
      <w:start w:val="1"/>
      <w:numFmt w:val="bullet"/>
      <w:lvlText w:val="o"/>
      <w:lvlJc w:val="left"/>
      <w:pPr>
        <w:ind w:left="3600" w:hanging="360"/>
      </w:pPr>
      <w:rPr>
        <w:rFonts w:ascii="Courier New" w:hAnsi="Courier New" w:hint="default"/>
      </w:rPr>
    </w:lvl>
    <w:lvl w:ilvl="5" w:tplc="CB1A624E" w:tentative="1">
      <w:start w:val="1"/>
      <w:numFmt w:val="bullet"/>
      <w:lvlText w:val=""/>
      <w:lvlJc w:val="left"/>
      <w:pPr>
        <w:ind w:left="4320" w:hanging="360"/>
      </w:pPr>
      <w:rPr>
        <w:rFonts w:ascii="Wingdings" w:hAnsi="Wingdings" w:hint="default"/>
      </w:rPr>
    </w:lvl>
    <w:lvl w:ilvl="6" w:tplc="C5B8AB28" w:tentative="1">
      <w:start w:val="1"/>
      <w:numFmt w:val="bullet"/>
      <w:lvlText w:val=""/>
      <w:lvlJc w:val="left"/>
      <w:pPr>
        <w:ind w:left="5040" w:hanging="360"/>
      </w:pPr>
      <w:rPr>
        <w:rFonts w:ascii="Symbol" w:hAnsi="Symbol" w:hint="default"/>
      </w:rPr>
    </w:lvl>
    <w:lvl w:ilvl="7" w:tplc="BFC2EB90" w:tentative="1">
      <w:start w:val="1"/>
      <w:numFmt w:val="bullet"/>
      <w:lvlText w:val="o"/>
      <w:lvlJc w:val="left"/>
      <w:pPr>
        <w:ind w:left="5760" w:hanging="360"/>
      </w:pPr>
      <w:rPr>
        <w:rFonts w:ascii="Courier New" w:hAnsi="Courier New" w:hint="default"/>
      </w:rPr>
    </w:lvl>
    <w:lvl w:ilvl="8" w:tplc="BB08CFB6" w:tentative="1">
      <w:start w:val="1"/>
      <w:numFmt w:val="bullet"/>
      <w:lvlText w:val=""/>
      <w:lvlJc w:val="left"/>
      <w:pPr>
        <w:ind w:left="6480" w:hanging="360"/>
      </w:pPr>
      <w:rPr>
        <w:rFonts w:ascii="Wingdings" w:hAnsi="Wingdings" w:hint="default"/>
      </w:rPr>
    </w:lvl>
  </w:abstractNum>
  <w:abstractNum w:abstractNumId="25">
    <w:nsid w:val="769C0284"/>
    <w:multiLevelType w:val="multilevel"/>
    <w:tmpl w:val="41DCE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B826FE2"/>
    <w:multiLevelType w:val="hybridMultilevel"/>
    <w:tmpl w:val="1D48C7DC"/>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0"/>
  </w:num>
  <w:num w:numId="4">
    <w:abstractNumId w:val="15"/>
  </w:num>
  <w:num w:numId="5">
    <w:abstractNumId w:val="18"/>
  </w:num>
  <w:num w:numId="6">
    <w:abstractNumId w:val="21"/>
  </w:num>
  <w:num w:numId="7">
    <w:abstractNumId w:val="26"/>
  </w:num>
  <w:num w:numId="8">
    <w:abstractNumId w:val="22"/>
  </w:num>
  <w:num w:numId="9">
    <w:abstractNumId w:val="16"/>
  </w:num>
  <w:num w:numId="10">
    <w:abstractNumId w:val="24"/>
  </w:num>
  <w:num w:numId="11">
    <w:abstractNumId w:val="23"/>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14"/>
  </w:num>
  <w:num w:numId="24">
    <w:abstractNumId w:val="25"/>
  </w:num>
  <w:num w:numId="25">
    <w:abstractNumId w:val="14"/>
  </w:num>
  <w:num w:numId="26">
    <w:abstractNumId w:val="11"/>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45"/>
    <w:rsid w:val="00016494"/>
    <w:rsid w:val="00016892"/>
    <w:rsid w:val="00022B74"/>
    <w:rsid w:val="0002597E"/>
    <w:rsid w:val="0003018E"/>
    <w:rsid w:val="00032CA1"/>
    <w:rsid w:val="00034AB9"/>
    <w:rsid w:val="0004169B"/>
    <w:rsid w:val="00061EC0"/>
    <w:rsid w:val="000678CB"/>
    <w:rsid w:val="00071A69"/>
    <w:rsid w:val="00073E73"/>
    <w:rsid w:val="00075E18"/>
    <w:rsid w:val="00082F19"/>
    <w:rsid w:val="00082F96"/>
    <w:rsid w:val="00084D99"/>
    <w:rsid w:val="000D3350"/>
    <w:rsid w:val="000E4E06"/>
    <w:rsid w:val="000F0D18"/>
    <w:rsid w:val="000F1F0C"/>
    <w:rsid w:val="000F3B01"/>
    <w:rsid w:val="001045E6"/>
    <w:rsid w:val="00125B80"/>
    <w:rsid w:val="0013155F"/>
    <w:rsid w:val="001429A6"/>
    <w:rsid w:val="00143D75"/>
    <w:rsid w:val="00153899"/>
    <w:rsid w:val="001712DC"/>
    <w:rsid w:val="0018498D"/>
    <w:rsid w:val="001A4A45"/>
    <w:rsid w:val="001B1F74"/>
    <w:rsid w:val="001B2772"/>
    <w:rsid w:val="001C2753"/>
    <w:rsid w:val="001D0913"/>
    <w:rsid w:val="001D215B"/>
    <w:rsid w:val="001D260E"/>
    <w:rsid w:val="001F7B84"/>
    <w:rsid w:val="0020099D"/>
    <w:rsid w:val="0020528A"/>
    <w:rsid w:val="0020648F"/>
    <w:rsid w:val="00212B18"/>
    <w:rsid w:val="0022070A"/>
    <w:rsid w:val="002365D2"/>
    <w:rsid w:val="002A7F04"/>
    <w:rsid w:val="002B1BA1"/>
    <w:rsid w:val="002B4F7A"/>
    <w:rsid w:val="002C23C3"/>
    <w:rsid w:val="002C71B1"/>
    <w:rsid w:val="002C78C1"/>
    <w:rsid w:val="002D3B5D"/>
    <w:rsid w:val="002E25A3"/>
    <w:rsid w:val="002F665A"/>
    <w:rsid w:val="002F7E85"/>
    <w:rsid w:val="002F7EFD"/>
    <w:rsid w:val="00301941"/>
    <w:rsid w:val="00315CE8"/>
    <w:rsid w:val="0033035E"/>
    <w:rsid w:val="00353398"/>
    <w:rsid w:val="00365E75"/>
    <w:rsid w:val="0037653B"/>
    <w:rsid w:val="00376F15"/>
    <w:rsid w:val="00380349"/>
    <w:rsid w:val="003A250A"/>
    <w:rsid w:val="003A49D5"/>
    <w:rsid w:val="003A7A9E"/>
    <w:rsid w:val="003C4A6F"/>
    <w:rsid w:val="003D02E7"/>
    <w:rsid w:val="003D0864"/>
    <w:rsid w:val="004066D6"/>
    <w:rsid w:val="00412BAD"/>
    <w:rsid w:val="0042053F"/>
    <w:rsid w:val="0042538D"/>
    <w:rsid w:val="004258C8"/>
    <w:rsid w:val="0042760E"/>
    <w:rsid w:val="00433013"/>
    <w:rsid w:val="00454C13"/>
    <w:rsid w:val="00457421"/>
    <w:rsid w:val="004622BB"/>
    <w:rsid w:val="0047568E"/>
    <w:rsid w:val="00484665"/>
    <w:rsid w:val="004908F2"/>
    <w:rsid w:val="004A1B3D"/>
    <w:rsid w:val="004A2111"/>
    <w:rsid w:val="004B7488"/>
    <w:rsid w:val="004D4C2B"/>
    <w:rsid w:val="004D5A0C"/>
    <w:rsid w:val="004D6F84"/>
    <w:rsid w:val="004D7EE1"/>
    <w:rsid w:val="004E1EE3"/>
    <w:rsid w:val="004E3026"/>
    <w:rsid w:val="004E7EFB"/>
    <w:rsid w:val="004F12E6"/>
    <w:rsid w:val="004F2F35"/>
    <w:rsid w:val="005032EE"/>
    <w:rsid w:val="00513B3E"/>
    <w:rsid w:val="00522E50"/>
    <w:rsid w:val="00523611"/>
    <w:rsid w:val="00523637"/>
    <w:rsid w:val="00536CDE"/>
    <w:rsid w:val="00564432"/>
    <w:rsid w:val="0056543F"/>
    <w:rsid w:val="00571FB8"/>
    <w:rsid w:val="005862F5"/>
    <w:rsid w:val="00591C5F"/>
    <w:rsid w:val="00594678"/>
    <w:rsid w:val="00595DD6"/>
    <w:rsid w:val="005A61C8"/>
    <w:rsid w:val="005A6F88"/>
    <w:rsid w:val="005B472F"/>
    <w:rsid w:val="005B626C"/>
    <w:rsid w:val="005B748E"/>
    <w:rsid w:val="005D2275"/>
    <w:rsid w:val="005D2FD8"/>
    <w:rsid w:val="005D3E02"/>
    <w:rsid w:val="005D48DC"/>
    <w:rsid w:val="005D577E"/>
    <w:rsid w:val="005E28AC"/>
    <w:rsid w:val="005E4BF6"/>
    <w:rsid w:val="005F4DA3"/>
    <w:rsid w:val="00604058"/>
    <w:rsid w:val="0060749F"/>
    <w:rsid w:val="00621360"/>
    <w:rsid w:val="00623DDD"/>
    <w:rsid w:val="0063591D"/>
    <w:rsid w:val="00671782"/>
    <w:rsid w:val="006733B8"/>
    <w:rsid w:val="0068079E"/>
    <w:rsid w:val="00684CFD"/>
    <w:rsid w:val="00691B10"/>
    <w:rsid w:val="0069719A"/>
    <w:rsid w:val="006C40C1"/>
    <w:rsid w:val="006D305D"/>
    <w:rsid w:val="006D3C02"/>
    <w:rsid w:val="006D7355"/>
    <w:rsid w:val="006E53F0"/>
    <w:rsid w:val="006E78E3"/>
    <w:rsid w:val="006F7225"/>
    <w:rsid w:val="007124AF"/>
    <w:rsid w:val="00712D94"/>
    <w:rsid w:val="0071732B"/>
    <w:rsid w:val="00723A69"/>
    <w:rsid w:val="00727303"/>
    <w:rsid w:val="00734A0E"/>
    <w:rsid w:val="00754F18"/>
    <w:rsid w:val="007565BC"/>
    <w:rsid w:val="00761853"/>
    <w:rsid w:val="00763770"/>
    <w:rsid w:val="00773718"/>
    <w:rsid w:val="007B6A3A"/>
    <w:rsid w:val="007C2DE4"/>
    <w:rsid w:val="007C7890"/>
    <w:rsid w:val="007D4345"/>
    <w:rsid w:val="007E1C89"/>
    <w:rsid w:val="007F2089"/>
    <w:rsid w:val="00826ECE"/>
    <w:rsid w:val="008348EF"/>
    <w:rsid w:val="00836CAF"/>
    <w:rsid w:val="008459F9"/>
    <w:rsid w:val="00847575"/>
    <w:rsid w:val="00854B66"/>
    <w:rsid w:val="00856723"/>
    <w:rsid w:val="00857F9A"/>
    <w:rsid w:val="008623F5"/>
    <w:rsid w:val="008675C2"/>
    <w:rsid w:val="008751AC"/>
    <w:rsid w:val="0087525A"/>
    <w:rsid w:val="00875C3A"/>
    <w:rsid w:val="00882557"/>
    <w:rsid w:val="008926C2"/>
    <w:rsid w:val="008953FE"/>
    <w:rsid w:val="00897530"/>
    <w:rsid w:val="008A18B9"/>
    <w:rsid w:val="008A2CC1"/>
    <w:rsid w:val="008B7792"/>
    <w:rsid w:val="008C426D"/>
    <w:rsid w:val="009002EB"/>
    <w:rsid w:val="00902825"/>
    <w:rsid w:val="00905ED9"/>
    <w:rsid w:val="00907866"/>
    <w:rsid w:val="0091070E"/>
    <w:rsid w:val="00910CCF"/>
    <w:rsid w:val="00920A72"/>
    <w:rsid w:val="00937CDD"/>
    <w:rsid w:val="009431CC"/>
    <w:rsid w:val="00945A93"/>
    <w:rsid w:val="00945B3D"/>
    <w:rsid w:val="009506C8"/>
    <w:rsid w:val="00956CD4"/>
    <w:rsid w:val="00957DE1"/>
    <w:rsid w:val="00976ED8"/>
    <w:rsid w:val="00980786"/>
    <w:rsid w:val="00987549"/>
    <w:rsid w:val="00992BD0"/>
    <w:rsid w:val="009963D4"/>
    <w:rsid w:val="009B3BBB"/>
    <w:rsid w:val="009C0966"/>
    <w:rsid w:val="009D25D4"/>
    <w:rsid w:val="009D5D18"/>
    <w:rsid w:val="009D6B4A"/>
    <w:rsid w:val="009F1209"/>
    <w:rsid w:val="009F441F"/>
    <w:rsid w:val="00A0568C"/>
    <w:rsid w:val="00A072FF"/>
    <w:rsid w:val="00A200DC"/>
    <w:rsid w:val="00A270C7"/>
    <w:rsid w:val="00A3514C"/>
    <w:rsid w:val="00A538AE"/>
    <w:rsid w:val="00A61380"/>
    <w:rsid w:val="00A7044C"/>
    <w:rsid w:val="00A761BC"/>
    <w:rsid w:val="00A81DCF"/>
    <w:rsid w:val="00A84009"/>
    <w:rsid w:val="00A855AA"/>
    <w:rsid w:val="00A9495C"/>
    <w:rsid w:val="00A96314"/>
    <w:rsid w:val="00AD071B"/>
    <w:rsid w:val="00AD1307"/>
    <w:rsid w:val="00B01C87"/>
    <w:rsid w:val="00B06146"/>
    <w:rsid w:val="00B124FC"/>
    <w:rsid w:val="00B32414"/>
    <w:rsid w:val="00B42D46"/>
    <w:rsid w:val="00B42E55"/>
    <w:rsid w:val="00B43475"/>
    <w:rsid w:val="00B52AA7"/>
    <w:rsid w:val="00B55403"/>
    <w:rsid w:val="00B56767"/>
    <w:rsid w:val="00B7647F"/>
    <w:rsid w:val="00B81949"/>
    <w:rsid w:val="00BD2386"/>
    <w:rsid w:val="00BD3934"/>
    <w:rsid w:val="00BD3C17"/>
    <w:rsid w:val="00BE3721"/>
    <w:rsid w:val="00BF4FE8"/>
    <w:rsid w:val="00C06F87"/>
    <w:rsid w:val="00C11193"/>
    <w:rsid w:val="00C31EC9"/>
    <w:rsid w:val="00C44253"/>
    <w:rsid w:val="00C501BE"/>
    <w:rsid w:val="00C54B26"/>
    <w:rsid w:val="00C6024C"/>
    <w:rsid w:val="00C67184"/>
    <w:rsid w:val="00C86633"/>
    <w:rsid w:val="00C8774A"/>
    <w:rsid w:val="00C910D3"/>
    <w:rsid w:val="00CA54D6"/>
    <w:rsid w:val="00CD5315"/>
    <w:rsid w:val="00CD5CD1"/>
    <w:rsid w:val="00CE369B"/>
    <w:rsid w:val="00CF2381"/>
    <w:rsid w:val="00D03B12"/>
    <w:rsid w:val="00D14BBB"/>
    <w:rsid w:val="00D23D73"/>
    <w:rsid w:val="00D34D42"/>
    <w:rsid w:val="00D40707"/>
    <w:rsid w:val="00D41378"/>
    <w:rsid w:val="00D56FAC"/>
    <w:rsid w:val="00D62338"/>
    <w:rsid w:val="00D800E9"/>
    <w:rsid w:val="00D84A0F"/>
    <w:rsid w:val="00D86558"/>
    <w:rsid w:val="00D95100"/>
    <w:rsid w:val="00D96D8C"/>
    <w:rsid w:val="00DA68EC"/>
    <w:rsid w:val="00DB70D1"/>
    <w:rsid w:val="00DD3722"/>
    <w:rsid w:val="00DE2C6A"/>
    <w:rsid w:val="00E10634"/>
    <w:rsid w:val="00E22BA1"/>
    <w:rsid w:val="00E33CA7"/>
    <w:rsid w:val="00E56460"/>
    <w:rsid w:val="00E67E31"/>
    <w:rsid w:val="00E748D0"/>
    <w:rsid w:val="00E75512"/>
    <w:rsid w:val="00E84F2C"/>
    <w:rsid w:val="00EC441F"/>
    <w:rsid w:val="00ED7609"/>
    <w:rsid w:val="00F12410"/>
    <w:rsid w:val="00F216ED"/>
    <w:rsid w:val="00F21E3D"/>
    <w:rsid w:val="00F243FE"/>
    <w:rsid w:val="00F50EFE"/>
    <w:rsid w:val="00F522DB"/>
    <w:rsid w:val="00F55241"/>
    <w:rsid w:val="00F73734"/>
    <w:rsid w:val="00F756EF"/>
    <w:rsid w:val="00F906C5"/>
    <w:rsid w:val="00F92F7A"/>
    <w:rsid w:val="00FA2457"/>
    <w:rsid w:val="00FA25FC"/>
    <w:rsid w:val="00FB6BF8"/>
    <w:rsid w:val="00FB7893"/>
    <w:rsid w:val="00FD0E62"/>
    <w:rsid w:val="00FD50C3"/>
    <w:rsid w:val="00FF0183"/>
    <w:rsid w:val="00FF2D0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AC7815F"/>
  <w15:docId w15:val="{48F689FA-2780-4960-9E43-E462960B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23637"/>
    <w:pPr>
      <w:spacing w:after="200" w:line="288" w:lineRule="auto"/>
    </w:pPr>
    <w:rPr>
      <w:rFonts w:ascii="Arial" w:hAnsi="Arial"/>
      <w:sz w:val="24"/>
      <w:szCs w:val="24"/>
    </w:rPr>
  </w:style>
  <w:style w:type="paragraph" w:styleId="Heading1">
    <w:name w:val="heading 1"/>
    <w:aliases w:val="Factsheet Heading 1"/>
    <w:basedOn w:val="Normal"/>
    <w:next w:val="Normal"/>
    <w:link w:val="Heading1Char"/>
    <w:qFormat/>
    <w:rsid w:val="00523637"/>
    <w:pPr>
      <w:keepNext/>
      <w:keepLines/>
      <w:numPr>
        <w:numId w:val="23"/>
      </w:numPr>
      <w:spacing w:before="360" w:after="240"/>
      <w:ind w:left="431" w:hanging="431"/>
      <w:outlineLvl w:val="0"/>
    </w:pPr>
    <w:rPr>
      <w:rFonts w:eastAsia="MS Gothic"/>
      <w:b/>
      <w:bCs/>
      <w:color w:val="00592E"/>
      <w:sz w:val="32"/>
      <w:szCs w:val="32"/>
    </w:rPr>
  </w:style>
  <w:style w:type="paragraph" w:styleId="Heading2">
    <w:name w:val="heading 2"/>
    <w:aliases w:val="Factsheet Heading 2"/>
    <w:basedOn w:val="Heading1"/>
    <w:next w:val="Normal"/>
    <w:link w:val="Heading2Char"/>
    <w:qFormat/>
    <w:rsid w:val="006F7225"/>
    <w:pPr>
      <w:keepLines w:val="0"/>
      <w:numPr>
        <w:numId w:val="0"/>
      </w:numPr>
      <w:spacing w:before="120" w:after="120" w:line="360" w:lineRule="auto"/>
      <w:outlineLvl w:val="1"/>
    </w:pPr>
    <w:rPr>
      <w:rFonts w:eastAsia="Times New Roman" w:cs="Arial"/>
      <w:bCs w:val="0"/>
      <w:iCs/>
      <w:color w:val="094900"/>
      <w:kern w:val="32"/>
      <w:sz w:val="28"/>
      <w:szCs w:val="28"/>
    </w:rPr>
  </w:style>
  <w:style w:type="paragraph" w:styleId="Heading3">
    <w:name w:val="heading 3"/>
    <w:basedOn w:val="Normal"/>
    <w:next w:val="Normal"/>
    <w:link w:val="Heading3Char"/>
    <w:rsid w:val="00523637"/>
    <w:pPr>
      <w:keepNext/>
      <w:keepLines/>
      <w:numPr>
        <w:ilvl w:val="2"/>
        <w:numId w:val="25"/>
      </w:numPr>
      <w:spacing w:before="200" w:after="0"/>
      <w:outlineLvl w:val="2"/>
    </w:pPr>
    <w:rPr>
      <w:rFonts w:ascii="Calibri" w:eastAsia="MS Gothic" w:hAnsi="Calibri"/>
      <w:b/>
      <w:bCs/>
      <w:color w:val="4F81BD"/>
    </w:rPr>
  </w:style>
  <w:style w:type="paragraph" w:styleId="Heading4">
    <w:name w:val="heading 4"/>
    <w:basedOn w:val="Normal"/>
    <w:next w:val="Normal"/>
    <w:link w:val="Heading4Char"/>
    <w:qFormat/>
    <w:rsid w:val="00523637"/>
    <w:pPr>
      <w:keepNext/>
      <w:keepLines/>
      <w:numPr>
        <w:ilvl w:val="3"/>
        <w:numId w:val="25"/>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523637"/>
    <w:pPr>
      <w:numPr>
        <w:ilvl w:val="4"/>
        <w:numId w:val="25"/>
      </w:numPr>
      <w:spacing w:before="240" w:after="60" w:line="360" w:lineRule="auto"/>
      <w:outlineLvl w:val="4"/>
    </w:pPr>
    <w:rPr>
      <w:rFonts w:ascii="Cambria" w:eastAsia="MS Mincho" w:hAnsi="Cambria"/>
      <w:b/>
      <w:bCs/>
      <w:i/>
      <w:iCs/>
      <w:sz w:val="26"/>
      <w:szCs w:val="26"/>
    </w:rPr>
  </w:style>
  <w:style w:type="paragraph" w:styleId="Heading6">
    <w:name w:val="heading 6"/>
    <w:basedOn w:val="Normal"/>
    <w:next w:val="Normal"/>
    <w:link w:val="Heading6Char"/>
    <w:unhideWhenUsed/>
    <w:qFormat/>
    <w:rsid w:val="00523637"/>
    <w:pPr>
      <w:numPr>
        <w:ilvl w:val="5"/>
        <w:numId w:val="25"/>
      </w:numPr>
      <w:spacing w:before="240" w:after="60" w:line="360" w:lineRule="auto"/>
      <w:outlineLvl w:val="5"/>
    </w:pPr>
    <w:rPr>
      <w:rFonts w:ascii="Cambria" w:eastAsia="MS Mincho" w:hAnsi="Cambria"/>
      <w:b/>
      <w:bCs/>
      <w:szCs w:val="22"/>
    </w:rPr>
  </w:style>
  <w:style w:type="paragraph" w:styleId="Heading7">
    <w:name w:val="heading 7"/>
    <w:basedOn w:val="Normal"/>
    <w:next w:val="Normal"/>
    <w:link w:val="Heading7Char"/>
    <w:unhideWhenUsed/>
    <w:qFormat/>
    <w:rsid w:val="00523637"/>
    <w:pPr>
      <w:numPr>
        <w:ilvl w:val="6"/>
        <w:numId w:val="25"/>
      </w:numPr>
      <w:spacing w:before="240" w:after="60" w:line="360" w:lineRule="auto"/>
      <w:outlineLvl w:val="6"/>
    </w:pPr>
    <w:rPr>
      <w:rFonts w:ascii="Cambria" w:eastAsia="MS Mincho" w:hAnsi="Cambria"/>
    </w:rPr>
  </w:style>
  <w:style w:type="paragraph" w:styleId="Heading8">
    <w:name w:val="heading 8"/>
    <w:basedOn w:val="Normal"/>
    <w:next w:val="Normal"/>
    <w:link w:val="Heading8Char"/>
    <w:unhideWhenUsed/>
    <w:qFormat/>
    <w:rsid w:val="00523637"/>
    <w:pPr>
      <w:numPr>
        <w:ilvl w:val="7"/>
        <w:numId w:val="25"/>
      </w:numPr>
      <w:spacing w:before="240" w:after="60" w:line="360" w:lineRule="auto"/>
      <w:outlineLvl w:val="7"/>
    </w:pPr>
    <w:rPr>
      <w:rFonts w:ascii="Cambria" w:eastAsia="MS Mincho" w:hAnsi="Cambria"/>
      <w:i/>
      <w:iCs/>
    </w:rPr>
  </w:style>
  <w:style w:type="paragraph" w:styleId="Heading9">
    <w:name w:val="heading 9"/>
    <w:basedOn w:val="Normal"/>
    <w:next w:val="Normal"/>
    <w:link w:val="Heading9Char"/>
    <w:unhideWhenUsed/>
    <w:qFormat/>
    <w:rsid w:val="00523637"/>
    <w:pPr>
      <w:numPr>
        <w:ilvl w:val="8"/>
        <w:numId w:val="25"/>
      </w:numPr>
      <w:spacing w:before="240" w:after="60" w:line="360" w:lineRule="auto"/>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F"/>
    <w:pPr>
      <w:ind w:left="720"/>
      <w:contextualSpacing/>
    </w:pPr>
  </w:style>
  <w:style w:type="character" w:styleId="Hyperlink">
    <w:name w:val="Hyperlink"/>
    <w:unhideWhenUsed/>
    <w:rsid w:val="00301941"/>
    <w:rPr>
      <w:color w:val="0000FF"/>
      <w:u w:val="single"/>
    </w:rPr>
  </w:style>
  <w:style w:type="table" w:styleId="TableGrid">
    <w:name w:val="Table Grid"/>
    <w:basedOn w:val="TableNormal"/>
    <w:uiPriority w:val="59"/>
    <w:rsid w:val="005862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62F5"/>
    <w:rPr>
      <w:color w:val="800080"/>
      <w:u w:val="single"/>
    </w:rPr>
  </w:style>
  <w:style w:type="paragraph" w:customStyle="1" w:styleId="Style1">
    <w:name w:val="Style1"/>
    <w:basedOn w:val="Normal"/>
    <w:qFormat/>
    <w:rsid w:val="00A81DCF"/>
    <w:rPr>
      <w:b/>
      <w:color w:val="00592E"/>
      <w:sz w:val="32"/>
    </w:rPr>
  </w:style>
  <w:style w:type="paragraph" w:customStyle="1" w:styleId="Style2">
    <w:name w:val="Style2"/>
    <w:basedOn w:val="Normal"/>
    <w:qFormat/>
    <w:rsid w:val="00A81DCF"/>
    <w:rPr>
      <w:b/>
      <w:noProof/>
      <w:color w:val="00592E"/>
      <w:sz w:val="28"/>
      <w:lang w:val="en-US"/>
    </w:rPr>
  </w:style>
  <w:style w:type="paragraph" w:styleId="Header">
    <w:name w:val="header"/>
    <w:basedOn w:val="Normal"/>
    <w:link w:val="HeaderChar"/>
    <w:uiPriority w:val="99"/>
    <w:rsid w:val="00836CAF"/>
    <w:pPr>
      <w:tabs>
        <w:tab w:val="center" w:pos="4320"/>
        <w:tab w:val="right" w:pos="8640"/>
      </w:tabs>
      <w:spacing w:after="0"/>
    </w:pPr>
  </w:style>
  <w:style w:type="character" w:customStyle="1" w:styleId="HeaderChar">
    <w:name w:val="Header Char"/>
    <w:link w:val="Header"/>
    <w:uiPriority w:val="99"/>
    <w:rsid w:val="00836CAF"/>
    <w:rPr>
      <w:rFonts w:ascii="Arial" w:hAnsi="Arial"/>
      <w:sz w:val="22"/>
    </w:rPr>
  </w:style>
  <w:style w:type="paragraph" w:styleId="Footer">
    <w:name w:val="footer"/>
    <w:basedOn w:val="Normal"/>
    <w:link w:val="FooterChar"/>
    <w:uiPriority w:val="99"/>
    <w:rsid w:val="00836CAF"/>
    <w:pPr>
      <w:tabs>
        <w:tab w:val="center" w:pos="4320"/>
        <w:tab w:val="right" w:pos="8640"/>
      </w:tabs>
      <w:spacing w:after="0"/>
    </w:pPr>
  </w:style>
  <w:style w:type="character" w:customStyle="1" w:styleId="FooterChar">
    <w:name w:val="Footer Char"/>
    <w:link w:val="Footer"/>
    <w:uiPriority w:val="99"/>
    <w:rsid w:val="00836CAF"/>
    <w:rPr>
      <w:rFonts w:ascii="Arial" w:hAnsi="Arial"/>
      <w:sz w:val="22"/>
    </w:rPr>
  </w:style>
  <w:style w:type="character" w:styleId="PageNumber">
    <w:name w:val="page number"/>
    <w:basedOn w:val="DefaultParagraphFont"/>
    <w:uiPriority w:val="99"/>
    <w:rsid w:val="00836CAF"/>
  </w:style>
  <w:style w:type="character" w:customStyle="1" w:styleId="Heading1Char">
    <w:name w:val="Heading 1 Char"/>
    <w:aliases w:val="Factsheet Heading 1 Char"/>
    <w:link w:val="Heading1"/>
    <w:rsid w:val="00523637"/>
    <w:rPr>
      <w:rFonts w:ascii="Arial" w:eastAsia="MS Gothic" w:hAnsi="Arial"/>
      <w:b/>
      <w:bCs/>
      <w:color w:val="00592E"/>
      <w:sz w:val="32"/>
      <w:szCs w:val="32"/>
    </w:rPr>
  </w:style>
  <w:style w:type="paragraph" w:customStyle="1" w:styleId="StyleA">
    <w:name w:val="StyleA"/>
    <w:basedOn w:val="Normal"/>
    <w:qFormat/>
    <w:rsid w:val="00B32414"/>
    <w:rPr>
      <w:color w:val="00592E"/>
      <w:sz w:val="32"/>
    </w:rPr>
  </w:style>
  <w:style w:type="paragraph" w:customStyle="1" w:styleId="StyleB">
    <w:name w:val="StyleB"/>
    <w:basedOn w:val="Title"/>
    <w:qFormat/>
    <w:rsid w:val="00B32414"/>
    <w:pPr>
      <w:spacing w:after="200"/>
      <w:contextualSpacing w:val="0"/>
    </w:pPr>
    <w:rPr>
      <w:b w:val="0"/>
    </w:rPr>
  </w:style>
  <w:style w:type="paragraph" w:styleId="Title">
    <w:name w:val="Title"/>
    <w:basedOn w:val="Normal"/>
    <w:next w:val="Normal"/>
    <w:link w:val="TitleChar"/>
    <w:qFormat/>
    <w:rsid w:val="006F7225"/>
    <w:pPr>
      <w:spacing w:after="300"/>
      <w:contextualSpacing/>
    </w:pPr>
    <w:rPr>
      <w:rFonts w:eastAsia="MS Gothic"/>
      <w:b/>
      <w:color w:val="00592E"/>
      <w:spacing w:val="5"/>
      <w:kern w:val="28"/>
      <w:sz w:val="52"/>
      <w:szCs w:val="52"/>
    </w:rPr>
  </w:style>
  <w:style w:type="character" w:customStyle="1" w:styleId="TitleChar">
    <w:name w:val="Title Char"/>
    <w:link w:val="Title"/>
    <w:rsid w:val="006F7225"/>
    <w:rPr>
      <w:rFonts w:ascii="Arial" w:eastAsia="MS Gothic" w:hAnsi="Arial" w:cs="Times New Roman"/>
      <w:b/>
      <w:color w:val="00592E"/>
      <w:spacing w:val="5"/>
      <w:kern w:val="28"/>
      <w:sz w:val="52"/>
      <w:szCs w:val="52"/>
    </w:rPr>
  </w:style>
  <w:style w:type="character" w:customStyle="1" w:styleId="Heading4Char">
    <w:name w:val="Heading 4 Char"/>
    <w:link w:val="Heading4"/>
    <w:rsid w:val="006F7225"/>
    <w:rPr>
      <w:rFonts w:ascii="Calibri" w:eastAsia="MS Gothic" w:hAnsi="Calibri"/>
      <w:b/>
      <w:bCs/>
      <w:i/>
      <w:iCs/>
      <w:color w:val="4F81BD"/>
      <w:sz w:val="22"/>
      <w:szCs w:val="24"/>
    </w:rPr>
  </w:style>
  <w:style w:type="character" w:customStyle="1" w:styleId="Heading2Char">
    <w:name w:val="Heading 2 Char"/>
    <w:aliases w:val="Factsheet Heading 2 Char"/>
    <w:link w:val="Heading2"/>
    <w:rsid w:val="006F7225"/>
    <w:rPr>
      <w:rFonts w:ascii="Arial" w:eastAsia="Times New Roman" w:hAnsi="Arial" w:cs="Arial"/>
      <w:b/>
      <w:iCs/>
      <w:color w:val="094900"/>
      <w:kern w:val="32"/>
      <w:sz w:val="28"/>
      <w:szCs w:val="28"/>
    </w:rPr>
  </w:style>
  <w:style w:type="character" w:customStyle="1" w:styleId="Heading5Char">
    <w:name w:val="Heading 5 Char"/>
    <w:link w:val="Heading5"/>
    <w:rsid w:val="006F7225"/>
    <w:rPr>
      <w:rFonts w:eastAsia="MS Mincho"/>
      <w:b/>
      <w:bCs/>
      <w:i/>
      <w:iCs/>
      <w:sz w:val="26"/>
      <w:szCs w:val="26"/>
    </w:rPr>
  </w:style>
  <w:style w:type="character" w:customStyle="1" w:styleId="Heading6Char">
    <w:name w:val="Heading 6 Char"/>
    <w:link w:val="Heading6"/>
    <w:rsid w:val="006F7225"/>
    <w:rPr>
      <w:rFonts w:eastAsia="MS Mincho"/>
      <w:b/>
      <w:bCs/>
      <w:sz w:val="22"/>
      <w:szCs w:val="22"/>
    </w:rPr>
  </w:style>
  <w:style w:type="character" w:customStyle="1" w:styleId="Heading7Char">
    <w:name w:val="Heading 7 Char"/>
    <w:link w:val="Heading7"/>
    <w:rsid w:val="006F7225"/>
    <w:rPr>
      <w:rFonts w:eastAsia="MS Mincho"/>
      <w:sz w:val="24"/>
      <w:szCs w:val="24"/>
    </w:rPr>
  </w:style>
  <w:style w:type="character" w:customStyle="1" w:styleId="Heading8Char">
    <w:name w:val="Heading 8 Char"/>
    <w:link w:val="Heading8"/>
    <w:rsid w:val="006F7225"/>
    <w:rPr>
      <w:rFonts w:eastAsia="MS Mincho"/>
      <w:i/>
      <w:iCs/>
      <w:sz w:val="24"/>
      <w:szCs w:val="24"/>
    </w:rPr>
  </w:style>
  <w:style w:type="character" w:customStyle="1" w:styleId="Heading9Char">
    <w:name w:val="Heading 9 Char"/>
    <w:link w:val="Heading9"/>
    <w:rsid w:val="006F7225"/>
    <w:rPr>
      <w:rFonts w:ascii="Calibri" w:eastAsia="MS Gothic" w:hAnsi="Calibri"/>
      <w:sz w:val="22"/>
      <w:szCs w:val="22"/>
    </w:rPr>
  </w:style>
  <w:style w:type="paragraph" w:styleId="BodyText">
    <w:name w:val="Body Text"/>
    <w:basedOn w:val="Normal"/>
    <w:link w:val="BodyTextChar"/>
    <w:unhideWhenUsed/>
    <w:rsid w:val="008751AC"/>
    <w:pPr>
      <w:spacing w:after="120" w:line="360" w:lineRule="auto"/>
    </w:pPr>
    <w:rPr>
      <w:rFonts w:ascii="Helvetica" w:eastAsia="Times New Roman" w:hAnsi="Helvetica"/>
      <w:szCs w:val="22"/>
      <w:lang w:eastAsia="en-GB"/>
    </w:rPr>
  </w:style>
  <w:style w:type="character" w:customStyle="1" w:styleId="BodyTextChar">
    <w:name w:val="Body Text Char"/>
    <w:link w:val="BodyText"/>
    <w:uiPriority w:val="99"/>
    <w:rsid w:val="008751AC"/>
    <w:rPr>
      <w:rFonts w:ascii="Helvetica" w:eastAsia="Times New Roman" w:hAnsi="Helvetica" w:cs="Times New Roman"/>
      <w:szCs w:val="22"/>
      <w:lang w:eastAsia="en-GB"/>
    </w:rPr>
  </w:style>
  <w:style w:type="character" w:styleId="Strong">
    <w:name w:val="Strong"/>
    <w:uiPriority w:val="22"/>
    <w:qFormat/>
    <w:rsid w:val="008751AC"/>
    <w:rPr>
      <w:b/>
      <w:bCs/>
    </w:rPr>
  </w:style>
  <w:style w:type="paragraph" w:styleId="Subtitle">
    <w:name w:val="Subtitle"/>
    <w:basedOn w:val="Normal"/>
    <w:next w:val="Normal"/>
    <w:link w:val="SubtitleChar"/>
    <w:qFormat/>
    <w:rsid w:val="006F7225"/>
    <w:pPr>
      <w:spacing w:after="60" w:line="360" w:lineRule="auto"/>
      <w:outlineLvl w:val="1"/>
    </w:pPr>
    <w:rPr>
      <w:rFonts w:eastAsia="MS Gothic"/>
      <w:color w:val="094822"/>
      <w:sz w:val="32"/>
    </w:rPr>
  </w:style>
  <w:style w:type="character" w:customStyle="1" w:styleId="SubtitleChar">
    <w:name w:val="Subtitle Char"/>
    <w:link w:val="Subtitle"/>
    <w:rsid w:val="006F7225"/>
    <w:rPr>
      <w:rFonts w:ascii="Arial" w:eastAsia="MS Gothic" w:hAnsi="Arial" w:cs="Times New Roman"/>
      <w:color w:val="094822"/>
      <w:sz w:val="32"/>
    </w:rPr>
  </w:style>
  <w:style w:type="paragraph" w:styleId="BalloonText">
    <w:name w:val="Balloon Text"/>
    <w:basedOn w:val="Normal"/>
    <w:link w:val="BalloonTextChar"/>
    <w:rsid w:val="008751AC"/>
    <w:pPr>
      <w:spacing w:after="0"/>
    </w:pPr>
    <w:rPr>
      <w:rFonts w:ascii="Lucida Grande" w:hAnsi="Lucida Grande"/>
      <w:sz w:val="18"/>
      <w:szCs w:val="18"/>
    </w:rPr>
  </w:style>
  <w:style w:type="character" w:customStyle="1" w:styleId="BalloonTextChar">
    <w:name w:val="Balloon Text Char"/>
    <w:link w:val="BalloonText"/>
    <w:rsid w:val="008751AC"/>
    <w:rPr>
      <w:rFonts w:ascii="Lucida Grande" w:hAnsi="Lucida Grande"/>
      <w:sz w:val="18"/>
      <w:szCs w:val="18"/>
    </w:rPr>
  </w:style>
  <w:style w:type="paragraph" w:styleId="TOC2">
    <w:name w:val="toc 2"/>
    <w:basedOn w:val="Normal"/>
    <w:next w:val="Normal"/>
    <w:autoRedefine/>
    <w:uiPriority w:val="39"/>
    <w:rsid w:val="00484665"/>
    <w:pPr>
      <w:spacing w:after="0"/>
      <w:ind w:left="220"/>
    </w:pPr>
    <w:rPr>
      <w:szCs w:val="22"/>
    </w:rPr>
  </w:style>
  <w:style w:type="paragraph" w:styleId="TOC1">
    <w:name w:val="toc 1"/>
    <w:basedOn w:val="Normal"/>
    <w:next w:val="Normal"/>
    <w:uiPriority w:val="39"/>
    <w:qFormat/>
    <w:rsid w:val="007B6A3A"/>
    <w:pPr>
      <w:spacing w:before="120" w:after="0" w:line="360" w:lineRule="auto"/>
    </w:pPr>
  </w:style>
  <w:style w:type="paragraph" w:styleId="TOC3">
    <w:name w:val="toc 3"/>
    <w:basedOn w:val="Normal"/>
    <w:next w:val="Normal"/>
    <w:autoRedefine/>
    <w:rsid w:val="008751AC"/>
    <w:pPr>
      <w:spacing w:after="0"/>
      <w:ind w:left="440"/>
    </w:pPr>
    <w:rPr>
      <w:rFonts w:ascii="Cambria" w:hAnsi="Cambria"/>
      <w:szCs w:val="22"/>
    </w:rPr>
  </w:style>
  <w:style w:type="paragraph" w:styleId="TOC4">
    <w:name w:val="toc 4"/>
    <w:basedOn w:val="Normal"/>
    <w:next w:val="Normal"/>
    <w:autoRedefine/>
    <w:rsid w:val="008751AC"/>
    <w:pPr>
      <w:spacing w:after="0"/>
      <w:ind w:left="660"/>
    </w:pPr>
    <w:rPr>
      <w:rFonts w:ascii="Cambria" w:hAnsi="Cambria"/>
      <w:sz w:val="20"/>
      <w:szCs w:val="20"/>
    </w:rPr>
  </w:style>
  <w:style w:type="paragraph" w:styleId="TOC5">
    <w:name w:val="toc 5"/>
    <w:basedOn w:val="Normal"/>
    <w:next w:val="Normal"/>
    <w:autoRedefine/>
    <w:rsid w:val="008751AC"/>
    <w:pPr>
      <w:spacing w:after="0"/>
      <w:ind w:left="880"/>
    </w:pPr>
    <w:rPr>
      <w:rFonts w:ascii="Cambria" w:hAnsi="Cambria"/>
      <w:sz w:val="20"/>
      <w:szCs w:val="20"/>
    </w:rPr>
  </w:style>
  <w:style w:type="paragraph" w:styleId="TOC6">
    <w:name w:val="toc 6"/>
    <w:basedOn w:val="Normal"/>
    <w:next w:val="Normal"/>
    <w:autoRedefine/>
    <w:rsid w:val="008751AC"/>
    <w:pPr>
      <w:spacing w:after="0"/>
      <w:ind w:left="1100"/>
    </w:pPr>
    <w:rPr>
      <w:rFonts w:ascii="Cambria" w:hAnsi="Cambria"/>
      <w:sz w:val="20"/>
      <w:szCs w:val="20"/>
    </w:rPr>
  </w:style>
  <w:style w:type="paragraph" w:styleId="TOC7">
    <w:name w:val="toc 7"/>
    <w:basedOn w:val="Normal"/>
    <w:next w:val="Normal"/>
    <w:autoRedefine/>
    <w:rsid w:val="008751AC"/>
    <w:pPr>
      <w:spacing w:after="0"/>
      <w:ind w:left="1320"/>
    </w:pPr>
    <w:rPr>
      <w:rFonts w:ascii="Cambria" w:hAnsi="Cambria"/>
      <w:sz w:val="20"/>
      <w:szCs w:val="20"/>
    </w:rPr>
  </w:style>
  <w:style w:type="paragraph" w:styleId="TOC8">
    <w:name w:val="toc 8"/>
    <w:basedOn w:val="Normal"/>
    <w:next w:val="Normal"/>
    <w:autoRedefine/>
    <w:rsid w:val="008751AC"/>
    <w:pPr>
      <w:spacing w:after="0"/>
      <w:ind w:left="1540"/>
    </w:pPr>
    <w:rPr>
      <w:rFonts w:ascii="Cambria" w:hAnsi="Cambria"/>
      <w:sz w:val="20"/>
      <w:szCs w:val="20"/>
    </w:rPr>
  </w:style>
  <w:style w:type="paragraph" w:styleId="TOC9">
    <w:name w:val="toc 9"/>
    <w:basedOn w:val="Normal"/>
    <w:next w:val="Normal"/>
    <w:autoRedefine/>
    <w:rsid w:val="008751AC"/>
    <w:pPr>
      <w:spacing w:after="0"/>
      <w:ind w:left="1760"/>
    </w:pPr>
    <w:rPr>
      <w:rFonts w:ascii="Cambria" w:hAnsi="Cambria"/>
      <w:sz w:val="20"/>
      <w:szCs w:val="20"/>
    </w:rPr>
  </w:style>
  <w:style w:type="paragraph" w:styleId="NormalWeb">
    <w:name w:val="Normal (Web)"/>
    <w:basedOn w:val="Normal"/>
    <w:uiPriority w:val="99"/>
    <w:unhideWhenUsed/>
    <w:rsid w:val="008751AC"/>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8751AC"/>
    <w:pPr>
      <w:spacing w:line="276" w:lineRule="auto"/>
      <w:outlineLvl w:val="9"/>
    </w:pPr>
    <w:rPr>
      <w:rFonts w:ascii="Calibri" w:hAnsi="Calibri"/>
      <w:color w:val="365F91"/>
      <w:sz w:val="28"/>
      <w:szCs w:val="28"/>
      <w:lang w:val="en-US"/>
    </w:rPr>
  </w:style>
  <w:style w:type="character" w:customStyle="1" w:styleId="Heading3Char">
    <w:name w:val="Heading 3 Char"/>
    <w:link w:val="Heading3"/>
    <w:rsid w:val="006F7225"/>
    <w:rPr>
      <w:rFonts w:ascii="Calibri" w:eastAsia="MS Gothic" w:hAnsi="Calibri"/>
      <w:b/>
      <w:bCs/>
      <w:color w:val="4F81BD"/>
      <w:sz w:val="22"/>
      <w:szCs w:val="24"/>
    </w:rPr>
  </w:style>
  <w:style w:type="character" w:customStyle="1" w:styleId="UnresolvedMention">
    <w:name w:val="Unresolved Mention"/>
    <w:basedOn w:val="DefaultParagraphFont"/>
    <w:uiPriority w:val="99"/>
    <w:semiHidden/>
    <w:unhideWhenUsed/>
    <w:rsid w:val="00084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jpeg"/><Relationship Id="rId21" Type="http://schemas.openxmlformats.org/officeDocument/2006/relationships/image" Target="media/image8.png"/><Relationship Id="rId22" Type="http://schemas.openxmlformats.org/officeDocument/2006/relationships/image" Target="media/image90.png"/><Relationship Id="rId23" Type="http://schemas.openxmlformats.org/officeDocument/2006/relationships/image" Target="media/image9.emf"/><Relationship Id="rId24" Type="http://schemas.openxmlformats.org/officeDocument/2006/relationships/image" Target="media/image10.emf"/><Relationship Id="rId25" Type="http://schemas.openxmlformats.org/officeDocument/2006/relationships/hyperlink" Target="https://mcmw.abilitynet.org.uk/" TargetMode="External"/><Relationship Id="rId26" Type="http://schemas.openxmlformats.org/officeDocument/2006/relationships/hyperlink" Target="http://www.abilitynet.org.uk/factsheets" TargetMode="External"/><Relationship Id="rId27" Type="http://schemas.openxmlformats.org/officeDocument/2006/relationships/hyperlink" Target="http://www.abilitynet.org.uk/workplace" TargetMode="External"/><Relationship Id="rId28" Type="http://schemas.openxmlformats.org/officeDocument/2006/relationships/hyperlink" Target="http://www.abilitynet.org.uk/dsa" TargetMode="External"/><Relationship Id="rId29" Type="http://schemas.openxmlformats.org/officeDocument/2006/relationships/hyperlink" Target="mailto:sales@abilitynet.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abilitynet.org.uk/volunteering/finding-an-AbilityNet-IT-volunteer" TargetMode="External"/><Relationship Id="rId31" Type="http://schemas.openxmlformats.org/officeDocument/2006/relationships/hyperlink" Target="https://www.abilitynet.org.uk/at-home/join-our-volunteers" TargetMode="External"/><Relationship Id="rId32" Type="http://schemas.openxmlformats.org/officeDocument/2006/relationships/hyperlink" Target="http://www.nras.org.uk" TargetMode="External"/><Relationship Id="rId9" Type="http://schemas.openxmlformats.org/officeDocument/2006/relationships/hyperlink" Target="mailto:enquiries@abilitynet.org.u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abilitynet.org.uk/donate" TargetMode="External"/><Relationship Id="rId34" Type="http://schemas.openxmlformats.org/officeDocument/2006/relationships/hyperlink" Target="mailto:enquiries@abilitynet.org.uk" TargetMode="External"/><Relationship Id="rId35" Type="http://schemas.openxmlformats.org/officeDocument/2006/relationships/hyperlink" Target="http://www.abilitynet.org.uk" TargetMode="External"/><Relationship Id="rId36" Type="http://schemas.openxmlformats.org/officeDocument/2006/relationships/image" Target="media/image10.png"/><Relationship Id="rId10" Type="http://schemas.openxmlformats.org/officeDocument/2006/relationships/image" Target="media/image2.gi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5.emf"/><Relationship Id="rId16" Type="http://schemas.openxmlformats.org/officeDocument/2006/relationships/hyperlink" Target="https://mcmw.abilitynet.org.uk/windows-10-october-2018-update-filter-keys" TargetMode="External"/><Relationship Id="rId17" Type="http://schemas.openxmlformats.org/officeDocument/2006/relationships/image" Target="media/image6.emf"/><Relationship Id="rId18" Type="http://schemas.openxmlformats.org/officeDocument/2006/relationships/hyperlink" Target="NULL" TargetMode="External"/><Relationship Id="rId19" Type="http://schemas.openxmlformats.org/officeDocument/2006/relationships/hyperlink" Target="NULL" TargetMode="External"/><Relationship Id="rId37" Type="http://schemas.openxmlformats.org/officeDocument/2006/relationships/hyperlink" Target="http://creativecommons.org/licenses/by-nc-sa/3.0/"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D824-1102-D34F-8E58-287CE65A0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2150</Words>
  <Characters>12257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Links>
    <vt:vector size="234" baseType="variant">
      <vt:variant>
        <vt:i4>4587636</vt:i4>
      </vt:variant>
      <vt:variant>
        <vt:i4>111</vt:i4>
      </vt:variant>
      <vt:variant>
        <vt:i4>0</vt:i4>
      </vt:variant>
      <vt:variant>
        <vt:i4>5</vt:i4>
      </vt:variant>
      <vt:variant>
        <vt:lpwstr>http://creativecommons.org/licenses/by-nc-sa/3.0/</vt:lpwstr>
      </vt:variant>
      <vt:variant>
        <vt:lpwstr/>
      </vt:variant>
      <vt:variant>
        <vt:i4>5177421</vt:i4>
      </vt:variant>
      <vt:variant>
        <vt:i4>108</vt:i4>
      </vt:variant>
      <vt:variant>
        <vt:i4>0</vt:i4>
      </vt:variant>
      <vt:variant>
        <vt:i4>5</vt:i4>
      </vt:variant>
      <vt:variant>
        <vt:lpwstr>http://www.abilitynet.org.uk</vt:lpwstr>
      </vt:variant>
      <vt:variant>
        <vt:lpwstr/>
      </vt:variant>
      <vt:variant>
        <vt:i4>6357019</vt:i4>
      </vt:variant>
      <vt:variant>
        <vt:i4>105</vt:i4>
      </vt:variant>
      <vt:variant>
        <vt:i4>0</vt:i4>
      </vt:variant>
      <vt:variant>
        <vt:i4>5</vt:i4>
      </vt:variant>
      <vt:variant>
        <vt:lpwstr>mailto:enquiries@abilitynet.org.uk</vt:lpwstr>
      </vt:variant>
      <vt:variant>
        <vt:lpwstr/>
      </vt:variant>
      <vt:variant>
        <vt:i4>3211273</vt:i4>
      </vt:variant>
      <vt:variant>
        <vt:i4>102</vt:i4>
      </vt:variant>
      <vt:variant>
        <vt:i4>0</vt:i4>
      </vt:variant>
      <vt:variant>
        <vt:i4>5</vt:i4>
      </vt:variant>
      <vt:variant>
        <vt:lpwstr>http://www.abilitynet.org.uk/donate</vt:lpwstr>
      </vt:variant>
      <vt:variant>
        <vt:lpwstr/>
      </vt:variant>
      <vt:variant>
        <vt:i4>4849681</vt:i4>
      </vt:variant>
      <vt:variant>
        <vt:i4>99</vt:i4>
      </vt:variant>
      <vt:variant>
        <vt:i4>0</vt:i4>
      </vt:variant>
      <vt:variant>
        <vt:i4>5</vt:i4>
      </vt:variant>
      <vt:variant>
        <vt:lpwstr>http://www.abilitynet.org.uk/dsa</vt:lpwstr>
      </vt:variant>
      <vt:variant>
        <vt:lpwstr/>
      </vt:variant>
      <vt:variant>
        <vt:i4>6946835</vt:i4>
      </vt:variant>
      <vt:variant>
        <vt:i4>96</vt:i4>
      </vt:variant>
      <vt:variant>
        <vt:i4>0</vt:i4>
      </vt:variant>
      <vt:variant>
        <vt:i4>5</vt:i4>
      </vt:variant>
      <vt:variant>
        <vt:lpwstr>mailto:sales@abilitynet.org.uk</vt:lpwstr>
      </vt:variant>
      <vt:variant>
        <vt:lpwstr/>
      </vt:variant>
      <vt:variant>
        <vt:i4>4063337</vt:i4>
      </vt:variant>
      <vt:variant>
        <vt:i4>93</vt:i4>
      </vt:variant>
      <vt:variant>
        <vt:i4>0</vt:i4>
      </vt:variant>
      <vt:variant>
        <vt:i4>5</vt:i4>
      </vt:variant>
      <vt:variant>
        <vt:lpwstr>http://www.abilitynet.org.uk/workplace</vt:lpwstr>
      </vt:variant>
      <vt:variant>
        <vt:lpwstr/>
      </vt:variant>
      <vt:variant>
        <vt:i4>2621449</vt:i4>
      </vt:variant>
      <vt:variant>
        <vt:i4>90</vt:i4>
      </vt:variant>
      <vt:variant>
        <vt:i4>0</vt:i4>
      </vt:variant>
      <vt:variant>
        <vt:i4>5</vt:i4>
      </vt:variant>
      <vt:variant>
        <vt:lpwstr>http://www.abilitynet.org.uk/factsheets</vt:lpwstr>
      </vt:variant>
      <vt:variant>
        <vt:lpwstr/>
      </vt:variant>
      <vt:variant>
        <vt:i4>3473513</vt:i4>
      </vt:variant>
      <vt:variant>
        <vt:i4>87</vt:i4>
      </vt:variant>
      <vt:variant>
        <vt:i4>0</vt:i4>
      </vt:variant>
      <vt:variant>
        <vt:i4>5</vt:i4>
      </vt:variant>
      <vt:variant>
        <vt:lpwstr>http://www.mycomputermyway.com</vt:lpwstr>
      </vt:variant>
      <vt:variant>
        <vt:lpwstr/>
      </vt:variant>
      <vt:variant>
        <vt:i4>1835009</vt:i4>
      </vt:variant>
      <vt:variant>
        <vt:i4>84</vt:i4>
      </vt:variant>
      <vt:variant>
        <vt:i4>0</vt:i4>
      </vt:variant>
      <vt:variant>
        <vt:i4>5</vt:i4>
      </vt:variant>
      <vt:variant>
        <vt:lpwstr>mailto:info@sightandsound.co.uk</vt:lpwstr>
      </vt:variant>
      <vt:variant>
        <vt:lpwstr/>
      </vt:variant>
      <vt:variant>
        <vt:i4>6357089</vt:i4>
      </vt:variant>
      <vt:variant>
        <vt:i4>81</vt:i4>
      </vt:variant>
      <vt:variant>
        <vt:i4>0</vt:i4>
      </vt:variant>
      <vt:variant>
        <vt:i4>5</vt:i4>
      </vt:variant>
      <vt:variant>
        <vt:lpwstr>http://www.sightandsound.co.uk</vt:lpwstr>
      </vt:variant>
      <vt:variant>
        <vt:lpwstr/>
      </vt:variant>
      <vt:variant>
        <vt:i4>5373991</vt:i4>
      </vt:variant>
      <vt:variant>
        <vt:i4>78</vt:i4>
      </vt:variant>
      <vt:variant>
        <vt:i4>0</vt:i4>
      </vt:variant>
      <vt:variant>
        <vt:i4>5</vt:i4>
      </vt:variant>
      <vt:variant>
        <vt:lpwstr>mailto:sales@posturite.co.uk</vt:lpwstr>
      </vt:variant>
      <vt:variant>
        <vt:lpwstr/>
      </vt:variant>
      <vt:variant>
        <vt:i4>7798905</vt:i4>
      </vt:variant>
      <vt:variant>
        <vt:i4>75</vt:i4>
      </vt:variant>
      <vt:variant>
        <vt:i4>0</vt:i4>
      </vt:variant>
      <vt:variant>
        <vt:i4>5</vt:i4>
      </vt:variant>
      <vt:variant>
        <vt:lpwstr>http://www.posturite.co.uk</vt:lpwstr>
      </vt:variant>
      <vt:variant>
        <vt:lpwstr/>
      </vt:variant>
      <vt:variant>
        <vt:i4>1441880</vt:i4>
      </vt:variant>
      <vt:variant>
        <vt:i4>72</vt:i4>
      </vt:variant>
      <vt:variant>
        <vt:i4>0</vt:i4>
      </vt:variant>
      <vt:variant>
        <vt:i4>5</vt:i4>
      </vt:variant>
      <vt:variant>
        <vt:lpwstr>mailto:info@maltron.com</vt:lpwstr>
      </vt:variant>
      <vt:variant>
        <vt:lpwstr/>
      </vt:variant>
      <vt:variant>
        <vt:i4>3670123</vt:i4>
      </vt:variant>
      <vt:variant>
        <vt:i4>69</vt:i4>
      </vt:variant>
      <vt:variant>
        <vt:i4>0</vt:i4>
      </vt:variant>
      <vt:variant>
        <vt:i4>5</vt:i4>
      </vt:variant>
      <vt:variant>
        <vt:lpwstr>http://www.maltron.com</vt:lpwstr>
      </vt:variant>
      <vt:variant>
        <vt:lpwstr/>
      </vt:variant>
      <vt:variant>
        <vt:i4>1769495</vt:i4>
      </vt:variant>
      <vt:variant>
        <vt:i4>66</vt:i4>
      </vt:variant>
      <vt:variant>
        <vt:i4>0</vt:i4>
      </vt:variant>
      <vt:variant>
        <vt:i4>5</vt:i4>
      </vt:variant>
      <vt:variant>
        <vt:lpwstr>mailto:info@liberator.co.uk</vt:lpwstr>
      </vt:variant>
      <vt:variant>
        <vt:lpwstr/>
      </vt:variant>
      <vt:variant>
        <vt:i4>7798886</vt:i4>
      </vt:variant>
      <vt:variant>
        <vt:i4>63</vt:i4>
      </vt:variant>
      <vt:variant>
        <vt:i4>0</vt:i4>
      </vt:variant>
      <vt:variant>
        <vt:i4>5</vt:i4>
      </vt:variant>
      <vt:variant>
        <vt:lpwstr>http://www.liberator.co.uk</vt:lpwstr>
      </vt:variant>
      <vt:variant>
        <vt:lpwstr/>
      </vt:variant>
      <vt:variant>
        <vt:i4>1966204</vt:i4>
      </vt:variant>
      <vt:variant>
        <vt:i4>60</vt:i4>
      </vt:variant>
      <vt:variant>
        <vt:i4>0</vt:i4>
      </vt:variant>
      <vt:variant>
        <vt:i4>5</vt:i4>
      </vt:variant>
      <vt:variant>
        <vt:lpwstr>mailto:keytools@hypertec.co.uk</vt:lpwstr>
      </vt:variant>
      <vt:variant>
        <vt:lpwstr/>
      </vt:variant>
      <vt:variant>
        <vt:i4>2555978</vt:i4>
      </vt:variant>
      <vt:variant>
        <vt:i4>57</vt:i4>
      </vt:variant>
      <vt:variant>
        <vt:i4>0</vt:i4>
      </vt:variant>
      <vt:variant>
        <vt:i4>5</vt:i4>
      </vt:variant>
      <vt:variant>
        <vt:lpwstr>http://www.keytools.co.uk/products/</vt:lpwstr>
      </vt:variant>
      <vt:variant>
        <vt:lpwstr/>
      </vt:variant>
      <vt:variant>
        <vt:i4>4456510</vt:i4>
      </vt:variant>
      <vt:variant>
        <vt:i4>54</vt:i4>
      </vt:variant>
      <vt:variant>
        <vt:i4>0</vt:i4>
      </vt:variant>
      <vt:variant>
        <vt:i4>5</vt:i4>
      </vt:variant>
      <vt:variant>
        <vt:lpwstr>mailto:inclusive@inclusive.co.uk</vt:lpwstr>
      </vt:variant>
      <vt:variant>
        <vt:lpwstr/>
      </vt:variant>
      <vt:variant>
        <vt:i4>6357069</vt:i4>
      </vt:variant>
      <vt:variant>
        <vt:i4>51</vt:i4>
      </vt:variant>
      <vt:variant>
        <vt:i4>0</vt:i4>
      </vt:variant>
      <vt:variant>
        <vt:i4>5</vt:i4>
      </vt:variant>
      <vt:variant>
        <vt:lpwstr>http://www.inclusive.co.uk/hardware</vt:lpwstr>
      </vt:variant>
      <vt:variant>
        <vt:lpwstr/>
      </vt:variant>
      <vt:variant>
        <vt:i4>8192042</vt:i4>
      </vt:variant>
      <vt:variant>
        <vt:i4>48</vt:i4>
      </vt:variant>
      <vt:variant>
        <vt:i4>0</vt:i4>
      </vt:variant>
      <vt:variant>
        <vt:i4>5</vt:i4>
      </vt:variant>
      <vt:variant>
        <vt:lpwstr>mailto:info@humanware.com</vt:lpwstr>
      </vt:variant>
      <vt:variant>
        <vt:lpwstr/>
      </vt:variant>
      <vt:variant>
        <vt:i4>4849664</vt:i4>
      </vt:variant>
      <vt:variant>
        <vt:i4>45</vt:i4>
      </vt:variant>
      <vt:variant>
        <vt:i4>0</vt:i4>
      </vt:variant>
      <vt:variant>
        <vt:i4>5</vt:i4>
      </vt:variant>
      <vt:variant>
        <vt:lpwstr>http://www.humanware.com</vt:lpwstr>
      </vt:variant>
      <vt:variant>
        <vt:lpwstr/>
      </vt:variant>
      <vt:variant>
        <vt:i4>4653087</vt:i4>
      </vt:variant>
      <vt:variant>
        <vt:i4>42</vt:i4>
      </vt:variant>
      <vt:variant>
        <vt:i4>0</vt:i4>
      </vt:variant>
      <vt:variant>
        <vt:i4>5</vt:i4>
      </vt:variant>
      <vt:variant>
        <vt:lpwstr>mailto:enquiries@hands-free.co.uk</vt:lpwstr>
      </vt:variant>
      <vt:variant>
        <vt:lpwstr/>
      </vt:variant>
      <vt:variant>
        <vt:i4>6881353</vt:i4>
      </vt:variant>
      <vt:variant>
        <vt:i4>39</vt:i4>
      </vt:variant>
      <vt:variant>
        <vt:i4>0</vt:i4>
      </vt:variant>
      <vt:variant>
        <vt:i4>5</vt:i4>
      </vt:variant>
      <vt:variant>
        <vt:lpwstr>http://www.hands-free.co.uk</vt:lpwstr>
      </vt:variant>
      <vt:variant>
        <vt:lpwstr/>
      </vt:variant>
      <vt:variant>
        <vt:i4>5570686</vt:i4>
      </vt:variant>
      <vt:variant>
        <vt:i4>36</vt:i4>
      </vt:variant>
      <vt:variant>
        <vt:i4>0</vt:i4>
      </vt:variant>
      <vt:variant>
        <vt:i4>5</vt:i4>
      </vt:variant>
      <vt:variant>
        <vt:lpwstr>mailto:info@enablingtechnology.com</vt:lpwstr>
      </vt:variant>
      <vt:variant>
        <vt:lpwstr/>
      </vt:variant>
      <vt:variant>
        <vt:i4>1966120</vt:i4>
      </vt:variant>
      <vt:variant>
        <vt:i4>33</vt:i4>
      </vt:variant>
      <vt:variant>
        <vt:i4>0</vt:i4>
      </vt:variant>
      <vt:variant>
        <vt:i4>5</vt:i4>
      </vt:variant>
      <vt:variant>
        <vt:lpwstr>http://www.enablingtechnology.com</vt:lpwstr>
      </vt:variant>
      <vt:variant>
        <vt:lpwstr/>
      </vt:variant>
      <vt:variant>
        <vt:i4>2752598</vt:i4>
      </vt:variant>
      <vt:variant>
        <vt:i4>30</vt:i4>
      </vt:variant>
      <vt:variant>
        <vt:i4>0</vt:i4>
      </vt:variant>
      <vt:variant>
        <vt:i4>5</vt:i4>
      </vt:variant>
      <vt:variant>
        <vt:lpwstr>mailto:enquiries@ds-ergonomics.com</vt:lpwstr>
      </vt:variant>
      <vt:variant>
        <vt:lpwstr/>
      </vt:variant>
      <vt:variant>
        <vt:i4>262144</vt:i4>
      </vt:variant>
      <vt:variant>
        <vt:i4>27</vt:i4>
      </vt:variant>
      <vt:variant>
        <vt:i4>0</vt:i4>
      </vt:variant>
      <vt:variant>
        <vt:i4>5</vt:i4>
      </vt:variant>
      <vt:variant>
        <vt:lpwstr>http://www.ds-ergonomics.com</vt:lpwstr>
      </vt:variant>
      <vt:variant>
        <vt:lpwstr/>
      </vt:variant>
      <vt:variant>
        <vt:i4>2687016</vt:i4>
      </vt:variant>
      <vt:variant>
        <vt:i4>24</vt:i4>
      </vt:variant>
      <vt:variant>
        <vt:i4>0</vt:i4>
      </vt:variant>
      <vt:variant>
        <vt:i4>5</vt:i4>
      </vt:variant>
      <vt:variant>
        <vt:lpwstr>mailto:chris@bellaire.co.uk</vt:lpwstr>
      </vt:variant>
      <vt:variant>
        <vt:lpwstr/>
      </vt:variant>
      <vt:variant>
        <vt:i4>8126584</vt:i4>
      </vt:variant>
      <vt:variant>
        <vt:i4>21</vt:i4>
      </vt:variant>
      <vt:variant>
        <vt:i4>0</vt:i4>
      </vt:variant>
      <vt:variant>
        <vt:i4>5</vt:i4>
      </vt:variant>
      <vt:variant>
        <vt:lpwstr>http://www.cykey.co.uk</vt:lpwstr>
      </vt:variant>
      <vt:variant>
        <vt:lpwstr/>
      </vt:variant>
      <vt:variant>
        <vt:i4>2556005</vt:i4>
      </vt:variant>
      <vt:variant>
        <vt:i4>18</vt:i4>
      </vt:variant>
      <vt:variant>
        <vt:i4>0</vt:i4>
      </vt:variant>
      <vt:variant>
        <vt:i4>5</vt:i4>
      </vt:variant>
      <vt:variant>
        <vt:lpwstr>mailto:sales@adapt-it.co.uk</vt:lpwstr>
      </vt:variant>
      <vt:variant>
        <vt:lpwstr/>
      </vt:variant>
      <vt:variant>
        <vt:i4>131131</vt:i4>
      </vt:variant>
      <vt:variant>
        <vt:i4>15</vt:i4>
      </vt:variant>
      <vt:variant>
        <vt:i4>0</vt:i4>
      </vt:variant>
      <vt:variant>
        <vt:i4>5</vt:i4>
      </vt:variant>
      <vt:variant>
        <vt:lpwstr>http://www.adapt-it.co.uk</vt:lpwstr>
      </vt:variant>
      <vt:variant>
        <vt:lpwstr/>
      </vt:variant>
      <vt:variant>
        <vt:i4>6619228</vt:i4>
      </vt:variant>
      <vt:variant>
        <vt:i4>12</vt:i4>
      </vt:variant>
      <vt:variant>
        <vt:i4>0</vt:i4>
      </vt:variant>
      <vt:variant>
        <vt:i4>5</vt:i4>
      </vt:variant>
      <vt:variant>
        <vt:lpwstr>https://mcmw.abilitynet.org.uk/making-your-mouse-easier-to-use/</vt:lpwstr>
      </vt:variant>
      <vt:variant>
        <vt:lpwstr/>
      </vt:variant>
      <vt:variant>
        <vt:i4>2097230</vt:i4>
      </vt:variant>
      <vt:variant>
        <vt:i4>9</vt:i4>
      </vt:variant>
      <vt:variant>
        <vt:i4>0</vt:i4>
      </vt:variant>
      <vt:variant>
        <vt:i4>5</vt:i4>
      </vt:variant>
      <vt:variant>
        <vt:lpwstr>https://mcmw.abilitynet.org.uk/category/keyboard-shortcuts/</vt:lpwstr>
      </vt:variant>
      <vt:variant>
        <vt:lpwstr/>
      </vt:variant>
      <vt:variant>
        <vt:i4>6357107</vt:i4>
      </vt:variant>
      <vt:variant>
        <vt:i4>6</vt:i4>
      </vt:variant>
      <vt:variant>
        <vt:i4>0</vt:i4>
      </vt:variant>
      <vt:variant>
        <vt:i4>5</vt:i4>
      </vt:variant>
      <vt:variant>
        <vt:lpwstr>https://mcmw.abilitynet.org.uk</vt:lpwstr>
      </vt:variant>
      <vt:variant>
        <vt:lpwstr/>
      </vt:variant>
      <vt:variant>
        <vt:i4>1441895</vt:i4>
      </vt:variant>
      <vt:variant>
        <vt:i4>3</vt:i4>
      </vt:variant>
      <vt:variant>
        <vt:i4>0</vt:i4>
      </vt:variant>
      <vt:variant>
        <vt:i4>5</vt:i4>
      </vt:variant>
      <vt:variant>
        <vt:lpwstr>https://mcmw.abilitynet.org.uk/?s=voice+recognition&amp;submit=Go</vt:lpwstr>
      </vt:variant>
      <vt:variant>
        <vt:lpwstr/>
      </vt:variant>
      <vt:variant>
        <vt:i4>6946855</vt:i4>
      </vt:variant>
      <vt:variant>
        <vt:i4>0</vt:i4>
      </vt:variant>
      <vt:variant>
        <vt:i4>0</vt:i4>
      </vt:variant>
      <vt:variant>
        <vt:i4>5</vt:i4>
      </vt:variant>
      <vt:variant>
        <vt:lpwstr>https://mcmw.abilitynet.org.uk/?s=on-screen+keyboard&amp;submit=Go</vt:lpwstr>
      </vt:variant>
      <vt:variant>
        <vt:lpwstr/>
      </vt:variant>
      <vt:variant>
        <vt:i4>2621449</vt:i4>
      </vt:variant>
      <vt:variant>
        <vt:i4>8</vt:i4>
      </vt:variant>
      <vt:variant>
        <vt:i4>0</vt:i4>
      </vt:variant>
      <vt:variant>
        <vt:i4>5</vt:i4>
      </vt:variant>
      <vt:variant>
        <vt:lpwstr>http://www.abilitynet.org.uk/factsheets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cp:lastModifiedBy>Andrew Manson</cp:lastModifiedBy>
  <cp:revision>3</cp:revision>
  <cp:lastPrinted>2016-06-14T15:58:00Z</cp:lastPrinted>
  <dcterms:created xsi:type="dcterms:W3CDTF">2019-06-18T10:36:00Z</dcterms:created>
  <dcterms:modified xsi:type="dcterms:W3CDTF">2019-06-18T10:41:00Z</dcterms:modified>
</cp:coreProperties>
</file>