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3FC9" w14:textId="5AFB0531" w:rsidR="008300D3" w:rsidRPr="003B1956" w:rsidRDefault="003B1956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3B1956">
        <w:rPr>
          <w:rFonts w:ascii="Arial" w:eastAsia="Segoe UI" w:hAnsi="Arial" w:cs="Arial"/>
          <w:b/>
          <w:bCs/>
          <w:color w:val="323130"/>
          <w:sz w:val="24"/>
          <w:szCs w:val="24"/>
        </w:rPr>
        <w:t>BiteSize</w:t>
      </w:r>
      <w:proofErr w:type="spellEnd"/>
      <w:r w:rsidRPr="003B1956">
        <w:rPr>
          <w:rFonts w:ascii="Arial" w:eastAsia="Segoe UI" w:hAnsi="Arial" w:cs="Arial"/>
          <w:b/>
          <w:bCs/>
          <w:color w:val="323130"/>
          <w:sz w:val="24"/>
          <w:szCs w:val="24"/>
        </w:rPr>
        <w:t xml:space="preserve"> Basics </w:t>
      </w:r>
      <w:r w:rsidRPr="003B1956">
        <w:rPr>
          <w:rFonts w:ascii="Arial" w:eastAsia="Segoe UI" w:hAnsi="Arial" w:cs="Arial"/>
          <w:b/>
          <w:bCs/>
          <w:color w:val="323130"/>
          <w:sz w:val="24"/>
          <w:szCs w:val="24"/>
        </w:rPr>
        <w:t>Staying Safer Online</w:t>
      </w:r>
    </w:p>
    <w:p w14:paraId="55296AA0" w14:textId="77777777" w:rsidR="003B1956" w:rsidRDefault="003B1956" w:rsidP="003B1956">
      <w:pPr>
        <w:spacing w:after="110"/>
        <w:rPr>
          <w:rFonts w:ascii="Arial" w:eastAsia="Segoe UI" w:hAnsi="Arial" w:cs="Arial"/>
          <w:color w:val="323130"/>
          <w:sz w:val="24"/>
          <w:szCs w:val="24"/>
        </w:rPr>
      </w:pPr>
      <w:r w:rsidRPr="003B1956">
        <w:rPr>
          <w:rFonts w:ascii="Arial" w:eastAsia="Segoe UI" w:hAnsi="Arial" w:cs="Arial"/>
          <w:color w:val="323130"/>
          <w:sz w:val="24"/>
          <w:szCs w:val="24"/>
        </w:rPr>
        <w:br/>
        <w:t xml:space="preserve">Welcome to your Bite Size Basics session designed for seniors to improve your digital skills.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It's brought to you by the charity Ability Net in partnership with the BT Group.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>I'm Sarah, I'm the free Services Manager here at the Charity Ability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Net.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>This is a short video focused on keeping you safe whilst you enjoy the digital world.</w:t>
      </w:r>
      <w:r w:rsidRPr="003B1956">
        <w:rPr>
          <w:rFonts w:ascii="Arial" w:eastAsia="Segoe UI" w:hAnsi="Arial" w:cs="Arial"/>
          <w:color w:val="605E5C"/>
          <w:sz w:val="24"/>
          <w:szCs w:val="24"/>
        </w:rPr>
        <w:t xml:space="preserve">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br/>
        <w:t xml:space="preserve">Let me introduce this to you.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At Ability Net we're a charity passionate about digital inclusion, ensuring no one's left behind in the digital world.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We help people aged 65 plus improve their digital skills in partnership with the BT Group.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At Ability Net we support older people and disabled people with technology.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We have a helpline on 0300 180-0028 where anyone, older or disabled, can call in for advice on technology.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We have an amazing team of over 450 volunteers across the UK.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They give up their free time to support older and disabled people at home with technology.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In partnership with BT, we're offering digital skills training in a selected regions across the UK.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We also have a whole host of free online resources to help you make the most of the digital world.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These include fact sheets, free webinars and a great little tool called My Computer My Way where you can read step by step guides to adapting your device to make it easier to use.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So let's start with the definition. </w:t>
      </w:r>
    </w:p>
    <w:p w14:paraId="7870B675" w14:textId="77777777" w:rsidR="003B1956" w:rsidRDefault="003B1956" w:rsidP="003B1956">
      <w:pPr>
        <w:spacing w:after="110"/>
        <w:rPr>
          <w:rFonts w:ascii="Arial" w:eastAsia="Segoe UI" w:hAnsi="Arial" w:cs="Arial"/>
          <w:color w:val="323130"/>
          <w:sz w:val="24"/>
          <w:szCs w:val="24"/>
        </w:rPr>
      </w:pPr>
    </w:p>
    <w:p w14:paraId="6A3C3FEA" w14:textId="042F757A" w:rsidR="008300D3" w:rsidRPr="003B1956" w:rsidRDefault="003B1956" w:rsidP="003B1956">
      <w:pPr>
        <w:spacing w:after="110"/>
        <w:rPr>
          <w:rFonts w:ascii="Arial" w:hAnsi="Arial" w:cs="Arial"/>
          <w:sz w:val="24"/>
          <w:szCs w:val="24"/>
        </w:rPr>
      </w:pP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What is a scam?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A scam is a trick to gain your personal or financial information.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Scammers use all sorts of means to make you think it's fine to give away these details.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Scams are designed to get people in a state of worry, anxiety, panic, or even love, making it harder to make the right decision and the right choice.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You'll hear all sorts of names, phishing, farming, spoofing, but they all come back to the same thing, a scam.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Now the digital world is an amazing place to be.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All the things you can do online to make life easier.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You can watch your </w:t>
      </w:r>
      <w:proofErr w:type="spellStart"/>
      <w:r w:rsidRPr="003B1956">
        <w:rPr>
          <w:rFonts w:ascii="Arial" w:eastAsia="Segoe UI" w:hAnsi="Arial" w:cs="Arial"/>
          <w:color w:val="323130"/>
          <w:sz w:val="24"/>
          <w:szCs w:val="24"/>
        </w:rPr>
        <w:t>favorite</w:t>
      </w:r>
      <w:proofErr w:type="spellEnd"/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 shows, listen to your </w:t>
      </w:r>
      <w:proofErr w:type="spellStart"/>
      <w:r w:rsidRPr="003B1956">
        <w:rPr>
          <w:rFonts w:ascii="Arial" w:eastAsia="Segoe UI" w:hAnsi="Arial" w:cs="Arial"/>
          <w:color w:val="323130"/>
          <w:sz w:val="24"/>
          <w:szCs w:val="24"/>
        </w:rPr>
        <w:t>favorite</w:t>
      </w:r>
      <w:proofErr w:type="spellEnd"/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 songs, connect with family and friends, book tickets, bank, shop, the list goes on.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We don't want you to be scared.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We don't want you to stop going online, so don't be scared.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The answer is to be aware, Be knowledgeable, stay informed.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Knowledge is power.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Keep up to date with the latest scams.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There are loads of fantastic resources out there to make sure you're in the know.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There's some on the screen here, things like the National Cybersecurity Centre.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They keep you up to date with everything that's happening out there.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On the which site You can sign up for scam alerts and see what the latest tricks are that are out and about.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Think Jessica is a great website set up by the mother of </w:t>
      </w:r>
      <w:proofErr w:type="spellStart"/>
      <w:r w:rsidRPr="003B1956">
        <w:rPr>
          <w:rFonts w:ascii="Arial" w:eastAsia="Segoe UI" w:hAnsi="Arial" w:cs="Arial"/>
          <w:color w:val="323130"/>
          <w:sz w:val="24"/>
          <w:szCs w:val="24"/>
        </w:rPr>
        <w:t>of</w:t>
      </w:r>
      <w:proofErr w:type="spellEnd"/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 Jessica who was scammed out of lots of money.</w:t>
      </w:r>
    </w:p>
    <w:p w14:paraId="6A3C3FF6" w14:textId="2FB34C5D" w:rsidR="008300D3" w:rsidRPr="003B1956" w:rsidRDefault="003B1956" w:rsidP="003B1956">
      <w:pPr>
        <w:spacing w:after="110"/>
        <w:rPr>
          <w:rFonts w:ascii="Arial" w:hAnsi="Arial" w:cs="Arial"/>
          <w:sz w:val="24"/>
          <w:szCs w:val="24"/>
        </w:rPr>
      </w:pP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She wants to make others aware of what's happening out there.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Friends Against Scams Another great site to keep you up to date with the latest scams that are happening.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Scams come in all shapes and sizes.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Today we're talking about online scams, so things you might get in an e-mail or possibly a text or a message, there's some shown on the screen here.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>They can often look really convincing.</w:t>
      </w:r>
      <w:r w:rsidRPr="003B1956">
        <w:rPr>
          <w:rFonts w:ascii="Arial" w:eastAsia="Segoe UI" w:hAnsi="Arial" w:cs="Arial"/>
          <w:color w:val="605E5C"/>
          <w:sz w:val="24"/>
          <w:szCs w:val="24"/>
        </w:rPr>
        <w:t xml:space="preserve">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They generally come out of the blue.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They generally have a sense of urgency.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They offer a solution that's a link or some way of verifying.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Some of them on social media can use fun quizzes or games to try and gain your personal information.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Things that you use for passwords, mother's maiden names, names of pets, they're all designed for you to give away your personal information.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Some on the screen Here.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>There's delivery scams, one that looks like it's come from every competitions that often sound too good to be true.</w:t>
      </w:r>
    </w:p>
    <w:p w14:paraId="6A3C3FFA" w14:textId="179AA4B6" w:rsidR="008300D3" w:rsidRPr="003B1956" w:rsidRDefault="003B1956" w:rsidP="003B1956">
      <w:pPr>
        <w:spacing w:after="110"/>
        <w:rPr>
          <w:rFonts w:ascii="Arial" w:hAnsi="Arial" w:cs="Arial"/>
          <w:sz w:val="24"/>
          <w:szCs w:val="24"/>
        </w:rPr>
      </w:pPr>
      <w:r w:rsidRPr="003B1956">
        <w:rPr>
          <w:rFonts w:ascii="Arial" w:eastAsia="Segoe UI" w:hAnsi="Arial" w:cs="Arial"/>
          <w:color w:val="605E5C"/>
          <w:sz w:val="24"/>
          <w:szCs w:val="24"/>
        </w:rPr>
        <w:lastRenderedPageBreak/>
        <w:br/>
      </w:r>
      <w:r w:rsidRPr="003B1956">
        <w:rPr>
          <w:rFonts w:ascii="Arial" w:eastAsia="Segoe UI" w:hAnsi="Arial" w:cs="Arial"/>
          <w:color w:val="323130"/>
          <w:sz w:val="24"/>
          <w:szCs w:val="24"/>
        </w:rPr>
        <w:br/>
        <w:t xml:space="preserve">Things on your accounts like Netflix or something from gov.uk saying that you've eligible for some sort of scheme.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There's also a text message on the right pretending to be from someone and again giving a sense of urgency.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Our main piece of advice would be to stop and take 5.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>Take Five is a national campaign that offers straightforward and impartial advice to help everyone protect themselves from scams.</w:t>
      </w:r>
    </w:p>
    <w:p w14:paraId="6A3C4009" w14:textId="3958E70C" w:rsidR="008300D3" w:rsidRPr="003B1956" w:rsidRDefault="003B1956" w:rsidP="003B1956">
      <w:pPr>
        <w:spacing w:after="110"/>
        <w:rPr>
          <w:rFonts w:ascii="Arial" w:hAnsi="Arial" w:cs="Arial"/>
          <w:sz w:val="24"/>
          <w:szCs w:val="24"/>
        </w:rPr>
      </w:pP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Take 5 urges you to stop and consider whether the situation is genuine, to stop and think.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If what you're being told really makes sense, it's led by UK finance.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br/>
        <w:t xml:space="preserve">Three steps.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Stop.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Take a moment to stop and think before passing with your money or information.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It could keep you safe.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Challenge.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Challenge what you see.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Could it be fake?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It's absolutely fine to reject, refuse, or ignore requests.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Only criminals will try to rush or panic you.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Protect yourself if the worst happens.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Contact your bank immediately if you think you've been scammed and report things to Action Fraud.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Here are some more top tips to keep you safer online.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>Try and avoid clicking on links.</w:t>
      </w:r>
    </w:p>
    <w:p w14:paraId="6A3C400E" w14:textId="2E8CEBFB" w:rsidR="008300D3" w:rsidRPr="003B1956" w:rsidRDefault="003B1956" w:rsidP="003B1956">
      <w:pPr>
        <w:spacing w:after="110"/>
        <w:rPr>
          <w:rFonts w:ascii="Arial" w:hAnsi="Arial" w:cs="Arial"/>
          <w:sz w:val="24"/>
          <w:szCs w:val="24"/>
        </w:rPr>
      </w:pP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If you need to log in somewhere, go through the normal route you would to log into your account.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Have a strong and different password, particularly for your e-mail where so much is stored.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I tend to use three random words so far as I'm making up a password.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In the room I'm in now, I can see a lamp, a picture, and a pen.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>I might use those 3 words in combination.</w:t>
      </w:r>
    </w:p>
    <w:p w14:paraId="6A3C4016" w14:textId="17AC2D7A" w:rsidR="008300D3" w:rsidRPr="003B1956" w:rsidRDefault="003B1956" w:rsidP="003B1956">
      <w:pPr>
        <w:spacing w:after="110"/>
        <w:rPr>
          <w:rFonts w:ascii="Arial" w:hAnsi="Arial" w:cs="Arial"/>
          <w:sz w:val="24"/>
          <w:szCs w:val="24"/>
        </w:rPr>
      </w:pP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Difficult to guess.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Store your passwords safely.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Use an online password manager or if you need to store them in a book but keep that book somewhere safe.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Keep your devices, your apps and your software up to date.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The latest versions will have the best protection where you can turn on 2 step verification.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This will give you an extra layer of protection when you're surfing the net.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Look out for padlocks on websites.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>You can see there's one there next to our ability Net website.</w:t>
      </w:r>
    </w:p>
    <w:p w14:paraId="6A3C4017" w14:textId="58A33EEA" w:rsidR="008300D3" w:rsidRPr="003B1956" w:rsidRDefault="003B1956">
      <w:pPr>
        <w:spacing w:after="110"/>
        <w:rPr>
          <w:rFonts w:ascii="Arial" w:hAnsi="Arial" w:cs="Arial"/>
          <w:sz w:val="24"/>
          <w:szCs w:val="24"/>
        </w:rPr>
      </w:pPr>
      <w:r w:rsidRPr="003B1956">
        <w:rPr>
          <w:rFonts w:ascii="Arial" w:eastAsia="Segoe UI" w:hAnsi="Arial" w:cs="Arial"/>
          <w:color w:val="323130"/>
          <w:sz w:val="24"/>
          <w:szCs w:val="24"/>
        </w:rPr>
        <w:t>The padlock highlighted in yellow just shows it's a safe site to use.</w:t>
      </w:r>
    </w:p>
    <w:p w14:paraId="6A3C401A" w14:textId="21D1791F" w:rsidR="008300D3" w:rsidRPr="003B1956" w:rsidRDefault="003B1956" w:rsidP="003B1956">
      <w:pPr>
        <w:spacing w:after="110"/>
        <w:rPr>
          <w:rFonts w:ascii="Arial" w:hAnsi="Arial" w:cs="Arial"/>
          <w:sz w:val="24"/>
          <w:szCs w:val="24"/>
        </w:rPr>
      </w:pP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Similarly on social media, things like blue ticks will give you an idea that that social media account is official.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When you get a mobile text or an e-mail, check out where that e-mail has come from.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>Look at the e-mail address.</w:t>
      </w:r>
    </w:p>
    <w:p w14:paraId="6A3C401B" w14:textId="7E0860B1" w:rsidR="008300D3" w:rsidRPr="003B1956" w:rsidRDefault="003B1956">
      <w:pPr>
        <w:spacing w:after="110"/>
        <w:rPr>
          <w:rFonts w:ascii="Arial" w:hAnsi="Arial" w:cs="Arial"/>
          <w:sz w:val="24"/>
          <w:szCs w:val="24"/>
        </w:rPr>
      </w:pPr>
      <w:r w:rsidRPr="003B1956">
        <w:rPr>
          <w:rFonts w:ascii="Arial" w:eastAsia="Segoe UI" w:hAnsi="Arial" w:cs="Arial"/>
          <w:color w:val="323130"/>
          <w:sz w:val="24"/>
          <w:szCs w:val="24"/>
        </w:rPr>
        <w:t>It's often an easy way to spot that it's not come from the right place.</w:t>
      </w:r>
    </w:p>
    <w:p w14:paraId="6A3C401C" w14:textId="22725E1D" w:rsidR="008300D3" w:rsidRPr="003B1956" w:rsidRDefault="003B1956">
      <w:pPr>
        <w:spacing w:after="110"/>
        <w:rPr>
          <w:rFonts w:ascii="Arial" w:hAnsi="Arial" w:cs="Arial"/>
          <w:sz w:val="24"/>
          <w:szCs w:val="24"/>
        </w:rPr>
      </w:pPr>
      <w:r w:rsidRPr="003B1956">
        <w:rPr>
          <w:rFonts w:ascii="Arial" w:eastAsia="Segoe UI" w:hAnsi="Arial" w:cs="Arial"/>
          <w:color w:val="323130"/>
          <w:sz w:val="24"/>
          <w:szCs w:val="24"/>
        </w:rPr>
        <w:t>Back up your data.</w:t>
      </w:r>
    </w:p>
    <w:p w14:paraId="6A3C401E" w14:textId="0B1D2848" w:rsidR="008300D3" w:rsidRPr="003B1956" w:rsidRDefault="003B1956" w:rsidP="003B1956">
      <w:pPr>
        <w:spacing w:after="110"/>
        <w:rPr>
          <w:rFonts w:ascii="Arial" w:hAnsi="Arial" w:cs="Arial"/>
          <w:sz w:val="24"/>
          <w:szCs w:val="24"/>
        </w:rPr>
      </w:pP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If the worst happens, at least you can recover what you want to and keep your antivirus software up to date.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>Scammers want us to stay quiet, but we need to report what you've seen.</w:t>
      </w:r>
    </w:p>
    <w:p w14:paraId="6A3C4021" w14:textId="36EB8FCF" w:rsidR="008300D3" w:rsidRPr="003B1956" w:rsidRDefault="003B1956" w:rsidP="003B1956">
      <w:pPr>
        <w:spacing w:after="110"/>
        <w:rPr>
          <w:rFonts w:ascii="Arial" w:hAnsi="Arial" w:cs="Arial"/>
          <w:sz w:val="24"/>
          <w:szCs w:val="24"/>
        </w:rPr>
      </w:pP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Even if you've been scammed, don't be embarrassed that you might have fallen victim.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The more that's reported, the more of a priority it becomes for authorities.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>Action Fraud is a great place to report scams.</w:t>
      </w:r>
    </w:p>
    <w:p w14:paraId="6A3C4024" w14:textId="30BFFBF3" w:rsidR="008300D3" w:rsidRPr="003B1956" w:rsidRDefault="003B1956" w:rsidP="003B1956">
      <w:pPr>
        <w:spacing w:after="110"/>
        <w:rPr>
          <w:rFonts w:ascii="Arial" w:hAnsi="Arial" w:cs="Arial"/>
          <w:sz w:val="24"/>
          <w:szCs w:val="24"/>
        </w:rPr>
      </w:pP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You can report them on the telephone number shown there oh 300-123-2040 or online as well.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So that comes to the end of our mini bite sized session on staying safer online brought to you by </w:t>
      </w:r>
      <w:proofErr w:type="spellStart"/>
      <w:r w:rsidRPr="003B1956">
        <w:rPr>
          <w:rFonts w:ascii="Arial" w:eastAsia="Segoe UI" w:hAnsi="Arial" w:cs="Arial"/>
          <w:color w:val="323130"/>
          <w:sz w:val="24"/>
          <w:szCs w:val="24"/>
        </w:rPr>
        <w:t>Abilitynet</w:t>
      </w:r>
      <w:proofErr w:type="spellEnd"/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 in partnership with BT Group. 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If you need any more digital skills support, please call the </w:t>
      </w:r>
      <w:proofErr w:type="spellStart"/>
      <w:r w:rsidRPr="003B1956">
        <w:rPr>
          <w:rFonts w:ascii="Arial" w:eastAsia="Segoe UI" w:hAnsi="Arial" w:cs="Arial"/>
          <w:color w:val="323130"/>
          <w:sz w:val="24"/>
          <w:szCs w:val="24"/>
        </w:rPr>
        <w:t>Abilitynet</w:t>
      </w:r>
      <w:proofErr w:type="spellEnd"/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 helpline on </w:t>
      </w:r>
      <w:r>
        <w:rPr>
          <w:rFonts w:ascii="Arial" w:eastAsia="Segoe UI" w:hAnsi="Arial" w:cs="Arial"/>
          <w:color w:val="323130"/>
          <w:sz w:val="24"/>
          <w:szCs w:val="24"/>
        </w:rPr>
        <w:t>0300</w:t>
      </w:r>
      <w:r w:rsidRPr="003B1956">
        <w:rPr>
          <w:rFonts w:ascii="Arial" w:eastAsia="Segoe UI" w:hAnsi="Arial" w:cs="Arial"/>
          <w:color w:val="323130"/>
          <w:sz w:val="24"/>
          <w:szCs w:val="24"/>
        </w:rPr>
        <w:t xml:space="preserve"> 180 0028 or you can e-mail us at enquiries at abilitynet.org.uk.</w:t>
      </w:r>
    </w:p>
    <w:sectPr w:rsidR="008300D3" w:rsidRPr="003B1956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74163"/>
    <w:multiLevelType w:val="hybridMultilevel"/>
    <w:tmpl w:val="7C7AF584"/>
    <w:lvl w:ilvl="0" w:tplc="754ED19A">
      <w:start w:val="1"/>
      <w:numFmt w:val="bullet"/>
      <w:lvlText w:val="●"/>
      <w:lvlJc w:val="left"/>
      <w:pPr>
        <w:ind w:left="720" w:hanging="360"/>
      </w:pPr>
    </w:lvl>
    <w:lvl w:ilvl="1" w:tplc="88582CB6">
      <w:start w:val="1"/>
      <w:numFmt w:val="bullet"/>
      <w:lvlText w:val="○"/>
      <w:lvlJc w:val="left"/>
      <w:pPr>
        <w:ind w:left="1440" w:hanging="360"/>
      </w:pPr>
    </w:lvl>
    <w:lvl w:ilvl="2" w:tplc="97064120">
      <w:start w:val="1"/>
      <w:numFmt w:val="bullet"/>
      <w:lvlText w:val="■"/>
      <w:lvlJc w:val="left"/>
      <w:pPr>
        <w:ind w:left="2160" w:hanging="360"/>
      </w:pPr>
    </w:lvl>
    <w:lvl w:ilvl="3" w:tplc="D680A8E2">
      <w:start w:val="1"/>
      <w:numFmt w:val="bullet"/>
      <w:lvlText w:val="●"/>
      <w:lvlJc w:val="left"/>
      <w:pPr>
        <w:ind w:left="2880" w:hanging="360"/>
      </w:pPr>
    </w:lvl>
    <w:lvl w:ilvl="4" w:tplc="5C60529C">
      <w:start w:val="1"/>
      <w:numFmt w:val="bullet"/>
      <w:lvlText w:val="○"/>
      <w:lvlJc w:val="left"/>
      <w:pPr>
        <w:ind w:left="3600" w:hanging="360"/>
      </w:pPr>
    </w:lvl>
    <w:lvl w:ilvl="5" w:tplc="C3CC15B8">
      <w:start w:val="1"/>
      <w:numFmt w:val="bullet"/>
      <w:lvlText w:val="■"/>
      <w:lvlJc w:val="left"/>
      <w:pPr>
        <w:ind w:left="4320" w:hanging="360"/>
      </w:pPr>
    </w:lvl>
    <w:lvl w:ilvl="6" w:tplc="8CF2BBDA">
      <w:start w:val="1"/>
      <w:numFmt w:val="bullet"/>
      <w:lvlText w:val="●"/>
      <w:lvlJc w:val="left"/>
      <w:pPr>
        <w:ind w:left="5040" w:hanging="360"/>
      </w:pPr>
    </w:lvl>
    <w:lvl w:ilvl="7" w:tplc="25AECB0C">
      <w:start w:val="1"/>
      <w:numFmt w:val="bullet"/>
      <w:lvlText w:val="●"/>
      <w:lvlJc w:val="left"/>
      <w:pPr>
        <w:ind w:left="5760" w:hanging="360"/>
      </w:pPr>
    </w:lvl>
    <w:lvl w:ilvl="8" w:tplc="01685FEA">
      <w:start w:val="1"/>
      <w:numFmt w:val="bullet"/>
      <w:lvlText w:val="●"/>
      <w:lvlJc w:val="left"/>
      <w:pPr>
        <w:ind w:left="6480" w:hanging="360"/>
      </w:pPr>
    </w:lvl>
  </w:abstractNum>
  <w:num w:numId="1" w16cid:durableId="28057886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D3"/>
    <w:rsid w:val="003B1956"/>
    <w:rsid w:val="0083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3FC9"/>
  <w15:docId w15:val="{3DF4A931-50CA-4B10-914A-F17DFDDE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Annie Mannion</cp:lastModifiedBy>
  <cp:revision>2</cp:revision>
  <dcterms:created xsi:type="dcterms:W3CDTF">2024-03-07T17:12:00Z</dcterms:created>
  <dcterms:modified xsi:type="dcterms:W3CDTF">2024-03-11T16:44:00Z</dcterms:modified>
</cp:coreProperties>
</file>