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2D388" w14:textId="6DFA8C15" w:rsidR="00B32414" w:rsidRPr="00D43533" w:rsidRDefault="00B32414" w:rsidP="00B222D7">
      <w:pPr>
        <w:jc w:val="both"/>
        <w:rPr>
          <w:rFonts w:ascii="Arial" w:hAnsi="Arial" w:cs="Arial"/>
        </w:rPr>
      </w:pPr>
    </w:p>
    <w:p w14:paraId="0A79E28C" w14:textId="17CB7DD8" w:rsidR="00B32414" w:rsidRPr="00D43533" w:rsidRDefault="00B32414" w:rsidP="00B222D7">
      <w:pPr>
        <w:pStyle w:val="Subtitle"/>
        <w:jc w:val="both"/>
        <w:rPr>
          <w:rFonts w:cs="Arial"/>
          <w:sz w:val="24"/>
        </w:rPr>
      </w:pPr>
      <w:bookmarkStart w:id="0" w:name="_Toc310153301"/>
      <w:bookmarkStart w:id="1" w:name="_Toc531624159"/>
      <w:bookmarkStart w:id="2" w:name="_Toc531676593"/>
      <w:bookmarkStart w:id="3" w:name="_Toc536028282"/>
      <w:bookmarkStart w:id="4" w:name="_Toc536028342"/>
      <w:bookmarkStart w:id="5" w:name="_Toc2000594"/>
      <w:r w:rsidRPr="00D43533">
        <w:rPr>
          <w:rFonts w:cs="Arial"/>
          <w:sz w:val="24"/>
        </w:rPr>
        <w:t xml:space="preserve">AbilityNet Factsheet – </w:t>
      </w:r>
      <w:bookmarkEnd w:id="0"/>
      <w:bookmarkEnd w:id="1"/>
      <w:bookmarkEnd w:id="2"/>
      <w:bookmarkEnd w:id="3"/>
      <w:bookmarkEnd w:id="4"/>
      <w:r w:rsidR="00FC1E27" w:rsidRPr="00D43533">
        <w:rPr>
          <w:rFonts w:cs="Arial"/>
          <w:sz w:val="24"/>
        </w:rPr>
        <w:t>February 2019</w:t>
      </w:r>
      <w:bookmarkEnd w:id="5"/>
    </w:p>
    <w:p w14:paraId="102197FE" w14:textId="0ED8E595" w:rsidR="00FC6051" w:rsidRPr="00D43533" w:rsidRDefault="3BD18A85" w:rsidP="00FC6051">
      <w:pPr>
        <w:pStyle w:val="Heading1"/>
        <w:numPr>
          <w:ilvl w:val="0"/>
          <w:numId w:val="0"/>
        </w:numPr>
        <w:rPr>
          <w:sz w:val="52"/>
          <w:szCs w:val="52"/>
        </w:rPr>
      </w:pPr>
      <w:bookmarkStart w:id="6" w:name="_Toc2000595"/>
      <w:r w:rsidRPr="00D43533">
        <w:rPr>
          <w:sz w:val="52"/>
          <w:szCs w:val="52"/>
        </w:rPr>
        <w:t>An introduction to screen readers</w:t>
      </w:r>
      <w:bookmarkEnd w:id="6"/>
    </w:p>
    <w:p w14:paraId="474B7990" w14:textId="33BFE0B9" w:rsidR="00FC6051" w:rsidRPr="00D43533" w:rsidRDefault="3BD18A85" w:rsidP="3BD18A85">
      <w:pPr>
        <w:jc w:val="both"/>
        <w:rPr>
          <w:rFonts w:ascii="Arial" w:hAnsi="Arial" w:cs="Arial"/>
        </w:rPr>
      </w:pPr>
      <w:r w:rsidRPr="00D43533">
        <w:rPr>
          <w:rFonts w:ascii="Arial" w:eastAsia="Arial" w:hAnsi="Arial" w:cs="Arial"/>
          <w:color w:val="333333"/>
        </w:rPr>
        <w:t>A screen reader allows people who are blind or visually impaired to use their computer.</w:t>
      </w:r>
      <w:r w:rsidR="00D43533">
        <w:rPr>
          <w:rFonts w:ascii="Arial" w:eastAsia="Arial" w:hAnsi="Arial" w:cs="Arial"/>
          <w:color w:val="333333"/>
        </w:rPr>
        <w:t xml:space="preserve"> </w:t>
      </w:r>
      <w:r w:rsidRPr="00D43533">
        <w:rPr>
          <w:rFonts w:ascii="Arial" w:hAnsi="Arial" w:cs="Arial"/>
        </w:rPr>
        <w:t>This</w:t>
      </w:r>
      <w:r w:rsidR="00D43533">
        <w:rPr>
          <w:rFonts w:ascii="Arial" w:hAnsi="Arial" w:cs="Arial"/>
        </w:rPr>
        <w:t xml:space="preserve"> </w:t>
      </w:r>
      <w:r w:rsidRPr="00D43533">
        <w:rPr>
          <w:rFonts w:ascii="Arial" w:hAnsi="Arial" w:cs="Arial"/>
        </w:rPr>
        <w:t xml:space="preserve">factsheet provides an overview of the main screen readers available for people to use with their computer or mobile devices. It has been written to help people determine which is the most appropriate for their needs and includes summary information about the screen readers built into the operating system alongside other free or commercial products. As with all assistive technologies no one size fits all, and people may find it useful to try more than one before settling on their preferred tool. </w:t>
      </w:r>
    </w:p>
    <w:p w14:paraId="0AC4F4C2" w14:textId="77777777" w:rsidR="00FC6051" w:rsidRPr="00D43533" w:rsidRDefault="00FC6051" w:rsidP="00FC6051">
      <w:pPr>
        <w:jc w:val="both"/>
        <w:rPr>
          <w:rFonts w:ascii="Arial" w:hAnsi="Arial" w:cs="Arial"/>
        </w:rPr>
      </w:pPr>
    </w:p>
    <w:p w14:paraId="222A5B7B" w14:textId="18180CA4" w:rsidR="009A7992" w:rsidRPr="00D43533" w:rsidRDefault="00FC6051" w:rsidP="00EC6DED">
      <w:pPr>
        <w:jc w:val="both"/>
        <w:rPr>
          <w:rFonts w:ascii="Arial" w:eastAsia="Times New Roman" w:hAnsi="Arial" w:cs="Arial"/>
          <w:color w:val="222222"/>
          <w:shd w:val="clear" w:color="auto" w:fill="FFFFFF"/>
        </w:rPr>
      </w:pPr>
      <w:r w:rsidRPr="00D43533">
        <w:rPr>
          <w:rFonts w:ascii="Arial" w:eastAsia="Times New Roman" w:hAnsi="Arial" w:cs="Arial"/>
          <w:color w:val="222222"/>
          <w:shd w:val="clear" w:color="auto" w:fill="FFFFFF"/>
        </w:rPr>
        <w:t xml:space="preserve">In the UK there are almost 2 million people living with sight loss. According to the RNIB only one in four people registered blind or partially sighted is in employment, and this number is falling. As such, </w:t>
      </w:r>
      <w:r w:rsidR="00D16CD1" w:rsidRPr="00D43533">
        <w:rPr>
          <w:rFonts w:ascii="Arial" w:eastAsia="Times New Roman" w:hAnsi="Arial" w:cs="Arial"/>
          <w:color w:val="222222"/>
          <w:shd w:val="clear" w:color="auto" w:fill="FFFFFF"/>
        </w:rPr>
        <w:t xml:space="preserve">the </w:t>
      </w:r>
      <w:r w:rsidRPr="00D43533">
        <w:rPr>
          <w:rFonts w:ascii="Arial" w:eastAsia="Times New Roman" w:hAnsi="Arial" w:cs="Arial"/>
          <w:color w:val="222222"/>
          <w:shd w:val="clear" w:color="auto" w:fill="FFFFFF"/>
        </w:rPr>
        <w:t xml:space="preserve">promotion of awareness about screen reader technology plays a vital part in the continued </w:t>
      </w:r>
      <w:r w:rsidR="00D16CD1" w:rsidRPr="00D43533">
        <w:rPr>
          <w:rFonts w:ascii="Arial" w:eastAsia="Times New Roman" w:hAnsi="Arial" w:cs="Arial"/>
          <w:color w:val="222222"/>
          <w:shd w:val="clear" w:color="auto" w:fill="FFFFFF"/>
        </w:rPr>
        <w:t xml:space="preserve">welfare, education, and </w:t>
      </w:r>
      <w:r w:rsidRPr="00D43533">
        <w:rPr>
          <w:rFonts w:ascii="Arial" w:eastAsia="Times New Roman" w:hAnsi="Arial" w:cs="Arial"/>
          <w:color w:val="222222"/>
          <w:shd w:val="clear" w:color="auto" w:fill="FFFFFF"/>
        </w:rPr>
        <w:t>employability of people with visual impairments.</w:t>
      </w:r>
    </w:p>
    <w:p w14:paraId="6DA9B88E" w14:textId="77777777" w:rsidR="009A7992" w:rsidRPr="00D43533" w:rsidRDefault="009A7992">
      <w:pPr>
        <w:rPr>
          <w:rFonts w:ascii="Arial" w:eastAsia="Times New Roman" w:hAnsi="Arial" w:cs="Arial"/>
          <w:color w:val="222222"/>
          <w:shd w:val="clear" w:color="auto" w:fill="FFFFFF"/>
        </w:rPr>
      </w:pPr>
      <w:r w:rsidRPr="00D43533">
        <w:rPr>
          <w:rFonts w:ascii="Arial" w:eastAsia="Times New Roman" w:hAnsi="Arial" w:cs="Arial"/>
          <w:color w:val="222222"/>
          <w:shd w:val="clear" w:color="auto" w:fill="FFFFFF"/>
        </w:rPr>
        <w:br w:type="page"/>
      </w:r>
    </w:p>
    <w:p w14:paraId="21C0C613" w14:textId="3BDCE952" w:rsidR="004F09BA" w:rsidRPr="00D43533" w:rsidRDefault="004F09BA" w:rsidP="00B222D7">
      <w:pPr>
        <w:jc w:val="both"/>
        <w:rPr>
          <w:rFonts w:ascii="Arial" w:hAnsi="Arial" w:cs="Arial"/>
          <w:lang w:val="en-US"/>
        </w:rPr>
      </w:pPr>
    </w:p>
    <w:sdt>
      <w:sdtPr>
        <w:rPr>
          <w:rFonts w:ascii="Arial" w:eastAsia="Cambria" w:hAnsi="Arial"/>
          <w:b w:val="0"/>
          <w:bCs w:val="0"/>
          <w:color w:val="auto"/>
          <w:sz w:val="24"/>
          <w:szCs w:val="24"/>
          <w:lang w:val="en-GB" w:eastAsia="en-US"/>
        </w:rPr>
        <w:id w:val="-1294211869"/>
        <w:docPartObj>
          <w:docPartGallery w:val="Table of Contents"/>
          <w:docPartUnique/>
        </w:docPartObj>
      </w:sdtPr>
      <w:sdtEndPr>
        <w:rPr>
          <w:noProof/>
          <w:lang w:eastAsia="en-GB"/>
        </w:rPr>
      </w:sdtEndPr>
      <w:sdtContent>
        <w:p w14:paraId="3EEFAE91" w14:textId="77777777" w:rsidR="00540722" w:rsidRDefault="002E0C97" w:rsidP="00F760B6">
          <w:pPr>
            <w:pStyle w:val="TOCHeading"/>
            <w:numPr>
              <w:ilvl w:val="0"/>
              <w:numId w:val="0"/>
            </w:numPr>
            <w:spacing w:line="360" w:lineRule="auto"/>
            <w:jc w:val="both"/>
            <w:rPr>
              <w:noProof/>
            </w:rPr>
          </w:pPr>
          <w:r w:rsidRPr="00D43533">
            <w:rPr>
              <w:rFonts w:ascii="Arial" w:hAnsi="Arial"/>
              <w:color w:val="00592E"/>
              <w:sz w:val="24"/>
              <w:szCs w:val="24"/>
            </w:rPr>
            <w:t>Table of Contents</w:t>
          </w:r>
          <w:r w:rsidRPr="00D43533">
            <w:rPr>
              <w:rFonts w:ascii="Arial" w:hAnsi="Arial"/>
              <w:noProof/>
              <w:sz w:val="24"/>
              <w:szCs w:val="24"/>
            </w:rPr>
            <w:fldChar w:fldCharType="begin"/>
          </w:r>
          <w:r w:rsidRPr="00D43533">
            <w:rPr>
              <w:rFonts w:ascii="Arial" w:hAnsi="Arial"/>
              <w:noProof/>
              <w:sz w:val="24"/>
              <w:szCs w:val="24"/>
            </w:rPr>
            <w:instrText xml:space="preserve"> TOC \o "1-3" \h \z \u </w:instrText>
          </w:r>
          <w:r w:rsidRPr="00D43533">
            <w:rPr>
              <w:rFonts w:ascii="Arial" w:hAnsi="Arial"/>
              <w:noProof/>
              <w:sz w:val="24"/>
              <w:szCs w:val="24"/>
            </w:rPr>
            <w:fldChar w:fldCharType="separate"/>
          </w:r>
        </w:p>
        <w:p w14:paraId="0C08CDBD" w14:textId="77777777" w:rsidR="00540722" w:rsidRDefault="00540722">
          <w:pPr>
            <w:pStyle w:val="TOC2"/>
            <w:rPr>
              <w:rFonts w:eastAsiaTheme="minorEastAsia" w:cstheme="minorBidi"/>
              <w:i w:val="0"/>
              <w:noProof/>
              <w:sz w:val="24"/>
              <w:szCs w:val="24"/>
              <w:lang w:eastAsia="en-GB"/>
            </w:rPr>
          </w:pPr>
          <w:hyperlink w:anchor="_Toc2000594" w:history="1">
            <w:r w:rsidRPr="0001124E">
              <w:rPr>
                <w:rStyle w:val="Hyperlink"/>
                <w:rFonts w:cs="Arial"/>
                <w:noProof/>
              </w:rPr>
              <w:t>AbilityNet Factsheet – February 2019</w:t>
            </w:r>
            <w:r>
              <w:rPr>
                <w:noProof/>
                <w:webHidden/>
              </w:rPr>
              <w:tab/>
            </w:r>
            <w:r>
              <w:rPr>
                <w:noProof/>
                <w:webHidden/>
              </w:rPr>
              <w:fldChar w:fldCharType="begin"/>
            </w:r>
            <w:r>
              <w:rPr>
                <w:noProof/>
                <w:webHidden/>
              </w:rPr>
              <w:instrText xml:space="preserve"> PAGEREF _Toc2000594 \h </w:instrText>
            </w:r>
            <w:r>
              <w:rPr>
                <w:noProof/>
                <w:webHidden/>
              </w:rPr>
            </w:r>
            <w:r>
              <w:rPr>
                <w:noProof/>
                <w:webHidden/>
              </w:rPr>
              <w:fldChar w:fldCharType="separate"/>
            </w:r>
            <w:r w:rsidR="00C71AC5">
              <w:rPr>
                <w:noProof/>
                <w:webHidden/>
              </w:rPr>
              <w:t>1</w:t>
            </w:r>
            <w:r>
              <w:rPr>
                <w:noProof/>
                <w:webHidden/>
              </w:rPr>
              <w:fldChar w:fldCharType="end"/>
            </w:r>
          </w:hyperlink>
        </w:p>
        <w:p w14:paraId="48C99610" w14:textId="77777777" w:rsidR="00540722" w:rsidRDefault="00540722">
          <w:pPr>
            <w:pStyle w:val="TOC1"/>
            <w:tabs>
              <w:tab w:val="right" w:leader="dot" w:pos="8488"/>
            </w:tabs>
            <w:rPr>
              <w:rFonts w:eastAsiaTheme="minorEastAsia" w:cstheme="minorBidi"/>
              <w:b w:val="0"/>
              <w:noProof/>
              <w:sz w:val="24"/>
              <w:szCs w:val="24"/>
              <w:lang w:eastAsia="en-GB"/>
            </w:rPr>
          </w:pPr>
          <w:hyperlink w:anchor="_Toc2000595" w:history="1">
            <w:r w:rsidRPr="0001124E">
              <w:rPr>
                <w:rStyle w:val="Hyperlink"/>
                <w:noProof/>
              </w:rPr>
              <w:t>An introduction to screen readers</w:t>
            </w:r>
            <w:r>
              <w:rPr>
                <w:noProof/>
                <w:webHidden/>
              </w:rPr>
              <w:tab/>
            </w:r>
            <w:r>
              <w:rPr>
                <w:noProof/>
                <w:webHidden/>
              </w:rPr>
              <w:fldChar w:fldCharType="begin"/>
            </w:r>
            <w:r>
              <w:rPr>
                <w:noProof/>
                <w:webHidden/>
              </w:rPr>
              <w:instrText xml:space="preserve"> PAGEREF _Toc2000595 \h </w:instrText>
            </w:r>
            <w:r>
              <w:rPr>
                <w:noProof/>
                <w:webHidden/>
              </w:rPr>
            </w:r>
            <w:r>
              <w:rPr>
                <w:noProof/>
                <w:webHidden/>
              </w:rPr>
              <w:fldChar w:fldCharType="separate"/>
            </w:r>
            <w:r w:rsidR="00C71AC5">
              <w:rPr>
                <w:noProof/>
                <w:webHidden/>
              </w:rPr>
              <w:t>1</w:t>
            </w:r>
            <w:r>
              <w:rPr>
                <w:noProof/>
                <w:webHidden/>
              </w:rPr>
              <w:fldChar w:fldCharType="end"/>
            </w:r>
          </w:hyperlink>
        </w:p>
        <w:p w14:paraId="788ECBCF"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596" w:history="1">
            <w:r w:rsidRPr="0001124E">
              <w:rPr>
                <w:rStyle w:val="Hyperlink"/>
                <w:noProof/>
              </w:rPr>
              <w:t>1.</w:t>
            </w:r>
            <w:r>
              <w:rPr>
                <w:rFonts w:eastAsiaTheme="minorEastAsia" w:cstheme="minorBidi"/>
                <w:b w:val="0"/>
                <w:noProof/>
                <w:sz w:val="24"/>
                <w:szCs w:val="24"/>
                <w:lang w:eastAsia="en-GB"/>
              </w:rPr>
              <w:tab/>
            </w:r>
            <w:r w:rsidRPr="0001124E">
              <w:rPr>
                <w:rStyle w:val="Hyperlink"/>
                <w:noProof/>
              </w:rPr>
              <w:t>What is a screen reader?</w:t>
            </w:r>
            <w:r>
              <w:rPr>
                <w:noProof/>
                <w:webHidden/>
              </w:rPr>
              <w:tab/>
            </w:r>
            <w:r>
              <w:rPr>
                <w:noProof/>
                <w:webHidden/>
              </w:rPr>
              <w:fldChar w:fldCharType="begin"/>
            </w:r>
            <w:r>
              <w:rPr>
                <w:noProof/>
                <w:webHidden/>
              </w:rPr>
              <w:instrText xml:space="preserve"> PAGEREF _Toc2000596 \h </w:instrText>
            </w:r>
            <w:r>
              <w:rPr>
                <w:noProof/>
                <w:webHidden/>
              </w:rPr>
            </w:r>
            <w:r>
              <w:rPr>
                <w:noProof/>
                <w:webHidden/>
              </w:rPr>
              <w:fldChar w:fldCharType="separate"/>
            </w:r>
            <w:r w:rsidR="00C71AC5">
              <w:rPr>
                <w:noProof/>
                <w:webHidden/>
              </w:rPr>
              <w:t>3</w:t>
            </w:r>
            <w:r>
              <w:rPr>
                <w:noProof/>
                <w:webHidden/>
              </w:rPr>
              <w:fldChar w:fldCharType="end"/>
            </w:r>
          </w:hyperlink>
        </w:p>
        <w:p w14:paraId="192DC8E6" w14:textId="77777777" w:rsidR="00540722" w:rsidRDefault="00540722">
          <w:pPr>
            <w:pStyle w:val="TOC2"/>
            <w:rPr>
              <w:rFonts w:eastAsiaTheme="minorEastAsia" w:cstheme="minorBidi"/>
              <w:i w:val="0"/>
              <w:noProof/>
              <w:sz w:val="24"/>
              <w:szCs w:val="24"/>
              <w:lang w:eastAsia="en-GB"/>
            </w:rPr>
          </w:pPr>
          <w:hyperlink w:anchor="_Toc2000597" w:history="1">
            <w:r w:rsidRPr="0001124E">
              <w:rPr>
                <w:rStyle w:val="Hyperlink"/>
                <w:noProof/>
              </w:rPr>
              <w:t>How do they work?</w:t>
            </w:r>
            <w:r>
              <w:rPr>
                <w:noProof/>
                <w:webHidden/>
              </w:rPr>
              <w:tab/>
            </w:r>
            <w:r>
              <w:rPr>
                <w:noProof/>
                <w:webHidden/>
              </w:rPr>
              <w:fldChar w:fldCharType="begin"/>
            </w:r>
            <w:r>
              <w:rPr>
                <w:noProof/>
                <w:webHidden/>
              </w:rPr>
              <w:instrText xml:space="preserve"> PAGEREF _Toc2000597 \h </w:instrText>
            </w:r>
            <w:r>
              <w:rPr>
                <w:noProof/>
                <w:webHidden/>
              </w:rPr>
            </w:r>
            <w:r>
              <w:rPr>
                <w:noProof/>
                <w:webHidden/>
              </w:rPr>
              <w:fldChar w:fldCharType="separate"/>
            </w:r>
            <w:r w:rsidR="00C71AC5">
              <w:rPr>
                <w:noProof/>
                <w:webHidden/>
              </w:rPr>
              <w:t>3</w:t>
            </w:r>
            <w:r>
              <w:rPr>
                <w:noProof/>
                <w:webHidden/>
              </w:rPr>
              <w:fldChar w:fldCharType="end"/>
            </w:r>
          </w:hyperlink>
        </w:p>
        <w:p w14:paraId="0C80ED69" w14:textId="77777777" w:rsidR="00540722" w:rsidRDefault="00540722">
          <w:pPr>
            <w:pStyle w:val="TOC2"/>
            <w:rPr>
              <w:rFonts w:eastAsiaTheme="minorEastAsia" w:cstheme="minorBidi"/>
              <w:i w:val="0"/>
              <w:noProof/>
              <w:sz w:val="24"/>
              <w:szCs w:val="24"/>
              <w:lang w:eastAsia="en-GB"/>
            </w:rPr>
          </w:pPr>
          <w:hyperlink w:anchor="_Toc2000598" w:history="1">
            <w:r w:rsidRPr="0001124E">
              <w:rPr>
                <w:rStyle w:val="Hyperlink"/>
                <w:noProof/>
              </w:rPr>
              <w:t>Are they easy to use?</w:t>
            </w:r>
            <w:r>
              <w:rPr>
                <w:noProof/>
                <w:webHidden/>
              </w:rPr>
              <w:tab/>
            </w:r>
            <w:r>
              <w:rPr>
                <w:noProof/>
                <w:webHidden/>
              </w:rPr>
              <w:fldChar w:fldCharType="begin"/>
            </w:r>
            <w:r>
              <w:rPr>
                <w:noProof/>
                <w:webHidden/>
              </w:rPr>
              <w:instrText xml:space="preserve"> PAGEREF _Toc2000598 \h </w:instrText>
            </w:r>
            <w:r>
              <w:rPr>
                <w:noProof/>
                <w:webHidden/>
              </w:rPr>
            </w:r>
            <w:r>
              <w:rPr>
                <w:noProof/>
                <w:webHidden/>
              </w:rPr>
              <w:fldChar w:fldCharType="separate"/>
            </w:r>
            <w:r w:rsidR="00C71AC5">
              <w:rPr>
                <w:noProof/>
                <w:webHidden/>
              </w:rPr>
              <w:t>3</w:t>
            </w:r>
            <w:r>
              <w:rPr>
                <w:noProof/>
                <w:webHidden/>
              </w:rPr>
              <w:fldChar w:fldCharType="end"/>
            </w:r>
          </w:hyperlink>
        </w:p>
        <w:p w14:paraId="49207E0E" w14:textId="77777777" w:rsidR="00540722" w:rsidRDefault="00540722">
          <w:pPr>
            <w:pStyle w:val="TOC2"/>
            <w:rPr>
              <w:rFonts w:eastAsiaTheme="minorEastAsia" w:cstheme="minorBidi"/>
              <w:i w:val="0"/>
              <w:noProof/>
              <w:sz w:val="24"/>
              <w:szCs w:val="24"/>
              <w:lang w:eastAsia="en-GB"/>
            </w:rPr>
          </w:pPr>
          <w:hyperlink w:anchor="_Toc2000599" w:history="1">
            <w:r w:rsidRPr="0001124E">
              <w:rPr>
                <w:rStyle w:val="Hyperlink"/>
                <w:noProof/>
              </w:rPr>
              <w:t>What screen readers are available?</w:t>
            </w:r>
            <w:r>
              <w:rPr>
                <w:noProof/>
                <w:webHidden/>
              </w:rPr>
              <w:tab/>
            </w:r>
            <w:r>
              <w:rPr>
                <w:noProof/>
                <w:webHidden/>
              </w:rPr>
              <w:fldChar w:fldCharType="begin"/>
            </w:r>
            <w:r>
              <w:rPr>
                <w:noProof/>
                <w:webHidden/>
              </w:rPr>
              <w:instrText xml:space="preserve"> PAGEREF _Toc2000599 \h </w:instrText>
            </w:r>
            <w:r>
              <w:rPr>
                <w:noProof/>
                <w:webHidden/>
              </w:rPr>
            </w:r>
            <w:r>
              <w:rPr>
                <w:noProof/>
                <w:webHidden/>
              </w:rPr>
              <w:fldChar w:fldCharType="separate"/>
            </w:r>
            <w:r w:rsidR="00C71AC5">
              <w:rPr>
                <w:noProof/>
                <w:webHidden/>
              </w:rPr>
              <w:t>3</w:t>
            </w:r>
            <w:r>
              <w:rPr>
                <w:noProof/>
                <w:webHidden/>
              </w:rPr>
              <w:fldChar w:fldCharType="end"/>
            </w:r>
          </w:hyperlink>
        </w:p>
        <w:p w14:paraId="7E90BFAA"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600" w:history="1">
            <w:r w:rsidRPr="0001124E">
              <w:rPr>
                <w:rStyle w:val="Hyperlink"/>
                <w:noProof/>
              </w:rPr>
              <w:t>2.</w:t>
            </w:r>
            <w:r>
              <w:rPr>
                <w:rFonts w:eastAsiaTheme="minorEastAsia" w:cstheme="minorBidi"/>
                <w:b w:val="0"/>
                <w:noProof/>
                <w:sz w:val="24"/>
                <w:szCs w:val="24"/>
                <w:lang w:eastAsia="en-GB"/>
              </w:rPr>
              <w:tab/>
            </w:r>
            <w:r w:rsidRPr="0001124E">
              <w:rPr>
                <w:rStyle w:val="Hyperlink"/>
                <w:noProof/>
              </w:rPr>
              <w:t>The main screen readers</w:t>
            </w:r>
            <w:r>
              <w:rPr>
                <w:noProof/>
                <w:webHidden/>
              </w:rPr>
              <w:tab/>
            </w:r>
            <w:r>
              <w:rPr>
                <w:noProof/>
                <w:webHidden/>
              </w:rPr>
              <w:fldChar w:fldCharType="begin"/>
            </w:r>
            <w:r>
              <w:rPr>
                <w:noProof/>
                <w:webHidden/>
              </w:rPr>
              <w:instrText xml:space="preserve"> PAGEREF _Toc2000600 \h </w:instrText>
            </w:r>
            <w:r>
              <w:rPr>
                <w:noProof/>
                <w:webHidden/>
              </w:rPr>
            </w:r>
            <w:r>
              <w:rPr>
                <w:noProof/>
                <w:webHidden/>
              </w:rPr>
              <w:fldChar w:fldCharType="separate"/>
            </w:r>
            <w:r w:rsidR="00C71AC5">
              <w:rPr>
                <w:noProof/>
                <w:webHidden/>
              </w:rPr>
              <w:t>3</w:t>
            </w:r>
            <w:r>
              <w:rPr>
                <w:noProof/>
                <w:webHidden/>
              </w:rPr>
              <w:fldChar w:fldCharType="end"/>
            </w:r>
          </w:hyperlink>
        </w:p>
        <w:p w14:paraId="1215E222" w14:textId="77777777" w:rsidR="00540722" w:rsidRDefault="00540722">
          <w:pPr>
            <w:pStyle w:val="TOC2"/>
            <w:rPr>
              <w:rFonts w:eastAsiaTheme="minorEastAsia" w:cstheme="minorBidi"/>
              <w:i w:val="0"/>
              <w:noProof/>
              <w:sz w:val="24"/>
              <w:szCs w:val="24"/>
              <w:lang w:eastAsia="en-GB"/>
            </w:rPr>
          </w:pPr>
          <w:hyperlink w:anchor="_Toc2000601" w:history="1">
            <w:r w:rsidRPr="0001124E">
              <w:rPr>
                <w:rStyle w:val="Hyperlink"/>
                <w:noProof/>
              </w:rPr>
              <w:t>JAWS for Windows users</w:t>
            </w:r>
            <w:r>
              <w:rPr>
                <w:noProof/>
                <w:webHidden/>
              </w:rPr>
              <w:tab/>
            </w:r>
            <w:r>
              <w:rPr>
                <w:noProof/>
                <w:webHidden/>
              </w:rPr>
              <w:fldChar w:fldCharType="begin"/>
            </w:r>
            <w:r>
              <w:rPr>
                <w:noProof/>
                <w:webHidden/>
              </w:rPr>
              <w:instrText xml:space="preserve"> PAGEREF _Toc2000601 \h </w:instrText>
            </w:r>
            <w:r>
              <w:rPr>
                <w:noProof/>
                <w:webHidden/>
              </w:rPr>
            </w:r>
            <w:r>
              <w:rPr>
                <w:noProof/>
                <w:webHidden/>
              </w:rPr>
              <w:fldChar w:fldCharType="separate"/>
            </w:r>
            <w:r w:rsidR="00C71AC5">
              <w:rPr>
                <w:noProof/>
                <w:webHidden/>
              </w:rPr>
              <w:t>3</w:t>
            </w:r>
            <w:r>
              <w:rPr>
                <w:noProof/>
                <w:webHidden/>
              </w:rPr>
              <w:fldChar w:fldCharType="end"/>
            </w:r>
          </w:hyperlink>
        </w:p>
        <w:p w14:paraId="6C90F21D" w14:textId="77777777" w:rsidR="00540722" w:rsidRDefault="00540722">
          <w:pPr>
            <w:pStyle w:val="TOC2"/>
            <w:rPr>
              <w:rFonts w:eastAsiaTheme="minorEastAsia" w:cstheme="minorBidi"/>
              <w:i w:val="0"/>
              <w:noProof/>
              <w:sz w:val="24"/>
              <w:szCs w:val="24"/>
              <w:lang w:eastAsia="en-GB"/>
            </w:rPr>
          </w:pPr>
          <w:hyperlink w:anchor="_Toc2000602" w:history="1">
            <w:r w:rsidRPr="0001124E">
              <w:rPr>
                <w:rStyle w:val="Hyperlink"/>
                <w:noProof/>
              </w:rPr>
              <w:t>NVDA for Windows users</w:t>
            </w:r>
            <w:r>
              <w:rPr>
                <w:noProof/>
                <w:webHidden/>
              </w:rPr>
              <w:tab/>
            </w:r>
            <w:r>
              <w:rPr>
                <w:noProof/>
                <w:webHidden/>
              </w:rPr>
              <w:fldChar w:fldCharType="begin"/>
            </w:r>
            <w:r>
              <w:rPr>
                <w:noProof/>
                <w:webHidden/>
              </w:rPr>
              <w:instrText xml:space="preserve"> PAGEREF _Toc2000602 \h </w:instrText>
            </w:r>
            <w:r>
              <w:rPr>
                <w:noProof/>
                <w:webHidden/>
              </w:rPr>
            </w:r>
            <w:r>
              <w:rPr>
                <w:noProof/>
                <w:webHidden/>
              </w:rPr>
              <w:fldChar w:fldCharType="separate"/>
            </w:r>
            <w:r w:rsidR="00C71AC5">
              <w:rPr>
                <w:noProof/>
                <w:webHidden/>
              </w:rPr>
              <w:t>4</w:t>
            </w:r>
            <w:r>
              <w:rPr>
                <w:noProof/>
                <w:webHidden/>
              </w:rPr>
              <w:fldChar w:fldCharType="end"/>
            </w:r>
          </w:hyperlink>
        </w:p>
        <w:p w14:paraId="0FA5327B" w14:textId="77777777" w:rsidR="00540722" w:rsidRDefault="00540722">
          <w:pPr>
            <w:pStyle w:val="TOC2"/>
            <w:rPr>
              <w:rFonts w:eastAsiaTheme="minorEastAsia" w:cstheme="minorBidi"/>
              <w:i w:val="0"/>
              <w:noProof/>
              <w:sz w:val="24"/>
              <w:szCs w:val="24"/>
              <w:lang w:eastAsia="en-GB"/>
            </w:rPr>
          </w:pPr>
          <w:hyperlink w:anchor="_Toc2000603" w:history="1">
            <w:r w:rsidRPr="0001124E">
              <w:rPr>
                <w:rStyle w:val="Hyperlink"/>
                <w:noProof/>
              </w:rPr>
              <w:t>Narrator for Windows users</w:t>
            </w:r>
            <w:r>
              <w:rPr>
                <w:noProof/>
                <w:webHidden/>
              </w:rPr>
              <w:tab/>
            </w:r>
            <w:r>
              <w:rPr>
                <w:noProof/>
                <w:webHidden/>
              </w:rPr>
              <w:fldChar w:fldCharType="begin"/>
            </w:r>
            <w:r>
              <w:rPr>
                <w:noProof/>
                <w:webHidden/>
              </w:rPr>
              <w:instrText xml:space="preserve"> PAGEREF _Toc2000603 \h </w:instrText>
            </w:r>
            <w:r>
              <w:rPr>
                <w:noProof/>
                <w:webHidden/>
              </w:rPr>
            </w:r>
            <w:r>
              <w:rPr>
                <w:noProof/>
                <w:webHidden/>
              </w:rPr>
              <w:fldChar w:fldCharType="separate"/>
            </w:r>
            <w:r w:rsidR="00C71AC5">
              <w:rPr>
                <w:noProof/>
                <w:webHidden/>
              </w:rPr>
              <w:t>4</w:t>
            </w:r>
            <w:r>
              <w:rPr>
                <w:noProof/>
                <w:webHidden/>
              </w:rPr>
              <w:fldChar w:fldCharType="end"/>
            </w:r>
          </w:hyperlink>
        </w:p>
        <w:p w14:paraId="4F8E5A8C" w14:textId="77777777" w:rsidR="00540722" w:rsidRDefault="00540722">
          <w:pPr>
            <w:pStyle w:val="TOC2"/>
            <w:rPr>
              <w:rFonts w:eastAsiaTheme="minorEastAsia" w:cstheme="minorBidi"/>
              <w:i w:val="0"/>
              <w:noProof/>
              <w:sz w:val="24"/>
              <w:szCs w:val="24"/>
              <w:lang w:eastAsia="en-GB"/>
            </w:rPr>
          </w:pPr>
          <w:hyperlink w:anchor="_Toc2000604" w:history="1">
            <w:r w:rsidRPr="0001124E">
              <w:rPr>
                <w:rStyle w:val="Hyperlink"/>
                <w:noProof/>
              </w:rPr>
              <w:t>VoiceOver for Apple devices</w:t>
            </w:r>
            <w:r>
              <w:rPr>
                <w:noProof/>
                <w:webHidden/>
              </w:rPr>
              <w:tab/>
            </w:r>
            <w:r>
              <w:rPr>
                <w:noProof/>
                <w:webHidden/>
              </w:rPr>
              <w:fldChar w:fldCharType="begin"/>
            </w:r>
            <w:r>
              <w:rPr>
                <w:noProof/>
                <w:webHidden/>
              </w:rPr>
              <w:instrText xml:space="preserve"> PAGEREF _Toc2000604 \h </w:instrText>
            </w:r>
            <w:r>
              <w:rPr>
                <w:noProof/>
                <w:webHidden/>
              </w:rPr>
            </w:r>
            <w:r>
              <w:rPr>
                <w:noProof/>
                <w:webHidden/>
              </w:rPr>
              <w:fldChar w:fldCharType="separate"/>
            </w:r>
            <w:r w:rsidR="00C71AC5">
              <w:rPr>
                <w:noProof/>
                <w:webHidden/>
              </w:rPr>
              <w:t>4</w:t>
            </w:r>
            <w:r>
              <w:rPr>
                <w:noProof/>
                <w:webHidden/>
              </w:rPr>
              <w:fldChar w:fldCharType="end"/>
            </w:r>
          </w:hyperlink>
        </w:p>
        <w:p w14:paraId="233479BD" w14:textId="77777777" w:rsidR="00540722" w:rsidRDefault="00540722">
          <w:pPr>
            <w:pStyle w:val="TOC2"/>
            <w:rPr>
              <w:rFonts w:eastAsiaTheme="minorEastAsia" w:cstheme="minorBidi"/>
              <w:i w:val="0"/>
              <w:noProof/>
              <w:sz w:val="24"/>
              <w:szCs w:val="24"/>
              <w:lang w:eastAsia="en-GB"/>
            </w:rPr>
          </w:pPr>
          <w:hyperlink w:anchor="_Toc2000605" w:history="1">
            <w:r w:rsidRPr="0001124E">
              <w:rPr>
                <w:rStyle w:val="Hyperlink"/>
                <w:noProof/>
              </w:rPr>
              <w:t>Talkback for Android devices</w:t>
            </w:r>
            <w:r>
              <w:rPr>
                <w:noProof/>
                <w:webHidden/>
              </w:rPr>
              <w:tab/>
            </w:r>
            <w:r>
              <w:rPr>
                <w:noProof/>
                <w:webHidden/>
              </w:rPr>
              <w:fldChar w:fldCharType="begin"/>
            </w:r>
            <w:r>
              <w:rPr>
                <w:noProof/>
                <w:webHidden/>
              </w:rPr>
              <w:instrText xml:space="preserve"> PAGEREF _Toc2000605 \h </w:instrText>
            </w:r>
            <w:r>
              <w:rPr>
                <w:noProof/>
                <w:webHidden/>
              </w:rPr>
            </w:r>
            <w:r>
              <w:rPr>
                <w:noProof/>
                <w:webHidden/>
              </w:rPr>
              <w:fldChar w:fldCharType="separate"/>
            </w:r>
            <w:r w:rsidR="00C71AC5">
              <w:rPr>
                <w:noProof/>
                <w:webHidden/>
              </w:rPr>
              <w:t>4</w:t>
            </w:r>
            <w:r>
              <w:rPr>
                <w:noProof/>
                <w:webHidden/>
              </w:rPr>
              <w:fldChar w:fldCharType="end"/>
            </w:r>
          </w:hyperlink>
        </w:p>
        <w:p w14:paraId="2F2F0913"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606" w:history="1">
            <w:r w:rsidRPr="0001124E">
              <w:rPr>
                <w:rStyle w:val="Hyperlink"/>
                <w:noProof/>
              </w:rPr>
              <w:t>3.</w:t>
            </w:r>
            <w:r>
              <w:rPr>
                <w:rFonts w:eastAsiaTheme="minorEastAsia" w:cstheme="minorBidi"/>
                <w:b w:val="0"/>
                <w:noProof/>
                <w:sz w:val="24"/>
                <w:szCs w:val="24"/>
                <w:lang w:eastAsia="en-GB"/>
              </w:rPr>
              <w:tab/>
            </w:r>
            <w:r w:rsidRPr="0001124E">
              <w:rPr>
                <w:rStyle w:val="Hyperlink"/>
                <w:noProof/>
              </w:rPr>
              <w:t>Other screen readers</w:t>
            </w:r>
            <w:r>
              <w:rPr>
                <w:noProof/>
                <w:webHidden/>
              </w:rPr>
              <w:tab/>
            </w:r>
            <w:r>
              <w:rPr>
                <w:noProof/>
                <w:webHidden/>
              </w:rPr>
              <w:fldChar w:fldCharType="begin"/>
            </w:r>
            <w:r>
              <w:rPr>
                <w:noProof/>
                <w:webHidden/>
              </w:rPr>
              <w:instrText xml:space="preserve"> PAGEREF _Toc2000606 \h </w:instrText>
            </w:r>
            <w:r>
              <w:rPr>
                <w:noProof/>
                <w:webHidden/>
              </w:rPr>
            </w:r>
            <w:r>
              <w:rPr>
                <w:noProof/>
                <w:webHidden/>
              </w:rPr>
              <w:fldChar w:fldCharType="separate"/>
            </w:r>
            <w:r w:rsidR="00C71AC5">
              <w:rPr>
                <w:noProof/>
                <w:webHidden/>
              </w:rPr>
              <w:t>5</w:t>
            </w:r>
            <w:r>
              <w:rPr>
                <w:noProof/>
                <w:webHidden/>
              </w:rPr>
              <w:fldChar w:fldCharType="end"/>
            </w:r>
          </w:hyperlink>
        </w:p>
        <w:p w14:paraId="3A7BE755"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607" w:history="1">
            <w:r w:rsidRPr="0001124E">
              <w:rPr>
                <w:rStyle w:val="Hyperlink"/>
                <w:noProof/>
              </w:rPr>
              <w:t>4.</w:t>
            </w:r>
            <w:r>
              <w:rPr>
                <w:rFonts w:eastAsiaTheme="minorEastAsia" w:cstheme="minorBidi"/>
                <w:b w:val="0"/>
                <w:noProof/>
                <w:sz w:val="24"/>
                <w:szCs w:val="24"/>
                <w:lang w:eastAsia="en-GB"/>
              </w:rPr>
              <w:tab/>
            </w:r>
            <w:r w:rsidRPr="0001124E">
              <w:rPr>
                <w:rStyle w:val="Hyperlink"/>
                <w:noProof/>
              </w:rPr>
              <w:t>Useful contacts and links</w:t>
            </w:r>
            <w:r>
              <w:rPr>
                <w:noProof/>
                <w:webHidden/>
              </w:rPr>
              <w:tab/>
            </w:r>
            <w:r>
              <w:rPr>
                <w:noProof/>
                <w:webHidden/>
              </w:rPr>
              <w:fldChar w:fldCharType="begin"/>
            </w:r>
            <w:r>
              <w:rPr>
                <w:noProof/>
                <w:webHidden/>
              </w:rPr>
              <w:instrText xml:space="preserve"> PAGEREF _Toc2000607 \h </w:instrText>
            </w:r>
            <w:r>
              <w:rPr>
                <w:noProof/>
                <w:webHidden/>
              </w:rPr>
            </w:r>
            <w:r>
              <w:rPr>
                <w:noProof/>
                <w:webHidden/>
              </w:rPr>
              <w:fldChar w:fldCharType="separate"/>
            </w:r>
            <w:r w:rsidR="00C71AC5">
              <w:rPr>
                <w:noProof/>
                <w:webHidden/>
              </w:rPr>
              <w:t>6</w:t>
            </w:r>
            <w:r>
              <w:rPr>
                <w:noProof/>
                <w:webHidden/>
              </w:rPr>
              <w:fldChar w:fldCharType="end"/>
            </w:r>
          </w:hyperlink>
        </w:p>
        <w:p w14:paraId="3E668205"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608" w:history="1">
            <w:r w:rsidRPr="0001124E">
              <w:rPr>
                <w:rStyle w:val="Hyperlink"/>
                <w:noProof/>
              </w:rPr>
              <w:t>5.</w:t>
            </w:r>
            <w:r>
              <w:rPr>
                <w:rFonts w:eastAsiaTheme="minorEastAsia" w:cstheme="minorBidi"/>
                <w:b w:val="0"/>
                <w:noProof/>
                <w:sz w:val="24"/>
                <w:szCs w:val="24"/>
                <w:lang w:eastAsia="en-GB"/>
              </w:rPr>
              <w:tab/>
            </w:r>
            <w:r w:rsidRPr="0001124E">
              <w:rPr>
                <w:rStyle w:val="Hyperlink"/>
                <w:noProof/>
              </w:rPr>
              <w:t>How can AbilityNet help you?</w:t>
            </w:r>
            <w:r>
              <w:rPr>
                <w:noProof/>
                <w:webHidden/>
              </w:rPr>
              <w:tab/>
            </w:r>
            <w:r>
              <w:rPr>
                <w:noProof/>
                <w:webHidden/>
              </w:rPr>
              <w:fldChar w:fldCharType="begin"/>
            </w:r>
            <w:r>
              <w:rPr>
                <w:noProof/>
                <w:webHidden/>
              </w:rPr>
              <w:instrText xml:space="preserve"> PAGEREF _Toc2000608 \h </w:instrText>
            </w:r>
            <w:r>
              <w:rPr>
                <w:noProof/>
                <w:webHidden/>
              </w:rPr>
            </w:r>
            <w:r>
              <w:rPr>
                <w:noProof/>
                <w:webHidden/>
              </w:rPr>
              <w:fldChar w:fldCharType="separate"/>
            </w:r>
            <w:r w:rsidR="00C71AC5">
              <w:rPr>
                <w:noProof/>
                <w:webHidden/>
              </w:rPr>
              <w:t>6</w:t>
            </w:r>
            <w:r>
              <w:rPr>
                <w:noProof/>
                <w:webHidden/>
              </w:rPr>
              <w:fldChar w:fldCharType="end"/>
            </w:r>
          </w:hyperlink>
        </w:p>
        <w:p w14:paraId="7D96C0FF" w14:textId="77777777" w:rsidR="00540722" w:rsidRDefault="00540722">
          <w:pPr>
            <w:pStyle w:val="TOC2"/>
            <w:rPr>
              <w:rFonts w:eastAsiaTheme="minorEastAsia" w:cstheme="minorBidi"/>
              <w:i w:val="0"/>
              <w:noProof/>
              <w:sz w:val="24"/>
              <w:szCs w:val="24"/>
              <w:lang w:eastAsia="en-GB"/>
            </w:rPr>
          </w:pPr>
          <w:hyperlink w:anchor="_Toc2000609" w:history="1">
            <w:r w:rsidRPr="0001124E">
              <w:rPr>
                <w:rStyle w:val="Hyperlink"/>
                <w:noProof/>
              </w:rPr>
              <w:t>Free advice and home visits</w:t>
            </w:r>
            <w:r>
              <w:rPr>
                <w:noProof/>
                <w:webHidden/>
              </w:rPr>
              <w:tab/>
            </w:r>
            <w:r>
              <w:rPr>
                <w:noProof/>
                <w:webHidden/>
              </w:rPr>
              <w:fldChar w:fldCharType="begin"/>
            </w:r>
            <w:r>
              <w:rPr>
                <w:noProof/>
                <w:webHidden/>
              </w:rPr>
              <w:instrText xml:space="preserve"> PAGEREF _Toc2000609 \h </w:instrText>
            </w:r>
            <w:r>
              <w:rPr>
                <w:noProof/>
                <w:webHidden/>
              </w:rPr>
            </w:r>
            <w:r>
              <w:rPr>
                <w:noProof/>
                <w:webHidden/>
              </w:rPr>
              <w:fldChar w:fldCharType="separate"/>
            </w:r>
            <w:r w:rsidR="00C71AC5">
              <w:rPr>
                <w:noProof/>
                <w:webHidden/>
              </w:rPr>
              <w:t>6</w:t>
            </w:r>
            <w:r>
              <w:rPr>
                <w:noProof/>
                <w:webHidden/>
              </w:rPr>
              <w:fldChar w:fldCharType="end"/>
            </w:r>
          </w:hyperlink>
        </w:p>
        <w:p w14:paraId="1B76E5E8" w14:textId="77777777" w:rsidR="00540722" w:rsidRDefault="00540722">
          <w:pPr>
            <w:pStyle w:val="TOC2"/>
            <w:rPr>
              <w:rFonts w:eastAsiaTheme="minorEastAsia" w:cstheme="minorBidi"/>
              <w:i w:val="0"/>
              <w:noProof/>
              <w:sz w:val="24"/>
              <w:szCs w:val="24"/>
              <w:lang w:eastAsia="en-GB"/>
            </w:rPr>
          </w:pPr>
          <w:hyperlink w:anchor="_Toc2000610" w:history="1">
            <w:r w:rsidRPr="0001124E">
              <w:rPr>
                <w:rStyle w:val="Hyperlink"/>
                <w:noProof/>
              </w:rPr>
              <w:t>My Computer My Way</w:t>
            </w:r>
            <w:r>
              <w:rPr>
                <w:noProof/>
                <w:webHidden/>
              </w:rPr>
              <w:tab/>
            </w:r>
            <w:r>
              <w:rPr>
                <w:noProof/>
                <w:webHidden/>
              </w:rPr>
              <w:fldChar w:fldCharType="begin"/>
            </w:r>
            <w:r>
              <w:rPr>
                <w:noProof/>
                <w:webHidden/>
              </w:rPr>
              <w:instrText xml:space="preserve"> PAGEREF _Toc2000610 \h </w:instrText>
            </w:r>
            <w:r>
              <w:rPr>
                <w:noProof/>
                <w:webHidden/>
              </w:rPr>
            </w:r>
            <w:r>
              <w:rPr>
                <w:noProof/>
                <w:webHidden/>
              </w:rPr>
              <w:fldChar w:fldCharType="separate"/>
            </w:r>
            <w:r w:rsidR="00C71AC5">
              <w:rPr>
                <w:noProof/>
                <w:webHidden/>
              </w:rPr>
              <w:t>7</w:t>
            </w:r>
            <w:r>
              <w:rPr>
                <w:noProof/>
                <w:webHidden/>
              </w:rPr>
              <w:fldChar w:fldCharType="end"/>
            </w:r>
          </w:hyperlink>
        </w:p>
        <w:p w14:paraId="3B5EC515" w14:textId="77777777" w:rsidR="00540722" w:rsidRDefault="00540722">
          <w:pPr>
            <w:pStyle w:val="TOC2"/>
            <w:rPr>
              <w:rFonts w:eastAsiaTheme="minorEastAsia" w:cstheme="minorBidi"/>
              <w:i w:val="0"/>
              <w:noProof/>
              <w:sz w:val="24"/>
              <w:szCs w:val="24"/>
              <w:lang w:eastAsia="en-GB"/>
            </w:rPr>
          </w:pPr>
          <w:hyperlink w:anchor="_Toc2000611" w:history="1">
            <w:r w:rsidRPr="0001124E">
              <w:rPr>
                <w:rStyle w:val="Hyperlink"/>
                <w:noProof/>
              </w:rPr>
              <w:t>Workplace Assessment Service</w:t>
            </w:r>
            <w:r>
              <w:rPr>
                <w:noProof/>
                <w:webHidden/>
              </w:rPr>
              <w:tab/>
            </w:r>
            <w:r>
              <w:rPr>
                <w:noProof/>
                <w:webHidden/>
              </w:rPr>
              <w:fldChar w:fldCharType="begin"/>
            </w:r>
            <w:r>
              <w:rPr>
                <w:noProof/>
                <w:webHidden/>
              </w:rPr>
              <w:instrText xml:space="preserve"> PAGEREF _Toc2000611 \h </w:instrText>
            </w:r>
            <w:r>
              <w:rPr>
                <w:noProof/>
                <w:webHidden/>
              </w:rPr>
            </w:r>
            <w:r>
              <w:rPr>
                <w:noProof/>
                <w:webHidden/>
              </w:rPr>
              <w:fldChar w:fldCharType="separate"/>
            </w:r>
            <w:r w:rsidR="00C71AC5">
              <w:rPr>
                <w:noProof/>
                <w:webHidden/>
              </w:rPr>
              <w:t>7</w:t>
            </w:r>
            <w:r>
              <w:rPr>
                <w:noProof/>
                <w:webHidden/>
              </w:rPr>
              <w:fldChar w:fldCharType="end"/>
            </w:r>
          </w:hyperlink>
        </w:p>
        <w:p w14:paraId="3DBB7B44" w14:textId="77777777" w:rsidR="00540722" w:rsidRDefault="00540722">
          <w:pPr>
            <w:pStyle w:val="TOC2"/>
            <w:rPr>
              <w:rFonts w:eastAsiaTheme="minorEastAsia" w:cstheme="minorBidi"/>
              <w:i w:val="0"/>
              <w:noProof/>
              <w:sz w:val="24"/>
              <w:szCs w:val="24"/>
              <w:lang w:eastAsia="en-GB"/>
            </w:rPr>
          </w:pPr>
          <w:hyperlink w:anchor="_Toc2000612" w:history="1">
            <w:r w:rsidRPr="0001124E">
              <w:rPr>
                <w:rStyle w:val="Hyperlink"/>
                <w:noProof/>
              </w:rPr>
              <w:t>Consultancy services</w:t>
            </w:r>
            <w:r>
              <w:rPr>
                <w:noProof/>
                <w:webHidden/>
              </w:rPr>
              <w:tab/>
            </w:r>
            <w:r>
              <w:rPr>
                <w:noProof/>
                <w:webHidden/>
              </w:rPr>
              <w:fldChar w:fldCharType="begin"/>
            </w:r>
            <w:r>
              <w:rPr>
                <w:noProof/>
                <w:webHidden/>
              </w:rPr>
              <w:instrText xml:space="preserve"> PAGEREF _Toc2000612 \h </w:instrText>
            </w:r>
            <w:r>
              <w:rPr>
                <w:noProof/>
                <w:webHidden/>
              </w:rPr>
            </w:r>
            <w:r>
              <w:rPr>
                <w:noProof/>
                <w:webHidden/>
              </w:rPr>
              <w:fldChar w:fldCharType="separate"/>
            </w:r>
            <w:r w:rsidR="00C71AC5">
              <w:rPr>
                <w:noProof/>
                <w:webHidden/>
              </w:rPr>
              <w:t>7</w:t>
            </w:r>
            <w:r>
              <w:rPr>
                <w:noProof/>
                <w:webHidden/>
              </w:rPr>
              <w:fldChar w:fldCharType="end"/>
            </w:r>
          </w:hyperlink>
        </w:p>
        <w:p w14:paraId="5C74A1DD" w14:textId="77777777" w:rsidR="00540722" w:rsidRDefault="00540722">
          <w:pPr>
            <w:pStyle w:val="TOC2"/>
            <w:rPr>
              <w:rFonts w:eastAsiaTheme="minorEastAsia" w:cstheme="minorBidi"/>
              <w:i w:val="0"/>
              <w:noProof/>
              <w:sz w:val="24"/>
              <w:szCs w:val="24"/>
              <w:lang w:eastAsia="en-GB"/>
            </w:rPr>
          </w:pPr>
          <w:hyperlink w:anchor="_Toc2000613" w:history="1">
            <w:r w:rsidRPr="0001124E">
              <w:rPr>
                <w:rStyle w:val="Hyperlink"/>
                <w:noProof/>
              </w:rPr>
              <w:t>DSA / Student assessments</w:t>
            </w:r>
            <w:r>
              <w:rPr>
                <w:noProof/>
                <w:webHidden/>
              </w:rPr>
              <w:tab/>
            </w:r>
            <w:r>
              <w:rPr>
                <w:noProof/>
                <w:webHidden/>
              </w:rPr>
              <w:fldChar w:fldCharType="begin"/>
            </w:r>
            <w:r>
              <w:rPr>
                <w:noProof/>
                <w:webHidden/>
              </w:rPr>
              <w:instrText xml:space="preserve"> PAGEREF _Toc2000613 \h </w:instrText>
            </w:r>
            <w:r>
              <w:rPr>
                <w:noProof/>
                <w:webHidden/>
              </w:rPr>
            </w:r>
            <w:r>
              <w:rPr>
                <w:noProof/>
                <w:webHidden/>
              </w:rPr>
              <w:fldChar w:fldCharType="separate"/>
            </w:r>
            <w:r w:rsidR="00C71AC5">
              <w:rPr>
                <w:noProof/>
                <w:webHidden/>
              </w:rPr>
              <w:t>7</w:t>
            </w:r>
            <w:r>
              <w:rPr>
                <w:noProof/>
                <w:webHidden/>
              </w:rPr>
              <w:fldChar w:fldCharType="end"/>
            </w:r>
          </w:hyperlink>
        </w:p>
        <w:p w14:paraId="0172840A"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614" w:history="1">
            <w:r w:rsidRPr="0001124E">
              <w:rPr>
                <w:rStyle w:val="Hyperlink"/>
                <w:noProof/>
              </w:rPr>
              <w:t>6.</w:t>
            </w:r>
            <w:r>
              <w:rPr>
                <w:rFonts w:eastAsiaTheme="minorEastAsia" w:cstheme="minorBidi"/>
                <w:b w:val="0"/>
                <w:noProof/>
                <w:sz w:val="24"/>
                <w:szCs w:val="24"/>
                <w:lang w:eastAsia="en-GB"/>
              </w:rPr>
              <w:tab/>
            </w:r>
            <w:r w:rsidRPr="0001124E">
              <w:rPr>
                <w:rStyle w:val="Hyperlink"/>
                <w:noProof/>
              </w:rPr>
              <w:t>About AbilityNet</w:t>
            </w:r>
            <w:r>
              <w:rPr>
                <w:noProof/>
                <w:webHidden/>
              </w:rPr>
              <w:tab/>
            </w:r>
            <w:r>
              <w:rPr>
                <w:noProof/>
                <w:webHidden/>
              </w:rPr>
              <w:fldChar w:fldCharType="begin"/>
            </w:r>
            <w:r>
              <w:rPr>
                <w:noProof/>
                <w:webHidden/>
              </w:rPr>
              <w:instrText xml:space="preserve"> PAGEREF _Toc2000614 \h </w:instrText>
            </w:r>
            <w:r>
              <w:rPr>
                <w:noProof/>
                <w:webHidden/>
              </w:rPr>
            </w:r>
            <w:r>
              <w:rPr>
                <w:noProof/>
                <w:webHidden/>
              </w:rPr>
              <w:fldChar w:fldCharType="separate"/>
            </w:r>
            <w:r w:rsidR="00C71AC5">
              <w:rPr>
                <w:noProof/>
                <w:webHidden/>
              </w:rPr>
              <w:t>8</w:t>
            </w:r>
            <w:r>
              <w:rPr>
                <w:noProof/>
                <w:webHidden/>
              </w:rPr>
              <w:fldChar w:fldCharType="end"/>
            </w:r>
          </w:hyperlink>
        </w:p>
        <w:p w14:paraId="21402490" w14:textId="77777777" w:rsidR="00540722" w:rsidRDefault="00540722">
          <w:pPr>
            <w:pStyle w:val="TOC2"/>
            <w:rPr>
              <w:rFonts w:eastAsiaTheme="minorEastAsia" w:cstheme="minorBidi"/>
              <w:i w:val="0"/>
              <w:noProof/>
              <w:sz w:val="24"/>
              <w:szCs w:val="24"/>
              <w:lang w:eastAsia="en-GB"/>
            </w:rPr>
          </w:pPr>
          <w:hyperlink w:anchor="_Toc2000615" w:history="1">
            <w:r w:rsidRPr="0001124E">
              <w:rPr>
                <w:rStyle w:val="Hyperlink"/>
                <w:noProof/>
              </w:rPr>
              <w:t>Support us</w:t>
            </w:r>
            <w:r>
              <w:rPr>
                <w:noProof/>
                <w:webHidden/>
              </w:rPr>
              <w:tab/>
            </w:r>
            <w:r>
              <w:rPr>
                <w:noProof/>
                <w:webHidden/>
              </w:rPr>
              <w:fldChar w:fldCharType="begin"/>
            </w:r>
            <w:r>
              <w:rPr>
                <w:noProof/>
                <w:webHidden/>
              </w:rPr>
              <w:instrText xml:space="preserve"> PAGEREF _Toc2000615 \h </w:instrText>
            </w:r>
            <w:r>
              <w:rPr>
                <w:noProof/>
                <w:webHidden/>
              </w:rPr>
            </w:r>
            <w:r>
              <w:rPr>
                <w:noProof/>
                <w:webHidden/>
              </w:rPr>
              <w:fldChar w:fldCharType="separate"/>
            </w:r>
            <w:r w:rsidR="00C71AC5">
              <w:rPr>
                <w:noProof/>
                <w:webHidden/>
              </w:rPr>
              <w:t>8</w:t>
            </w:r>
            <w:r>
              <w:rPr>
                <w:noProof/>
                <w:webHidden/>
              </w:rPr>
              <w:fldChar w:fldCharType="end"/>
            </w:r>
          </w:hyperlink>
        </w:p>
        <w:p w14:paraId="34C7733E" w14:textId="77777777" w:rsidR="00540722" w:rsidRDefault="00540722">
          <w:pPr>
            <w:pStyle w:val="TOC2"/>
            <w:rPr>
              <w:rFonts w:eastAsiaTheme="minorEastAsia" w:cstheme="minorBidi"/>
              <w:i w:val="0"/>
              <w:noProof/>
              <w:sz w:val="24"/>
              <w:szCs w:val="24"/>
              <w:lang w:eastAsia="en-GB"/>
            </w:rPr>
          </w:pPr>
          <w:hyperlink w:anchor="_Toc2000616" w:history="1">
            <w:r w:rsidRPr="0001124E">
              <w:rPr>
                <w:rStyle w:val="Hyperlink"/>
                <w:noProof/>
              </w:rPr>
              <w:t>Contact us</w:t>
            </w:r>
            <w:r>
              <w:rPr>
                <w:noProof/>
                <w:webHidden/>
              </w:rPr>
              <w:tab/>
            </w:r>
            <w:r>
              <w:rPr>
                <w:noProof/>
                <w:webHidden/>
              </w:rPr>
              <w:fldChar w:fldCharType="begin"/>
            </w:r>
            <w:r>
              <w:rPr>
                <w:noProof/>
                <w:webHidden/>
              </w:rPr>
              <w:instrText xml:space="preserve"> PAGEREF _Toc2000616 \h </w:instrText>
            </w:r>
            <w:r>
              <w:rPr>
                <w:noProof/>
                <w:webHidden/>
              </w:rPr>
            </w:r>
            <w:r>
              <w:rPr>
                <w:noProof/>
                <w:webHidden/>
              </w:rPr>
              <w:fldChar w:fldCharType="separate"/>
            </w:r>
            <w:r w:rsidR="00C71AC5">
              <w:rPr>
                <w:noProof/>
                <w:webHidden/>
              </w:rPr>
              <w:t>8</w:t>
            </w:r>
            <w:r>
              <w:rPr>
                <w:noProof/>
                <w:webHidden/>
              </w:rPr>
              <w:fldChar w:fldCharType="end"/>
            </w:r>
          </w:hyperlink>
        </w:p>
        <w:p w14:paraId="629CE913" w14:textId="77777777" w:rsidR="00540722" w:rsidRDefault="00540722">
          <w:pPr>
            <w:pStyle w:val="TOC1"/>
            <w:tabs>
              <w:tab w:val="left" w:pos="480"/>
              <w:tab w:val="right" w:leader="dot" w:pos="8488"/>
            </w:tabs>
            <w:rPr>
              <w:rFonts w:eastAsiaTheme="minorEastAsia" w:cstheme="minorBidi"/>
              <w:b w:val="0"/>
              <w:noProof/>
              <w:sz w:val="24"/>
              <w:szCs w:val="24"/>
              <w:lang w:eastAsia="en-GB"/>
            </w:rPr>
          </w:pPr>
          <w:hyperlink w:anchor="_Toc2000617" w:history="1">
            <w:r w:rsidRPr="0001124E">
              <w:rPr>
                <w:rStyle w:val="Hyperlink"/>
                <w:noProof/>
              </w:rPr>
              <w:t>7.</w:t>
            </w:r>
            <w:r>
              <w:rPr>
                <w:rFonts w:eastAsiaTheme="minorEastAsia" w:cstheme="minorBidi"/>
                <w:b w:val="0"/>
                <w:noProof/>
                <w:sz w:val="24"/>
                <w:szCs w:val="24"/>
                <w:lang w:eastAsia="en-GB"/>
              </w:rPr>
              <w:tab/>
            </w:r>
            <w:r w:rsidRPr="0001124E">
              <w:rPr>
                <w:rStyle w:val="Hyperlink"/>
                <w:noProof/>
              </w:rPr>
              <w:t>Copyright information</w:t>
            </w:r>
            <w:r>
              <w:rPr>
                <w:noProof/>
                <w:webHidden/>
              </w:rPr>
              <w:tab/>
            </w:r>
            <w:r>
              <w:rPr>
                <w:noProof/>
                <w:webHidden/>
              </w:rPr>
              <w:fldChar w:fldCharType="begin"/>
            </w:r>
            <w:r>
              <w:rPr>
                <w:noProof/>
                <w:webHidden/>
              </w:rPr>
              <w:instrText xml:space="preserve"> PAGEREF _Toc2000617 \h </w:instrText>
            </w:r>
            <w:r>
              <w:rPr>
                <w:noProof/>
                <w:webHidden/>
              </w:rPr>
            </w:r>
            <w:r>
              <w:rPr>
                <w:noProof/>
                <w:webHidden/>
              </w:rPr>
              <w:fldChar w:fldCharType="separate"/>
            </w:r>
            <w:r w:rsidR="00C71AC5">
              <w:rPr>
                <w:noProof/>
                <w:webHidden/>
              </w:rPr>
              <w:t>8</w:t>
            </w:r>
            <w:r>
              <w:rPr>
                <w:noProof/>
                <w:webHidden/>
              </w:rPr>
              <w:fldChar w:fldCharType="end"/>
            </w:r>
          </w:hyperlink>
        </w:p>
        <w:p w14:paraId="7D3E9990" w14:textId="1C08F509" w:rsidR="00BD3934" w:rsidRPr="00D43533" w:rsidRDefault="002E0C97" w:rsidP="00CD7490">
          <w:pPr>
            <w:spacing w:line="360" w:lineRule="auto"/>
            <w:jc w:val="both"/>
            <w:rPr>
              <w:rFonts w:ascii="Arial" w:hAnsi="Arial" w:cs="Arial"/>
            </w:rPr>
          </w:pPr>
          <w:r w:rsidRPr="00D43533">
            <w:rPr>
              <w:rFonts w:ascii="Arial" w:hAnsi="Arial" w:cs="Arial"/>
              <w:b/>
              <w:bCs/>
              <w:noProof/>
            </w:rPr>
            <w:fldChar w:fldCharType="end"/>
          </w:r>
        </w:p>
      </w:sdtContent>
    </w:sdt>
    <w:p w14:paraId="703D06D3" w14:textId="77777777" w:rsidR="00CD7490" w:rsidRPr="00D43533" w:rsidRDefault="00CD7490">
      <w:pPr>
        <w:rPr>
          <w:rFonts w:ascii="Arial" w:eastAsia="MS Gothic" w:hAnsi="Arial" w:cs="Arial"/>
          <w:b/>
          <w:bCs/>
          <w:color w:val="00592E"/>
        </w:rPr>
      </w:pPr>
      <w:bookmarkStart w:id="7" w:name="_Toc310153302"/>
      <w:bookmarkStart w:id="8" w:name="_Toc531676594"/>
      <w:bookmarkStart w:id="9" w:name="_Toc310153303"/>
      <w:bookmarkStart w:id="10" w:name="_GoBack"/>
      <w:bookmarkEnd w:id="10"/>
      <w:r w:rsidRPr="00D43533">
        <w:rPr>
          <w:rFonts w:ascii="Arial" w:hAnsi="Arial" w:cs="Arial"/>
        </w:rPr>
        <w:br w:type="page"/>
      </w:r>
    </w:p>
    <w:p w14:paraId="58B75103" w14:textId="48D76C38" w:rsidR="00AF6335" w:rsidRPr="00D43533" w:rsidRDefault="00AF6335" w:rsidP="006E03A3">
      <w:pPr>
        <w:pStyle w:val="Heading1"/>
      </w:pPr>
      <w:bookmarkStart w:id="11" w:name="_Toc310153308"/>
      <w:bookmarkStart w:id="12" w:name="_Toc2000596"/>
      <w:bookmarkEnd w:id="7"/>
      <w:bookmarkEnd w:id="8"/>
      <w:bookmarkEnd w:id="9"/>
      <w:r w:rsidRPr="00D43533">
        <w:lastRenderedPageBreak/>
        <w:t>What is a screen reader?</w:t>
      </w:r>
      <w:bookmarkEnd w:id="12"/>
      <w:r w:rsidRPr="00D43533">
        <w:t> </w:t>
      </w:r>
    </w:p>
    <w:p w14:paraId="441498FF" w14:textId="7DC4EBEB" w:rsidR="00AF6335" w:rsidRPr="00D43533" w:rsidRDefault="00AF6335" w:rsidP="00AF6335">
      <w:pPr>
        <w:textAlignment w:val="baseline"/>
        <w:rPr>
          <w:rFonts w:ascii="Arial" w:hAnsi="Arial" w:cs="Arial"/>
        </w:rPr>
      </w:pPr>
      <w:r w:rsidRPr="00D43533">
        <w:rPr>
          <w:rFonts w:ascii="Arial" w:hAnsi="Arial" w:cs="Arial"/>
        </w:rPr>
        <w:t xml:space="preserve">A screen reader is a technology that helps people who have difficulties seeing to access and interact with digital content, like websites or applications via audio or touch. The main users of </w:t>
      </w:r>
      <w:r w:rsidRPr="00D43533">
        <w:rPr>
          <w:rFonts w:ascii="Arial" w:hAnsi="Arial" w:cs="Arial"/>
          <w:bCs/>
        </w:rPr>
        <w:t xml:space="preserve">screen readers are </w:t>
      </w:r>
      <w:r w:rsidRPr="00D43533">
        <w:rPr>
          <w:rFonts w:ascii="Arial" w:hAnsi="Arial" w:cs="Arial"/>
        </w:rPr>
        <w:t>people who are blin</w:t>
      </w:r>
      <w:r w:rsidR="009A7992" w:rsidRPr="00D43533">
        <w:rPr>
          <w:rFonts w:ascii="Arial" w:hAnsi="Arial" w:cs="Arial"/>
        </w:rPr>
        <w:t>d or have very limited vision.</w:t>
      </w:r>
    </w:p>
    <w:p w14:paraId="40FB24F0" w14:textId="77777777" w:rsidR="009A7992" w:rsidRPr="00D43533" w:rsidRDefault="009A7992" w:rsidP="00AF6335">
      <w:pPr>
        <w:textAlignment w:val="baseline"/>
        <w:rPr>
          <w:rFonts w:ascii="Arial" w:hAnsi="Arial" w:cs="Arial"/>
        </w:rPr>
      </w:pPr>
    </w:p>
    <w:p w14:paraId="40857EC2" w14:textId="77777777" w:rsidR="00AF6335" w:rsidRPr="00D43533" w:rsidRDefault="00AF6335" w:rsidP="006E03A3">
      <w:pPr>
        <w:pStyle w:val="Heading2"/>
      </w:pPr>
      <w:bookmarkStart w:id="13" w:name="_Toc2000597"/>
      <w:r w:rsidRPr="00D43533">
        <w:t>How do they work?</w:t>
      </w:r>
      <w:bookmarkEnd w:id="13"/>
      <w:r w:rsidRPr="00D43533">
        <w:t> </w:t>
      </w:r>
    </w:p>
    <w:p w14:paraId="55B82691" w14:textId="5C5CAC9F" w:rsidR="00AF6335" w:rsidRPr="00D43533" w:rsidRDefault="00AF6335" w:rsidP="00AF6335">
      <w:pPr>
        <w:textAlignment w:val="baseline"/>
        <w:rPr>
          <w:rFonts w:ascii="Arial" w:hAnsi="Arial" w:cs="Arial"/>
        </w:rPr>
      </w:pPr>
      <w:r w:rsidRPr="00D43533">
        <w:rPr>
          <w:rFonts w:ascii="Arial" w:hAnsi="Arial" w:cs="Arial"/>
        </w:rPr>
        <w:t>The technology reads out loud what is on the screen and users can adapt them to their needs, for example you can decrease the speed of speech or change the language. Screen readers allow people to navigate through websites and applications via the speech output. Some screen readers can also be used with a braille display. </w:t>
      </w:r>
    </w:p>
    <w:p w14:paraId="653E525D" w14:textId="77777777" w:rsidR="00AF6335" w:rsidRPr="00D43533" w:rsidRDefault="00AF6335" w:rsidP="00AF6335">
      <w:pPr>
        <w:textAlignment w:val="baseline"/>
        <w:rPr>
          <w:rFonts w:ascii="Arial" w:hAnsi="Arial" w:cs="Arial"/>
          <w:b/>
          <w:bCs/>
        </w:rPr>
      </w:pPr>
    </w:p>
    <w:p w14:paraId="2CC9EBC8" w14:textId="77777777" w:rsidR="00AF6335" w:rsidRPr="00D43533" w:rsidRDefault="00AF6335" w:rsidP="006E03A3">
      <w:pPr>
        <w:pStyle w:val="Heading2"/>
      </w:pPr>
      <w:bookmarkStart w:id="14" w:name="_Toc2000598"/>
      <w:r w:rsidRPr="00D43533">
        <w:t>Are they easy to use?</w:t>
      </w:r>
      <w:bookmarkEnd w:id="14"/>
      <w:r w:rsidRPr="00D43533">
        <w:t> </w:t>
      </w:r>
    </w:p>
    <w:p w14:paraId="14AC7639" w14:textId="3B47F1C8" w:rsidR="00AF6335" w:rsidRPr="00D43533" w:rsidRDefault="3BD18A85" w:rsidP="3BD18A85">
      <w:pPr>
        <w:textAlignment w:val="baseline"/>
        <w:rPr>
          <w:rFonts w:ascii="Arial" w:hAnsi="Arial" w:cs="Arial"/>
        </w:rPr>
      </w:pPr>
      <w:r w:rsidRPr="00D43533">
        <w:rPr>
          <w:rFonts w:ascii="Arial" w:hAnsi="Arial" w:cs="Arial"/>
        </w:rPr>
        <w:t xml:space="preserve">When starting out with a screen reader, you need to learn some shortcut keys or touch gestures. While </w:t>
      </w:r>
      <w:r w:rsidRPr="00D43533">
        <w:rPr>
          <w:rFonts w:ascii="Arial" w:eastAsia="Arial" w:hAnsi="Arial" w:cs="Arial"/>
          <w:color w:val="333333"/>
        </w:rPr>
        <w:t xml:space="preserve">it is possible to master the basic interaction after learning just a few commands becoming an advanced user able to interact confidently </w:t>
      </w:r>
      <w:r w:rsidRPr="00D43533">
        <w:rPr>
          <w:rFonts w:ascii="Arial" w:hAnsi="Arial" w:cs="Arial"/>
        </w:rPr>
        <w:t>does require a bit of time and effort to get familiar with their advanced features. Training can help. </w:t>
      </w:r>
    </w:p>
    <w:p w14:paraId="37D2A91B" w14:textId="77777777" w:rsidR="00AF6335" w:rsidRPr="00D43533" w:rsidRDefault="00AF6335" w:rsidP="00AF6335">
      <w:pPr>
        <w:textAlignment w:val="baseline"/>
        <w:rPr>
          <w:rFonts w:ascii="Arial" w:hAnsi="Arial" w:cs="Arial"/>
        </w:rPr>
      </w:pPr>
    </w:p>
    <w:p w14:paraId="27AE366B" w14:textId="77777777" w:rsidR="00AF6335" w:rsidRPr="00D43533" w:rsidRDefault="00AF6335" w:rsidP="006E03A3">
      <w:pPr>
        <w:pStyle w:val="Heading2"/>
      </w:pPr>
      <w:bookmarkStart w:id="15" w:name="_Toc2000599"/>
      <w:r w:rsidRPr="00D43533">
        <w:t>What screen readers are available?</w:t>
      </w:r>
      <w:bookmarkEnd w:id="15"/>
      <w:r w:rsidRPr="00D43533">
        <w:t> </w:t>
      </w:r>
    </w:p>
    <w:p w14:paraId="3740319D" w14:textId="31CAB717" w:rsidR="00AF6335" w:rsidRPr="00D43533" w:rsidRDefault="00AF6335" w:rsidP="00AF6335">
      <w:pPr>
        <w:textAlignment w:val="baseline"/>
        <w:rPr>
          <w:rFonts w:ascii="Arial" w:hAnsi="Arial" w:cs="Arial"/>
        </w:rPr>
      </w:pPr>
      <w:r w:rsidRPr="00D43533">
        <w:rPr>
          <w:rFonts w:ascii="Arial" w:hAnsi="Arial" w:cs="Arial"/>
        </w:rPr>
        <w:t>There are different screen readers available</w:t>
      </w:r>
      <w:r w:rsidR="00C6376A" w:rsidRPr="00D43533">
        <w:rPr>
          <w:rFonts w:ascii="Arial" w:hAnsi="Arial" w:cs="Arial"/>
        </w:rPr>
        <w:t xml:space="preserve">. Nearly all computers, tablets and </w:t>
      </w:r>
      <w:proofErr w:type="spellStart"/>
      <w:r w:rsidRPr="00D43533">
        <w:rPr>
          <w:rFonts w:ascii="Arial" w:hAnsi="Arial" w:cs="Arial"/>
        </w:rPr>
        <w:t>SmartPhones</w:t>
      </w:r>
      <w:proofErr w:type="spellEnd"/>
      <w:r w:rsidRPr="00D43533">
        <w:rPr>
          <w:rFonts w:ascii="Arial" w:hAnsi="Arial" w:cs="Arial"/>
        </w:rPr>
        <w:t> have a screen reader function built in. The most popular programs are JAWS and NVDA for Windows computer and </w:t>
      </w:r>
      <w:proofErr w:type="spellStart"/>
      <w:r w:rsidRPr="00D43533">
        <w:rPr>
          <w:rFonts w:ascii="Arial" w:hAnsi="Arial" w:cs="Arial"/>
        </w:rPr>
        <w:t>VoiceOver</w:t>
      </w:r>
      <w:proofErr w:type="spellEnd"/>
      <w:r w:rsidRPr="00D43533">
        <w:rPr>
          <w:rFonts w:ascii="Arial" w:hAnsi="Arial" w:cs="Arial"/>
        </w:rPr>
        <w:t> for Mac and iPhone. The best choice for you depends on: </w:t>
      </w:r>
    </w:p>
    <w:p w14:paraId="1F8267F3" w14:textId="77777777" w:rsidR="00AF6335" w:rsidRPr="00D43533" w:rsidRDefault="00AF6335" w:rsidP="00AF6335">
      <w:pPr>
        <w:textAlignment w:val="baseline"/>
        <w:rPr>
          <w:rFonts w:ascii="Arial" w:hAnsi="Arial" w:cs="Arial"/>
        </w:rPr>
      </w:pPr>
    </w:p>
    <w:p w14:paraId="34BC23C3" w14:textId="77777777" w:rsidR="00AF6335" w:rsidRPr="00D43533" w:rsidRDefault="00AF6335" w:rsidP="00C6376A">
      <w:pPr>
        <w:pStyle w:val="ListParagraph"/>
        <w:numPr>
          <w:ilvl w:val="0"/>
          <w:numId w:val="44"/>
        </w:numPr>
        <w:spacing w:after="0" w:line="240" w:lineRule="auto"/>
        <w:textAlignment w:val="baseline"/>
        <w:rPr>
          <w:rFonts w:cs="Arial"/>
          <w:lang w:eastAsia="en-GB"/>
        </w:rPr>
      </w:pPr>
      <w:r w:rsidRPr="00D43533">
        <w:rPr>
          <w:rFonts w:cs="Arial"/>
          <w:lang w:eastAsia="en-GB"/>
        </w:rPr>
        <w:t>The type of computer and or mobile phone that you have.  </w:t>
      </w:r>
    </w:p>
    <w:p w14:paraId="30B4AD82" w14:textId="413B628F" w:rsidR="00AF6335" w:rsidRPr="00D43533" w:rsidRDefault="00AF6335" w:rsidP="00C6376A">
      <w:pPr>
        <w:pStyle w:val="ListParagraph"/>
        <w:numPr>
          <w:ilvl w:val="0"/>
          <w:numId w:val="44"/>
        </w:numPr>
        <w:spacing w:after="0" w:line="240" w:lineRule="auto"/>
        <w:textAlignment w:val="baseline"/>
        <w:rPr>
          <w:rFonts w:cs="Arial"/>
          <w:lang w:eastAsia="en-GB"/>
        </w:rPr>
      </w:pPr>
      <w:r w:rsidRPr="00D43533">
        <w:rPr>
          <w:rFonts w:cs="Arial"/>
          <w:lang w:eastAsia="en-GB"/>
        </w:rPr>
        <w:t>The browser you prefer</w:t>
      </w:r>
      <w:r w:rsidR="00C6376A" w:rsidRPr="00D43533">
        <w:rPr>
          <w:rFonts w:cs="Arial"/>
          <w:lang w:eastAsia="en-GB"/>
        </w:rPr>
        <w:t>;</w:t>
      </w:r>
      <w:r w:rsidRPr="00D43533">
        <w:rPr>
          <w:rFonts w:cs="Arial"/>
          <w:lang w:eastAsia="en-GB"/>
        </w:rPr>
        <w:t xml:space="preserve"> some combinations of browser and screen reader works better than others. </w:t>
      </w:r>
    </w:p>
    <w:p w14:paraId="4D5F6969" w14:textId="5FEFD8A8" w:rsidR="00AF6335" w:rsidRPr="00D43533" w:rsidRDefault="00C6376A" w:rsidP="006E03A3">
      <w:pPr>
        <w:pStyle w:val="ListParagraph"/>
        <w:numPr>
          <w:ilvl w:val="0"/>
          <w:numId w:val="44"/>
        </w:numPr>
        <w:spacing w:after="0" w:line="240" w:lineRule="auto"/>
        <w:textAlignment w:val="baseline"/>
        <w:rPr>
          <w:rFonts w:cs="Arial"/>
          <w:lang w:eastAsia="en-GB"/>
        </w:rPr>
      </w:pPr>
      <w:r w:rsidRPr="00D43533">
        <w:rPr>
          <w:rFonts w:cs="Arial"/>
          <w:lang w:eastAsia="en-GB"/>
        </w:rPr>
        <w:t>The</w:t>
      </w:r>
      <w:r w:rsidR="00AF6335" w:rsidRPr="00D43533">
        <w:rPr>
          <w:rFonts w:cs="Arial"/>
          <w:lang w:eastAsia="en-GB"/>
        </w:rPr>
        <w:t xml:space="preserve"> apps you use</w:t>
      </w:r>
      <w:r w:rsidRPr="00D43533">
        <w:rPr>
          <w:rFonts w:cs="Arial"/>
          <w:lang w:eastAsia="en-GB"/>
        </w:rPr>
        <w:t>;</w:t>
      </w:r>
      <w:r w:rsidR="00AF6335" w:rsidRPr="00D43533">
        <w:rPr>
          <w:rFonts w:cs="Arial"/>
          <w:lang w:eastAsia="en-GB"/>
        </w:rPr>
        <w:t xml:space="preserve"> </w:t>
      </w:r>
      <w:r w:rsidRPr="00D43533">
        <w:rPr>
          <w:rFonts w:cs="Arial"/>
          <w:lang w:eastAsia="en-GB"/>
        </w:rPr>
        <w:t>w</w:t>
      </w:r>
      <w:r w:rsidR="00AF6335" w:rsidRPr="00D43533">
        <w:rPr>
          <w:rFonts w:cs="Arial"/>
          <w:lang w:eastAsia="en-GB"/>
        </w:rPr>
        <w:t>hile all screen reader users work with co</w:t>
      </w:r>
      <w:r w:rsidRPr="00D43533">
        <w:rPr>
          <w:rFonts w:cs="Arial"/>
          <w:lang w:eastAsia="en-GB"/>
        </w:rPr>
        <w:t xml:space="preserve">mmon office apps, </w:t>
      </w:r>
      <w:r w:rsidR="00AF6335" w:rsidRPr="00D43533">
        <w:rPr>
          <w:rFonts w:cs="Arial"/>
          <w:lang w:eastAsia="en-GB"/>
        </w:rPr>
        <w:t>email and web browsers, if you need a screen reader to work with specific applications you may be limited to one that can be scripted to work it. </w:t>
      </w:r>
    </w:p>
    <w:p w14:paraId="7412D599" w14:textId="4DA6912C" w:rsidR="00AF6335" w:rsidRPr="00D43533" w:rsidRDefault="00AF6335" w:rsidP="006E03A3">
      <w:pPr>
        <w:pStyle w:val="Heading1"/>
      </w:pPr>
      <w:bookmarkStart w:id="16" w:name="_Toc2000600"/>
      <w:r w:rsidRPr="00D43533">
        <w:t>The main screen readers</w:t>
      </w:r>
      <w:bookmarkEnd w:id="16"/>
    </w:p>
    <w:p w14:paraId="00B0C74F" w14:textId="09C2D491" w:rsidR="006E03A3" w:rsidRPr="00D43533" w:rsidRDefault="3BD18A85" w:rsidP="3BD18A85">
      <w:pPr>
        <w:pStyle w:val="Heading2"/>
      </w:pPr>
      <w:bookmarkStart w:id="17" w:name="_Toc2000601"/>
      <w:r w:rsidRPr="00D43533">
        <w:t>JAWS for Windows users</w:t>
      </w:r>
      <w:bookmarkEnd w:id="17"/>
      <w:r w:rsidRPr="00D43533">
        <w:t xml:space="preserve"> </w:t>
      </w:r>
    </w:p>
    <w:p w14:paraId="52F22F81" w14:textId="7D159ABB" w:rsidR="00AF6335" w:rsidRPr="00D43533" w:rsidRDefault="3BD18A85" w:rsidP="3BD18A85">
      <w:pPr>
        <w:textAlignment w:val="baseline"/>
        <w:rPr>
          <w:rFonts w:ascii="Arial" w:hAnsi="Arial" w:cs="Arial"/>
        </w:rPr>
      </w:pPr>
      <w:r w:rsidRPr="00D43533">
        <w:rPr>
          <w:rFonts w:ascii="Arial" w:hAnsi="Arial" w:cs="Arial"/>
          <w:b/>
          <w:bCs/>
        </w:rPr>
        <w:t>JAWS (</w:t>
      </w:r>
      <w:r w:rsidRPr="00D43533">
        <w:rPr>
          <w:rFonts w:ascii="Arial" w:eastAsia="Arial" w:hAnsi="Arial" w:cs="Arial"/>
          <w:color w:val="333333"/>
        </w:rPr>
        <w:t xml:space="preserve">Job Access </w:t>
      </w:r>
      <w:proofErr w:type="gramStart"/>
      <w:r w:rsidRPr="00D43533">
        <w:rPr>
          <w:rFonts w:ascii="Arial" w:eastAsia="Arial" w:hAnsi="Arial" w:cs="Arial"/>
          <w:color w:val="333333"/>
        </w:rPr>
        <w:t>With</w:t>
      </w:r>
      <w:proofErr w:type="gramEnd"/>
      <w:r w:rsidRPr="00D43533">
        <w:rPr>
          <w:rFonts w:ascii="Arial" w:eastAsia="Arial" w:hAnsi="Arial" w:cs="Arial"/>
          <w:color w:val="333333"/>
        </w:rPr>
        <w:t xml:space="preserve"> Speech) </w:t>
      </w:r>
      <w:r w:rsidRPr="00D43533">
        <w:rPr>
          <w:rFonts w:ascii="Arial" w:hAnsi="Arial" w:cs="Arial"/>
        </w:rPr>
        <w:t>is a desktop screen reader for Windows and works better with Internet Explorer or </w:t>
      </w:r>
      <w:proofErr w:type="spellStart"/>
      <w:r w:rsidRPr="00D43533">
        <w:rPr>
          <w:rFonts w:ascii="Arial" w:hAnsi="Arial" w:cs="Arial"/>
        </w:rPr>
        <w:t>FireFox</w:t>
      </w:r>
      <w:proofErr w:type="spellEnd"/>
      <w:r w:rsidRPr="00D43533">
        <w:rPr>
          <w:rFonts w:ascii="Arial" w:hAnsi="Arial" w:cs="Arial"/>
        </w:rPr>
        <w:t xml:space="preserve"> browsers. This was first main screen reader application and was launched for Windows 1.0 in 1995. Jaws is still the most widely used and, as it can be scripted to work with applications, is </w:t>
      </w:r>
      <w:r w:rsidRPr="00D43533">
        <w:rPr>
          <w:rFonts w:ascii="Arial" w:hAnsi="Arial" w:cs="Arial"/>
        </w:rPr>
        <w:lastRenderedPageBreak/>
        <w:t>used widely in the workplace. This is a paid for screen reader but you can </w:t>
      </w:r>
      <w:hyperlink r:id="rId11">
        <w:r w:rsidRPr="00D43533">
          <w:rPr>
            <w:rFonts w:ascii="Arial" w:hAnsi="Arial" w:cs="Arial"/>
            <w:color w:val="0563C1"/>
            <w:u w:val="single"/>
          </w:rPr>
          <w:t>download a JAWS trial</w:t>
        </w:r>
      </w:hyperlink>
      <w:r w:rsidRPr="00D43533">
        <w:rPr>
          <w:rFonts w:ascii="Arial" w:hAnsi="Arial" w:cs="Arial"/>
        </w:rPr>
        <w:t> which will run for 40 minutes.</w:t>
      </w:r>
    </w:p>
    <w:p w14:paraId="477CD2E1" w14:textId="77777777" w:rsidR="009A7992" w:rsidRPr="00D43533" w:rsidRDefault="009A7992" w:rsidP="00AF6335">
      <w:pPr>
        <w:textAlignment w:val="baseline"/>
        <w:rPr>
          <w:rFonts w:ascii="Arial" w:hAnsi="Arial" w:cs="Arial"/>
        </w:rPr>
      </w:pPr>
    </w:p>
    <w:p w14:paraId="4195A503" w14:textId="538054FB" w:rsidR="00AF6335" w:rsidRPr="00D43533" w:rsidRDefault="006E03A3" w:rsidP="006E03A3">
      <w:pPr>
        <w:pStyle w:val="Heading2"/>
      </w:pPr>
      <w:bookmarkStart w:id="18" w:name="_Toc2000602"/>
      <w:r w:rsidRPr="00D43533">
        <w:t>NVDA for Windows users</w:t>
      </w:r>
      <w:bookmarkEnd w:id="18"/>
      <w:r w:rsidRPr="00D43533">
        <w:t xml:space="preserve"> </w:t>
      </w:r>
    </w:p>
    <w:p w14:paraId="17516C32" w14:textId="5B309BA3" w:rsidR="009A7992" w:rsidRPr="00D43533" w:rsidRDefault="00AF6335" w:rsidP="3BD18A85">
      <w:pPr>
        <w:textAlignment w:val="baseline"/>
        <w:rPr>
          <w:rFonts w:ascii="Arial" w:hAnsi="Arial" w:cs="Arial"/>
        </w:rPr>
      </w:pPr>
      <w:r w:rsidRPr="00D43533">
        <w:rPr>
          <w:rFonts w:ascii="Arial" w:hAnsi="Arial" w:cs="Arial"/>
          <w:b/>
          <w:bCs/>
        </w:rPr>
        <w:t>NVDA</w:t>
      </w:r>
      <w:r w:rsidRPr="00D43533">
        <w:rPr>
          <w:rFonts w:ascii="Arial" w:hAnsi="Arial" w:cs="Arial"/>
        </w:rPr>
        <w:t> </w:t>
      </w:r>
      <w:r w:rsidR="3BD18A85" w:rsidRPr="00D43533">
        <w:rPr>
          <w:rFonts w:ascii="Arial" w:eastAsia="Arial" w:hAnsi="Arial" w:cs="Arial"/>
          <w:color w:val="333333"/>
        </w:rPr>
        <w:t xml:space="preserve">(Non Visual Desktop Access) </w:t>
      </w:r>
      <w:r w:rsidRPr="00D43533">
        <w:rPr>
          <w:rFonts w:ascii="Arial" w:hAnsi="Arial" w:cs="Arial"/>
        </w:rPr>
        <w:t>is a free, open source screen reader for Windows computers.  It is the second most used screen re</w:t>
      </w:r>
      <w:r w:rsidR="00D16CD1" w:rsidRPr="00D43533">
        <w:rPr>
          <w:rFonts w:ascii="Arial" w:hAnsi="Arial" w:cs="Arial"/>
        </w:rPr>
        <w:t xml:space="preserve">ader for desktop and works best with the </w:t>
      </w:r>
      <w:proofErr w:type="spellStart"/>
      <w:r w:rsidRPr="00D43533">
        <w:rPr>
          <w:rFonts w:ascii="Arial" w:hAnsi="Arial" w:cs="Arial"/>
        </w:rPr>
        <w:t>FireFox</w:t>
      </w:r>
      <w:proofErr w:type="spellEnd"/>
      <w:r w:rsidR="3BD18A85" w:rsidRPr="00D43533">
        <w:rPr>
          <w:rFonts w:ascii="Arial" w:hAnsi="Arial" w:cs="Arial"/>
        </w:rPr>
        <w:t> browser. NVDA works very quickly with web pages and has becoming increasingly popular as apps move on to the web. </w:t>
      </w:r>
      <w:hyperlink r:id="rId12">
        <w:r w:rsidR="3BD18A85" w:rsidRPr="00D43533">
          <w:rPr>
            <w:rStyle w:val="Hyperlink"/>
            <w:rFonts w:ascii="Arial" w:hAnsi="Arial" w:cs="Arial"/>
          </w:rPr>
          <w:t>Download NVDA</w:t>
        </w:r>
      </w:hyperlink>
    </w:p>
    <w:p w14:paraId="0F8408A3" w14:textId="77777777" w:rsidR="009939C2" w:rsidRDefault="009939C2" w:rsidP="006E03A3">
      <w:pPr>
        <w:pStyle w:val="Heading2"/>
      </w:pPr>
    </w:p>
    <w:p w14:paraId="2D595F7F" w14:textId="7D490E5A" w:rsidR="006E03A3" w:rsidRPr="00D43533" w:rsidRDefault="00C6376A" w:rsidP="006E03A3">
      <w:pPr>
        <w:pStyle w:val="Heading2"/>
      </w:pPr>
      <w:bookmarkStart w:id="19" w:name="_Toc2000603"/>
      <w:r w:rsidRPr="00D43533">
        <w:t>Narrator</w:t>
      </w:r>
      <w:r w:rsidR="006E03A3" w:rsidRPr="00D43533">
        <w:t xml:space="preserve"> for Windows users</w:t>
      </w:r>
      <w:bookmarkEnd w:id="19"/>
      <w:r w:rsidR="006E03A3" w:rsidRPr="00D43533">
        <w:t xml:space="preserve"> </w:t>
      </w:r>
    </w:p>
    <w:p w14:paraId="24410459" w14:textId="377F6ECF" w:rsidR="002E78DC" w:rsidRDefault="006E03A3" w:rsidP="006E03A3">
      <w:pPr>
        <w:rPr>
          <w:rFonts w:ascii="Arial" w:hAnsi="Arial" w:cs="Arial"/>
        </w:rPr>
      </w:pPr>
      <w:r w:rsidRPr="00D43533">
        <w:rPr>
          <w:rFonts w:ascii="Arial" w:hAnsi="Arial" w:cs="Arial"/>
          <w:b/>
        </w:rPr>
        <w:t>Narrator</w:t>
      </w:r>
      <w:r w:rsidRPr="00D43533">
        <w:rPr>
          <w:rFonts w:ascii="Arial" w:hAnsi="Arial" w:cs="Arial"/>
        </w:rPr>
        <w:t xml:space="preserve"> is the screen reader built into Windows. This works </w:t>
      </w:r>
      <w:proofErr w:type="gramStart"/>
      <w:r w:rsidRPr="00D43533">
        <w:rPr>
          <w:rFonts w:ascii="Arial" w:hAnsi="Arial" w:cs="Arial"/>
        </w:rPr>
        <w:t>well</w:t>
      </w:r>
      <w:proofErr w:type="gramEnd"/>
      <w:r w:rsidRPr="00D43533">
        <w:rPr>
          <w:rFonts w:ascii="Arial" w:hAnsi="Arial" w:cs="Arial"/>
        </w:rPr>
        <w:t xml:space="preserve"> with Microsoft Office and the Edge Browser. Press the windows Logo key + Control + Enter to turn Narrator on and off. The </w:t>
      </w:r>
      <w:hyperlink r:id="rId13" w:history="1">
        <w:r w:rsidRPr="00D43533">
          <w:rPr>
            <w:rStyle w:val="Hyperlink"/>
            <w:rFonts w:ascii="Arial" w:hAnsi="Arial" w:cs="Arial"/>
          </w:rPr>
          <w:t>Microsoft training guide for narrator</w:t>
        </w:r>
      </w:hyperlink>
      <w:r w:rsidR="002E78DC">
        <w:rPr>
          <w:rFonts w:ascii="Arial" w:hAnsi="Arial" w:cs="Arial"/>
        </w:rPr>
        <w:t xml:space="preserve"> can be found on their website. While </w:t>
      </w:r>
      <w:r w:rsidR="009939C2">
        <w:rPr>
          <w:rFonts w:ascii="Arial" w:hAnsi="Arial" w:cs="Arial"/>
        </w:rPr>
        <w:t>Narrator historically has a low up-take there has been considerable development effort going into the product over recent years.</w:t>
      </w:r>
    </w:p>
    <w:p w14:paraId="2ECACA8D" w14:textId="77777777" w:rsidR="00540722" w:rsidRPr="00D43533" w:rsidRDefault="00540722" w:rsidP="006E03A3">
      <w:pPr>
        <w:rPr>
          <w:rFonts w:ascii="Arial" w:hAnsi="Arial" w:cs="Arial"/>
        </w:rPr>
      </w:pPr>
    </w:p>
    <w:p w14:paraId="28E707DA" w14:textId="76B8857C" w:rsidR="00AF6335" w:rsidRPr="00D43533" w:rsidRDefault="00AF6335" w:rsidP="00AF6335">
      <w:pPr>
        <w:pStyle w:val="Heading2"/>
      </w:pPr>
      <w:bookmarkStart w:id="20" w:name="_Toc2000604"/>
      <w:proofErr w:type="spellStart"/>
      <w:r w:rsidRPr="00D43533">
        <w:t>VoiceOver</w:t>
      </w:r>
      <w:proofErr w:type="spellEnd"/>
      <w:r w:rsidRPr="00D43533">
        <w:t xml:space="preserve"> </w:t>
      </w:r>
      <w:r w:rsidR="006E03A3" w:rsidRPr="00D43533">
        <w:t>for Apple devices</w:t>
      </w:r>
      <w:bookmarkEnd w:id="20"/>
      <w:r w:rsidR="006E03A3" w:rsidRPr="00D43533">
        <w:t xml:space="preserve"> </w:t>
      </w:r>
    </w:p>
    <w:p w14:paraId="1C20A7DF" w14:textId="495B035D" w:rsidR="009A7992" w:rsidRPr="00D43533" w:rsidRDefault="3BD18A85" w:rsidP="3BD18A85">
      <w:pPr>
        <w:textAlignment w:val="baseline"/>
        <w:rPr>
          <w:rFonts w:ascii="Arial" w:hAnsi="Arial" w:cs="Arial"/>
        </w:rPr>
      </w:pPr>
      <w:proofErr w:type="spellStart"/>
      <w:r w:rsidRPr="00D43533">
        <w:rPr>
          <w:rFonts w:ascii="Arial" w:hAnsi="Arial" w:cs="Arial"/>
          <w:b/>
          <w:bCs/>
        </w:rPr>
        <w:t>VoiceOver</w:t>
      </w:r>
      <w:proofErr w:type="spellEnd"/>
      <w:r w:rsidRPr="00D43533">
        <w:rPr>
          <w:rFonts w:ascii="Arial" w:hAnsi="Arial" w:cs="Arial"/>
          <w:b/>
          <w:bCs/>
        </w:rPr>
        <w:t xml:space="preserve"> </w:t>
      </w:r>
      <w:r w:rsidRPr="00D43533">
        <w:rPr>
          <w:rFonts w:ascii="Arial" w:hAnsi="Arial" w:cs="Arial"/>
        </w:rPr>
        <w:t>is the screen reader for Apple devices, like Mac computers, iPad tablets or iPhone mobiles.  It is particularly popular on iPhones and works with Safari browser. You don’t need to do anything to install it, it is already in built on your Apple device. Just go to settings and click on Accessibility: you will find </w:t>
      </w:r>
      <w:proofErr w:type="spellStart"/>
      <w:r w:rsidRPr="00D43533">
        <w:rPr>
          <w:rFonts w:ascii="Arial" w:hAnsi="Arial" w:cs="Arial"/>
        </w:rPr>
        <w:t>VoiceOver</w:t>
      </w:r>
      <w:proofErr w:type="spellEnd"/>
      <w:r w:rsidRPr="00D43533">
        <w:rPr>
          <w:rFonts w:ascii="Arial" w:hAnsi="Arial" w:cs="Arial"/>
        </w:rPr>
        <w:t> together with the other accessibility settings.</w:t>
      </w:r>
    </w:p>
    <w:p w14:paraId="001F72E6" w14:textId="2BD4D481" w:rsidR="00AF6335" w:rsidRPr="00D43533" w:rsidRDefault="00AF6335" w:rsidP="009A7992">
      <w:pPr>
        <w:textAlignment w:val="baseline"/>
        <w:rPr>
          <w:rFonts w:ascii="Arial" w:hAnsi="Arial" w:cs="Arial"/>
        </w:rPr>
      </w:pPr>
      <w:r w:rsidRPr="00D43533">
        <w:rPr>
          <w:rFonts w:ascii="Arial" w:hAnsi="Arial" w:cs="Arial"/>
        </w:rPr>
        <w:t> </w:t>
      </w:r>
    </w:p>
    <w:p w14:paraId="4696A68C" w14:textId="1FE5CA61" w:rsidR="00AF6335" w:rsidRPr="00D43533" w:rsidRDefault="00AF6335" w:rsidP="00AF6335">
      <w:pPr>
        <w:pStyle w:val="Heading2"/>
      </w:pPr>
      <w:bookmarkStart w:id="21" w:name="_Toc2000605"/>
      <w:r w:rsidRPr="00D43533">
        <w:t xml:space="preserve">Talkback </w:t>
      </w:r>
      <w:r w:rsidR="006E03A3" w:rsidRPr="00D43533">
        <w:t>for Android devices</w:t>
      </w:r>
      <w:bookmarkEnd w:id="21"/>
      <w:r w:rsidR="006E03A3" w:rsidRPr="00D43533">
        <w:t xml:space="preserve"> </w:t>
      </w:r>
    </w:p>
    <w:p w14:paraId="3788C299" w14:textId="130DEDB1" w:rsidR="00F1702C" w:rsidRPr="00D43533" w:rsidRDefault="3BD18A85" w:rsidP="3BD18A85">
      <w:pPr>
        <w:textAlignment w:val="baseline"/>
        <w:rPr>
          <w:rFonts w:ascii="Arial" w:hAnsi="Arial" w:cs="Arial"/>
        </w:rPr>
      </w:pPr>
      <w:proofErr w:type="spellStart"/>
      <w:r w:rsidRPr="00D43533">
        <w:rPr>
          <w:rFonts w:ascii="Arial" w:hAnsi="Arial" w:cs="Arial"/>
          <w:b/>
          <w:bCs/>
        </w:rPr>
        <w:t>TalkBack</w:t>
      </w:r>
      <w:proofErr w:type="spellEnd"/>
      <w:r w:rsidRPr="00D43533">
        <w:rPr>
          <w:rFonts w:ascii="Arial" w:hAnsi="Arial" w:cs="Arial"/>
          <w:b/>
          <w:bCs/>
        </w:rPr>
        <w:t>,</w:t>
      </w:r>
      <w:r w:rsidRPr="00D43533">
        <w:rPr>
          <w:rFonts w:ascii="Arial" w:hAnsi="Arial" w:cs="Arial"/>
        </w:rPr>
        <w:t xml:space="preserve"> while not as widely used, is the screen reader for Android devices and works best with the Chrome browser. No download is required as it is built into all Android devices. To enable </w:t>
      </w:r>
      <w:proofErr w:type="spellStart"/>
      <w:proofErr w:type="gramStart"/>
      <w:r w:rsidRPr="00D43533">
        <w:rPr>
          <w:rFonts w:ascii="Arial" w:hAnsi="Arial" w:cs="Arial"/>
          <w:b/>
          <w:bCs/>
        </w:rPr>
        <w:t>TalkBack</w:t>
      </w:r>
      <w:proofErr w:type="spellEnd"/>
      <w:proofErr w:type="gramEnd"/>
      <w:r w:rsidRPr="00D43533">
        <w:rPr>
          <w:rFonts w:ascii="Arial" w:hAnsi="Arial" w:cs="Arial"/>
        </w:rPr>
        <w:t xml:space="preserve"> go to settings and click on Accessibility. Depending on the model of your phone it will be called either </w:t>
      </w:r>
      <w:proofErr w:type="spellStart"/>
      <w:r w:rsidRPr="00D43533">
        <w:rPr>
          <w:rFonts w:ascii="Arial" w:hAnsi="Arial" w:cs="Arial"/>
          <w:b/>
          <w:bCs/>
        </w:rPr>
        <w:t>TalkBack</w:t>
      </w:r>
      <w:proofErr w:type="spellEnd"/>
      <w:r w:rsidRPr="00D43533">
        <w:rPr>
          <w:rFonts w:ascii="Arial" w:hAnsi="Arial" w:cs="Arial"/>
        </w:rPr>
        <w:t xml:space="preserve"> or </w:t>
      </w:r>
      <w:proofErr w:type="spellStart"/>
      <w:r w:rsidRPr="00D43533">
        <w:rPr>
          <w:rFonts w:ascii="Arial" w:hAnsi="Arial" w:cs="Arial"/>
          <w:b/>
          <w:bCs/>
        </w:rPr>
        <w:t>VoiceAssistant</w:t>
      </w:r>
      <w:proofErr w:type="spellEnd"/>
      <w:r w:rsidRPr="00D43533">
        <w:rPr>
          <w:rFonts w:ascii="Arial" w:hAnsi="Arial" w:cs="Arial"/>
          <w:b/>
          <w:bCs/>
        </w:rPr>
        <w:t>.</w:t>
      </w:r>
      <w:r w:rsidRPr="00D43533">
        <w:rPr>
          <w:rFonts w:ascii="Arial" w:hAnsi="Arial" w:cs="Arial"/>
        </w:rPr>
        <w:t xml:space="preserve"> </w:t>
      </w:r>
      <w:r w:rsidR="006747F4">
        <w:rPr>
          <w:rFonts w:ascii="Arial" w:hAnsi="Arial" w:cs="Arial"/>
        </w:rPr>
        <w:t xml:space="preserve">Performance of </w:t>
      </w:r>
      <w:proofErr w:type="spellStart"/>
      <w:r w:rsidR="006747F4" w:rsidRPr="006747F4">
        <w:rPr>
          <w:rFonts w:ascii="Arial" w:hAnsi="Arial" w:cs="Arial"/>
          <w:b/>
        </w:rPr>
        <w:t>TalkBack</w:t>
      </w:r>
      <w:proofErr w:type="spellEnd"/>
      <w:r w:rsidR="006747F4">
        <w:rPr>
          <w:rFonts w:ascii="Arial" w:hAnsi="Arial" w:cs="Arial"/>
          <w:b/>
        </w:rPr>
        <w:t xml:space="preserve"> </w:t>
      </w:r>
      <w:r w:rsidR="006747F4" w:rsidRPr="006747F4">
        <w:rPr>
          <w:rFonts w:ascii="Arial" w:hAnsi="Arial" w:cs="Arial"/>
        </w:rPr>
        <w:t xml:space="preserve">can vary </w:t>
      </w:r>
      <w:r w:rsidR="006747F4">
        <w:rPr>
          <w:rFonts w:ascii="Arial" w:hAnsi="Arial" w:cs="Arial"/>
        </w:rPr>
        <w:t xml:space="preserve">between manufacturers with best performance on phones from Google and Samsung. </w:t>
      </w:r>
      <w:r w:rsidR="006747F4" w:rsidRPr="00D43533">
        <w:rPr>
          <w:rFonts w:ascii="Arial" w:hAnsi="Arial" w:cs="Arial"/>
        </w:rPr>
        <w:t xml:space="preserve">For some Samsung models, or the new and more generic name </w:t>
      </w:r>
      <w:r w:rsidR="006747F4" w:rsidRPr="00D43533">
        <w:rPr>
          <w:rFonts w:ascii="Arial" w:hAnsi="Arial" w:cs="Arial"/>
          <w:b/>
          <w:bCs/>
        </w:rPr>
        <w:t>Google Accessibility Suite</w:t>
      </w:r>
      <w:r w:rsidR="006747F4" w:rsidRPr="00D43533">
        <w:rPr>
          <w:rFonts w:ascii="Arial" w:hAnsi="Arial" w:cs="Arial"/>
        </w:rPr>
        <w:t>.</w:t>
      </w:r>
    </w:p>
    <w:p w14:paraId="0C57FEFF" w14:textId="77777777" w:rsidR="00F1702C" w:rsidRPr="00D43533" w:rsidRDefault="00F1702C">
      <w:pPr>
        <w:rPr>
          <w:rFonts w:ascii="Arial" w:hAnsi="Arial" w:cs="Arial"/>
        </w:rPr>
      </w:pPr>
      <w:r w:rsidRPr="00D43533">
        <w:rPr>
          <w:rFonts w:ascii="Arial" w:hAnsi="Arial" w:cs="Arial"/>
        </w:rPr>
        <w:br w:type="page"/>
      </w:r>
    </w:p>
    <w:p w14:paraId="0ED0FE7C" w14:textId="77777777" w:rsidR="00AF6335" w:rsidRPr="00D43533" w:rsidRDefault="00AF6335" w:rsidP="00E07B60">
      <w:pPr>
        <w:textAlignment w:val="baseline"/>
        <w:rPr>
          <w:rFonts w:ascii="Arial" w:hAnsi="Arial" w:cs="Arial"/>
        </w:rPr>
      </w:pPr>
    </w:p>
    <w:p w14:paraId="149E368F" w14:textId="017CB10B" w:rsidR="00AF6335" w:rsidRPr="00D43533" w:rsidRDefault="00AF6335" w:rsidP="00C6376A">
      <w:pPr>
        <w:pStyle w:val="Heading1"/>
      </w:pPr>
      <w:bookmarkStart w:id="22" w:name="_Toc2000606"/>
      <w:r w:rsidRPr="00D43533">
        <w:t>Other screen readers</w:t>
      </w:r>
      <w:bookmarkEnd w:id="22"/>
      <w:r w:rsidRPr="00D43533">
        <w:t xml:space="preserve"> </w:t>
      </w:r>
    </w:p>
    <w:p w14:paraId="6655C8B7" w14:textId="780394D7" w:rsidR="00AF6335" w:rsidRPr="00D43533" w:rsidRDefault="00AF6335" w:rsidP="00AF6335">
      <w:pPr>
        <w:textAlignment w:val="baseline"/>
        <w:rPr>
          <w:rFonts w:ascii="Arial" w:hAnsi="Arial" w:cs="Arial"/>
        </w:rPr>
      </w:pPr>
      <w:r w:rsidRPr="00D43533">
        <w:rPr>
          <w:rFonts w:ascii="Arial" w:hAnsi="Arial" w:cs="Arial"/>
        </w:rPr>
        <w:t xml:space="preserve">Other screen readers </w:t>
      </w:r>
      <w:r w:rsidR="00E07B60" w:rsidRPr="00D43533">
        <w:rPr>
          <w:rFonts w:ascii="Arial" w:hAnsi="Arial" w:cs="Arial"/>
        </w:rPr>
        <w:t xml:space="preserve">include </w:t>
      </w:r>
      <w:proofErr w:type="spellStart"/>
      <w:r w:rsidRPr="00D43533">
        <w:rPr>
          <w:rFonts w:ascii="Arial" w:hAnsi="Arial" w:cs="Arial"/>
        </w:rPr>
        <w:t>SuperNova</w:t>
      </w:r>
      <w:proofErr w:type="spellEnd"/>
      <w:r w:rsidRPr="00D43533">
        <w:rPr>
          <w:rFonts w:ascii="Arial" w:hAnsi="Arial" w:cs="Arial"/>
        </w:rPr>
        <w:t>, Guide and Window Eyes. There is also a screen reader built into Chromebooks called </w:t>
      </w:r>
      <w:proofErr w:type="spellStart"/>
      <w:r w:rsidRPr="00D43533">
        <w:rPr>
          <w:rFonts w:ascii="Arial" w:hAnsi="Arial" w:cs="Arial"/>
        </w:rPr>
        <w:t>Chrom</w:t>
      </w:r>
      <w:r w:rsidR="00E07B60" w:rsidRPr="00D43533">
        <w:rPr>
          <w:rFonts w:ascii="Arial" w:hAnsi="Arial" w:cs="Arial"/>
        </w:rPr>
        <w:t>e</w:t>
      </w:r>
      <w:r w:rsidRPr="00D43533">
        <w:rPr>
          <w:rFonts w:ascii="Arial" w:hAnsi="Arial" w:cs="Arial"/>
        </w:rPr>
        <w:t>Vox</w:t>
      </w:r>
      <w:proofErr w:type="spellEnd"/>
      <w:r w:rsidR="00E07B60" w:rsidRPr="00D43533">
        <w:rPr>
          <w:rFonts w:ascii="Arial" w:hAnsi="Arial" w:cs="Arial"/>
        </w:rPr>
        <w:t>. The table below provides a quick comparison between the main screen readers currently available at the ti</w:t>
      </w:r>
      <w:r w:rsidR="009A7992" w:rsidRPr="00D43533">
        <w:rPr>
          <w:rFonts w:ascii="Arial" w:hAnsi="Arial" w:cs="Arial"/>
        </w:rPr>
        <w:t>me of producing this factsheet.</w:t>
      </w:r>
    </w:p>
    <w:p w14:paraId="7A99C410" w14:textId="77777777" w:rsidR="009A7992" w:rsidRPr="00D43533" w:rsidRDefault="009A7992" w:rsidP="00AF6335">
      <w:pPr>
        <w:textAlignment w:val="baseline"/>
        <w:rPr>
          <w:rFonts w:ascii="Arial" w:hAnsi="Arial" w:cs="Arial"/>
        </w:rPr>
      </w:pPr>
    </w:p>
    <w:tbl>
      <w:tblPr>
        <w:tblW w:w="84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31"/>
        <w:gridCol w:w="1643"/>
        <w:gridCol w:w="1495"/>
        <w:gridCol w:w="1690"/>
        <w:gridCol w:w="2023"/>
      </w:tblGrid>
      <w:tr w:rsidR="00AF6335" w:rsidRPr="00D43533" w14:paraId="33A07C24" w14:textId="77777777" w:rsidTr="3BD18A85">
        <w:tc>
          <w:tcPr>
            <w:tcW w:w="1631" w:type="dxa"/>
            <w:tcBorders>
              <w:top w:val="single" w:sz="6" w:space="0" w:color="auto"/>
              <w:left w:val="single" w:sz="6" w:space="0" w:color="auto"/>
              <w:bottom w:val="single" w:sz="6" w:space="0" w:color="auto"/>
              <w:right w:val="single" w:sz="6" w:space="0" w:color="auto"/>
            </w:tcBorders>
            <w:shd w:val="clear" w:color="auto" w:fill="FFFFFF" w:themeFill="background1"/>
            <w:hideMark/>
          </w:tcPr>
          <w:p w14:paraId="040213CA" w14:textId="77777777" w:rsidR="00AF6335" w:rsidRPr="00D43533" w:rsidRDefault="00AF6335" w:rsidP="00AF6335">
            <w:pPr>
              <w:textAlignment w:val="baseline"/>
              <w:rPr>
                <w:rFonts w:ascii="Arial" w:hAnsi="Arial" w:cs="Arial"/>
                <w:b/>
              </w:rPr>
            </w:pPr>
            <w:r w:rsidRPr="00D43533">
              <w:rPr>
                <w:rFonts w:ascii="Arial" w:hAnsi="Arial" w:cs="Arial"/>
                <w:b/>
              </w:rPr>
              <w:t> </w:t>
            </w:r>
          </w:p>
        </w:tc>
        <w:tc>
          <w:tcPr>
            <w:tcW w:w="1643" w:type="dxa"/>
            <w:tcBorders>
              <w:top w:val="single" w:sz="6" w:space="0" w:color="auto"/>
              <w:left w:val="nil"/>
              <w:bottom w:val="single" w:sz="6" w:space="0" w:color="auto"/>
              <w:right w:val="single" w:sz="6" w:space="0" w:color="auto"/>
            </w:tcBorders>
            <w:shd w:val="clear" w:color="auto" w:fill="D9D9D9" w:themeFill="background1" w:themeFillShade="D9"/>
            <w:hideMark/>
          </w:tcPr>
          <w:p w14:paraId="5EBDD0CC" w14:textId="61AF2A37" w:rsidR="00AF6335" w:rsidRPr="00D43533" w:rsidRDefault="00AF6335" w:rsidP="004913B6">
            <w:pPr>
              <w:jc w:val="center"/>
              <w:textAlignment w:val="baseline"/>
              <w:rPr>
                <w:rFonts w:ascii="Arial" w:hAnsi="Arial" w:cs="Arial"/>
                <w:b/>
              </w:rPr>
            </w:pPr>
            <w:r w:rsidRPr="00D43533">
              <w:rPr>
                <w:rFonts w:ascii="Arial" w:hAnsi="Arial" w:cs="Arial"/>
                <w:b/>
              </w:rPr>
              <w:t>JAWS</w:t>
            </w:r>
          </w:p>
        </w:tc>
        <w:tc>
          <w:tcPr>
            <w:tcW w:w="1495" w:type="dxa"/>
            <w:tcBorders>
              <w:top w:val="single" w:sz="6" w:space="0" w:color="auto"/>
              <w:left w:val="nil"/>
              <w:bottom w:val="single" w:sz="6" w:space="0" w:color="auto"/>
              <w:right w:val="single" w:sz="6" w:space="0" w:color="auto"/>
            </w:tcBorders>
            <w:shd w:val="clear" w:color="auto" w:fill="D9D9D9" w:themeFill="background1" w:themeFillShade="D9"/>
            <w:hideMark/>
          </w:tcPr>
          <w:p w14:paraId="33000697" w14:textId="17F362AA" w:rsidR="00AF6335" w:rsidRPr="00D43533" w:rsidRDefault="00AF6335" w:rsidP="004913B6">
            <w:pPr>
              <w:jc w:val="center"/>
              <w:textAlignment w:val="baseline"/>
              <w:rPr>
                <w:rFonts w:ascii="Arial" w:hAnsi="Arial" w:cs="Arial"/>
                <w:b/>
              </w:rPr>
            </w:pPr>
            <w:r w:rsidRPr="00D43533">
              <w:rPr>
                <w:rFonts w:ascii="Arial" w:hAnsi="Arial" w:cs="Arial"/>
                <w:b/>
              </w:rPr>
              <w:t>NVDA</w:t>
            </w:r>
          </w:p>
        </w:tc>
        <w:tc>
          <w:tcPr>
            <w:tcW w:w="1690" w:type="dxa"/>
            <w:tcBorders>
              <w:top w:val="single" w:sz="6" w:space="0" w:color="auto"/>
              <w:left w:val="nil"/>
              <w:bottom w:val="single" w:sz="6" w:space="0" w:color="auto"/>
              <w:right w:val="single" w:sz="6" w:space="0" w:color="auto"/>
            </w:tcBorders>
            <w:shd w:val="clear" w:color="auto" w:fill="D9D9D9" w:themeFill="background1" w:themeFillShade="D9"/>
            <w:hideMark/>
          </w:tcPr>
          <w:p w14:paraId="23099896" w14:textId="6F1CCFB3" w:rsidR="00AF6335" w:rsidRPr="00D43533" w:rsidRDefault="00AF6335" w:rsidP="004913B6">
            <w:pPr>
              <w:jc w:val="center"/>
              <w:textAlignment w:val="baseline"/>
              <w:rPr>
                <w:rFonts w:ascii="Arial" w:hAnsi="Arial" w:cs="Arial"/>
                <w:b/>
              </w:rPr>
            </w:pPr>
            <w:proofErr w:type="spellStart"/>
            <w:r w:rsidRPr="00D43533">
              <w:rPr>
                <w:rFonts w:ascii="Arial" w:hAnsi="Arial" w:cs="Arial"/>
                <w:b/>
              </w:rPr>
              <w:t>VoiceOver</w:t>
            </w:r>
            <w:proofErr w:type="spellEnd"/>
          </w:p>
        </w:tc>
        <w:tc>
          <w:tcPr>
            <w:tcW w:w="2023" w:type="dxa"/>
            <w:tcBorders>
              <w:top w:val="single" w:sz="6" w:space="0" w:color="auto"/>
              <w:left w:val="nil"/>
              <w:bottom w:val="single" w:sz="6" w:space="0" w:color="auto"/>
              <w:right w:val="single" w:sz="6" w:space="0" w:color="auto"/>
            </w:tcBorders>
            <w:shd w:val="clear" w:color="auto" w:fill="D9D9D9" w:themeFill="background1" w:themeFillShade="D9"/>
            <w:hideMark/>
          </w:tcPr>
          <w:p w14:paraId="422F8224" w14:textId="3F58EBDB" w:rsidR="00AF6335" w:rsidRPr="00D43533" w:rsidRDefault="00AF6335" w:rsidP="004913B6">
            <w:pPr>
              <w:jc w:val="center"/>
              <w:textAlignment w:val="baseline"/>
              <w:rPr>
                <w:rFonts w:ascii="Arial" w:hAnsi="Arial" w:cs="Arial"/>
                <w:b/>
              </w:rPr>
            </w:pPr>
            <w:proofErr w:type="spellStart"/>
            <w:r w:rsidRPr="00D43533">
              <w:rPr>
                <w:rFonts w:ascii="Arial" w:hAnsi="Arial" w:cs="Arial"/>
                <w:b/>
              </w:rPr>
              <w:t>TalkBack</w:t>
            </w:r>
            <w:proofErr w:type="spellEnd"/>
            <w:r w:rsidRPr="00D43533">
              <w:rPr>
                <w:rFonts w:ascii="Arial" w:hAnsi="Arial" w:cs="Arial"/>
                <w:b/>
              </w:rPr>
              <w:t>*</w:t>
            </w:r>
          </w:p>
        </w:tc>
      </w:tr>
      <w:tr w:rsidR="00AF6335" w:rsidRPr="00D43533" w14:paraId="5B56CD94" w14:textId="77777777" w:rsidTr="3BD18A85">
        <w:tc>
          <w:tcPr>
            <w:tcW w:w="1631" w:type="dxa"/>
            <w:tcBorders>
              <w:top w:val="nil"/>
              <w:left w:val="single" w:sz="6" w:space="0" w:color="auto"/>
              <w:bottom w:val="single" w:sz="6" w:space="0" w:color="auto"/>
              <w:right w:val="single" w:sz="6" w:space="0" w:color="auto"/>
            </w:tcBorders>
            <w:shd w:val="clear" w:color="auto" w:fill="D9D9D9" w:themeFill="background1" w:themeFillShade="D9"/>
            <w:hideMark/>
          </w:tcPr>
          <w:p w14:paraId="2EC73B7C" w14:textId="77777777" w:rsidR="00AF6335" w:rsidRPr="00D43533" w:rsidRDefault="00AF6335" w:rsidP="00AF6335">
            <w:pPr>
              <w:textAlignment w:val="baseline"/>
              <w:rPr>
                <w:rFonts w:ascii="Arial" w:hAnsi="Arial" w:cs="Arial"/>
                <w:b/>
              </w:rPr>
            </w:pPr>
            <w:r w:rsidRPr="00D43533">
              <w:rPr>
                <w:rFonts w:ascii="Arial" w:hAnsi="Arial" w:cs="Arial"/>
                <w:b/>
              </w:rPr>
              <w:t>Platform </w:t>
            </w:r>
          </w:p>
        </w:tc>
        <w:tc>
          <w:tcPr>
            <w:tcW w:w="1643" w:type="dxa"/>
            <w:tcBorders>
              <w:top w:val="nil"/>
              <w:left w:val="nil"/>
              <w:bottom w:val="single" w:sz="6" w:space="0" w:color="auto"/>
              <w:right w:val="single" w:sz="6" w:space="0" w:color="auto"/>
            </w:tcBorders>
            <w:shd w:val="clear" w:color="auto" w:fill="auto"/>
            <w:hideMark/>
          </w:tcPr>
          <w:p w14:paraId="2C41C5B0" w14:textId="0445E1A6" w:rsidR="00AF6335" w:rsidRPr="00D43533" w:rsidRDefault="3BD18A85" w:rsidP="3BD18A85">
            <w:pPr>
              <w:textAlignment w:val="baseline"/>
              <w:rPr>
                <w:rFonts w:ascii="Arial" w:hAnsi="Arial" w:cs="Arial"/>
              </w:rPr>
            </w:pPr>
            <w:r w:rsidRPr="00D43533">
              <w:rPr>
                <w:rFonts w:ascii="Arial" w:hAnsi="Arial" w:cs="Arial"/>
              </w:rPr>
              <w:t xml:space="preserve">Windows </w:t>
            </w:r>
          </w:p>
        </w:tc>
        <w:tc>
          <w:tcPr>
            <w:tcW w:w="1495" w:type="dxa"/>
            <w:tcBorders>
              <w:top w:val="nil"/>
              <w:left w:val="nil"/>
              <w:bottom w:val="single" w:sz="6" w:space="0" w:color="auto"/>
              <w:right w:val="single" w:sz="6" w:space="0" w:color="auto"/>
            </w:tcBorders>
            <w:shd w:val="clear" w:color="auto" w:fill="auto"/>
            <w:hideMark/>
          </w:tcPr>
          <w:p w14:paraId="7249A8E8" w14:textId="723EF834" w:rsidR="00AF6335" w:rsidRPr="00D43533" w:rsidRDefault="3BD18A85" w:rsidP="3BD18A85">
            <w:pPr>
              <w:textAlignment w:val="baseline"/>
              <w:rPr>
                <w:rFonts w:ascii="Arial" w:hAnsi="Arial" w:cs="Arial"/>
              </w:rPr>
            </w:pPr>
            <w:r w:rsidRPr="00D43533">
              <w:rPr>
                <w:rFonts w:ascii="Arial" w:hAnsi="Arial" w:cs="Arial"/>
              </w:rPr>
              <w:t>Windows</w:t>
            </w:r>
          </w:p>
        </w:tc>
        <w:tc>
          <w:tcPr>
            <w:tcW w:w="1690" w:type="dxa"/>
            <w:tcBorders>
              <w:top w:val="nil"/>
              <w:left w:val="nil"/>
              <w:bottom w:val="single" w:sz="6" w:space="0" w:color="auto"/>
              <w:right w:val="single" w:sz="6" w:space="0" w:color="auto"/>
            </w:tcBorders>
            <w:shd w:val="clear" w:color="auto" w:fill="auto"/>
            <w:hideMark/>
          </w:tcPr>
          <w:p w14:paraId="0EE1C06C" w14:textId="55B54CB2" w:rsidR="00AF6335" w:rsidRPr="00D43533" w:rsidRDefault="3BD18A85" w:rsidP="3BD18A85">
            <w:pPr>
              <w:textAlignment w:val="baseline"/>
              <w:rPr>
                <w:rFonts w:ascii="Arial" w:hAnsi="Arial" w:cs="Arial"/>
              </w:rPr>
            </w:pPr>
            <w:r w:rsidRPr="00D43533">
              <w:rPr>
                <w:rFonts w:ascii="Arial" w:hAnsi="Arial" w:cs="Arial"/>
              </w:rPr>
              <w:t>iOS and OS X</w:t>
            </w:r>
          </w:p>
        </w:tc>
        <w:tc>
          <w:tcPr>
            <w:tcW w:w="2023" w:type="dxa"/>
            <w:tcBorders>
              <w:top w:val="nil"/>
              <w:left w:val="nil"/>
              <w:bottom w:val="single" w:sz="6" w:space="0" w:color="auto"/>
              <w:right w:val="single" w:sz="6" w:space="0" w:color="auto"/>
            </w:tcBorders>
            <w:shd w:val="clear" w:color="auto" w:fill="auto"/>
            <w:hideMark/>
          </w:tcPr>
          <w:p w14:paraId="14F427A0" w14:textId="7F82D301" w:rsidR="00AF6335" w:rsidRPr="00D43533" w:rsidRDefault="3BD18A85" w:rsidP="3BD18A85">
            <w:pPr>
              <w:textAlignment w:val="baseline"/>
              <w:rPr>
                <w:rFonts w:ascii="Arial" w:hAnsi="Arial" w:cs="Arial"/>
              </w:rPr>
            </w:pPr>
            <w:r w:rsidRPr="00D43533">
              <w:rPr>
                <w:rFonts w:ascii="Arial" w:hAnsi="Arial" w:cs="Arial"/>
              </w:rPr>
              <w:t xml:space="preserve">Android for mobiles and tablets </w:t>
            </w:r>
          </w:p>
          <w:p w14:paraId="059FB7B2" w14:textId="26D8D861" w:rsidR="00AF6335" w:rsidRPr="00D43533" w:rsidRDefault="00AF6335" w:rsidP="3BD18A85">
            <w:pPr>
              <w:textAlignment w:val="baseline"/>
              <w:rPr>
                <w:rFonts w:ascii="Arial" w:hAnsi="Arial" w:cs="Arial"/>
              </w:rPr>
            </w:pPr>
          </w:p>
        </w:tc>
      </w:tr>
      <w:tr w:rsidR="00AF6335" w:rsidRPr="00D43533" w14:paraId="2D69928C" w14:textId="77777777" w:rsidTr="3BD18A85">
        <w:tc>
          <w:tcPr>
            <w:tcW w:w="1631" w:type="dxa"/>
            <w:tcBorders>
              <w:top w:val="nil"/>
              <w:left w:val="single" w:sz="6" w:space="0" w:color="auto"/>
              <w:bottom w:val="single" w:sz="6" w:space="0" w:color="auto"/>
              <w:right w:val="single" w:sz="6" w:space="0" w:color="auto"/>
            </w:tcBorders>
            <w:shd w:val="clear" w:color="auto" w:fill="D9D9D9" w:themeFill="background1" w:themeFillShade="D9"/>
            <w:hideMark/>
          </w:tcPr>
          <w:p w14:paraId="2C197D29" w14:textId="696315B9" w:rsidR="00AF6335" w:rsidRPr="00D43533" w:rsidRDefault="00AF6335" w:rsidP="006747F4">
            <w:pPr>
              <w:textAlignment w:val="baseline"/>
              <w:rPr>
                <w:rFonts w:ascii="Arial" w:hAnsi="Arial" w:cs="Arial"/>
                <w:b/>
              </w:rPr>
            </w:pPr>
            <w:r w:rsidRPr="00D43533">
              <w:rPr>
                <w:rFonts w:ascii="Arial" w:hAnsi="Arial" w:cs="Arial"/>
                <w:b/>
              </w:rPr>
              <w:t xml:space="preserve">Best </w:t>
            </w:r>
            <w:r w:rsidR="006747F4">
              <w:rPr>
                <w:rFonts w:ascii="Arial" w:hAnsi="Arial" w:cs="Arial"/>
                <w:b/>
              </w:rPr>
              <w:t xml:space="preserve">browser </w:t>
            </w:r>
            <w:r w:rsidRPr="00D43533">
              <w:rPr>
                <w:rFonts w:ascii="Arial" w:hAnsi="Arial" w:cs="Arial"/>
                <w:b/>
              </w:rPr>
              <w:t>com</w:t>
            </w:r>
            <w:r w:rsidR="006747F4">
              <w:rPr>
                <w:rFonts w:ascii="Arial" w:hAnsi="Arial" w:cs="Arial"/>
                <w:b/>
              </w:rPr>
              <w:t>bination</w:t>
            </w:r>
          </w:p>
        </w:tc>
        <w:tc>
          <w:tcPr>
            <w:tcW w:w="1643" w:type="dxa"/>
            <w:tcBorders>
              <w:top w:val="nil"/>
              <w:left w:val="nil"/>
              <w:bottom w:val="single" w:sz="6" w:space="0" w:color="auto"/>
              <w:right w:val="single" w:sz="6" w:space="0" w:color="auto"/>
            </w:tcBorders>
            <w:shd w:val="clear" w:color="auto" w:fill="auto"/>
            <w:hideMark/>
          </w:tcPr>
          <w:p w14:paraId="68E351ED" w14:textId="77777777" w:rsidR="00AF6335" w:rsidRPr="00D43533" w:rsidRDefault="00AF6335" w:rsidP="00AF6335">
            <w:pPr>
              <w:textAlignment w:val="baseline"/>
              <w:rPr>
                <w:rFonts w:ascii="Arial" w:hAnsi="Arial" w:cs="Arial"/>
              </w:rPr>
            </w:pPr>
            <w:r w:rsidRPr="00D43533">
              <w:rPr>
                <w:rFonts w:ascii="Arial" w:hAnsi="Arial" w:cs="Arial"/>
              </w:rPr>
              <w:t>Internet Explorer </w:t>
            </w:r>
          </w:p>
        </w:tc>
        <w:tc>
          <w:tcPr>
            <w:tcW w:w="1495" w:type="dxa"/>
            <w:tcBorders>
              <w:top w:val="nil"/>
              <w:left w:val="nil"/>
              <w:bottom w:val="single" w:sz="6" w:space="0" w:color="auto"/>
              <w:right w:val="single" w:sz="6" w:space="0" w:color="auto"/>
            </w:tcBorders>
            <w:shd w:val="clear" w:color="auto" w:fill="auto"/>
            <w:hideMark/>
          </w:tcPr>
          <w:p w14:paraId="73CAEE9A" w14:textId="77777777" w:rsidR="00AF6335" w:rsidRPr="00D43533" w:rsidRDefault="00AF6335" w:rsidP="00AF6335">
            <w:pPr>
              <w:textAlignment w:val="baseline"/>
              <w:rPr>
                <w:rFonts w:ascii="Arial" w:hAnsi="Arial" w:cs="Arial"/>
              </w:rPr>
            </w:pPr>
            <w:r w:rsidRPr="00D43533">
              <w:rPr>
                <w:rFonts w:ascii="Arial" w:hAnsi="Arial" w:cs="Arial"/>
              </w:rPr>
              <w:t>Chrome </w:t>
            </w:r>
          </w:p>
        </w:tc>
        <w:tc>
          <w:tcPr>
            <w:tcW w:w="1690" w:type="dxa"/>
            <w:tcBorders>
              <w:top w:val="nil"/>
              <w:left w:val="nil"/>
              <w:bottom w:val="single" w:sz="6" w:space="0" w:color="auto"/>
              <w:right w:val="single" w:sz="6" w:space="0" w:color="auto"/>
            </w:tcBorders>
            <w:shd w:val="clear" w:color="auto" w:fill="auto"/>
            <w:hideMark/>
          </w:tcPr>
          <w:p w14:paraId="3CCD2F5F" w14:textId="55B54CB2" w:rsidR="00AF6335" w:rsidRPr="00D43533" w:rsidRDefault="3BD18A85" w:rsidP="3BD18A85">
            <w:pPr>
              <w:textAlignment w:val="baseline"/>
              <w:rPr>
                <w:rFonts w:ascii="Arial" w:hAnsi="Arial" w:cs="Arial"/>
              </w:rPr>
            </w:pPr>
            <w:r w:rsidRPr="00D43533">
              <w:rPr>
                <w:rFonts w:ascii="Arial" w:hAnsi="Arial" w:cs="Arial"/>
              </w:rPr>
              <w:t>iOS and OS X</w:t>
            </w:r>
          </w:p>
          <w:p w14:paraId="4B306D4D" w14:textId="05FAC539" w:rsidR="00AF6335" w:rsidRPr="00D43533" w:rsidRDefault="00AF6335" w:rsidP="3BD18A85">
            <w:pPr>
              <w:textAlignment w:val="baseline"/>
              <w:rPr>
                <w:rFonts w:ascii="Arial" w:hAnsi="Arial" w:cs="Arial"/>
              </w:rPr>
            </w:pPr>
          </w:p>
        </w:tc>
        <w:tc>
          <w:tcPr>
            <w:tcW w:w="2023" w:type="dxa"/>
            <w:tcBorders>
              <w:top w:val="nil"/>
              <w:left w:val="nil"/>
              <w:bottom w:val="single" w:sz="6" w:space="0" w:color="auto"/>
              <w:right w:val="single" w:sz="6" w:space="0" w:color="auto"/>
            </w:tcBorders>
            <w:shd w:val="clear" w:color="auto" w:fill="auto"/>
            <w:hideMark/>
          </w:tcPr>
          <w:p w14:paraId="00AB25FC" w14:textId="7F82D301" w:rsidR="00AF6335" w:rsidRPr="00D43533" w:rsidRDefault="3BD18A85" w:rsidP="3BD18A85">
            <w:pPr>
              <w:textAlignment w:val="baseline"/>
              <w:rPr>
                <w:rFonts w:ascii="Arial" w:hAnsi="Arial" w:cs="Arial"/>
              </w:rPr>
            </w:pPr>
            <w:r w:rsidRPr="00D43533">
              <w:rPr>
                <w:rFonts w:ascii="Arial" w:hAnsi="Arial" w:cs="Arial"/>
              </w:rPr>
              <w:t xml:space="preserve">Android for mobiles and tablets </w:t>
            </w:r>
          </w:p>
          <w:p w14:paraId="1BDDF76B" w14:textId="5D11FF28" w:rsidR="00AF6335" w:rsidRPr="00D43533" w:rsidRDefault="3BD18A85" w:rsidP="3BD18A85">
            <w:pPr>
              <w:textAlignment w:val="baseline"/>
              <w:rPr>
                <w:rFonts w:ascii="Arial" w:hAnsi="Arial" w:cs="Arial"/>
              </w:rPr>
            </w:pPr>
            <w:r w:rsidRPr="00D43533">
              <w:rPr>
                <w:rFonts w:ascii="Arial" w:hAnsi="Arial" w:cs="Arial"/>
              </w:rPr>
              <w:t> </w:t>
            </w:r>
          </w:p>
        </w:tc>
      </w:tr>
      <w:tr w:rsidR="00AF6335" w:rsidRPr="00D43533" w14:paraId="14F15ADE" w14:textId="77777777" w:rsidTr="3BD18A85">
        <w:tc>
          <w:tcPr>
            <w:tcW w:w="1631" w:type="dxa"/>
            <w:tcBorders>
              <w:top w:val="nil"/>
              <w:left w:val="single" w:sz="6" w:space="0" w:color="auto"/>
              <w:bottom w:val="single" w:sz="6" w:space="0" w:color="auto"/>
              <w:right w:val="single" w:sz="6" w:space="0" w:color="auto"/>
            </w:tcBorders>
            <w:shd w:val="clear" w:color="auto" w:fill="D9D9D9" w:themeFill="background1" w:themeFillShade="D9"/>
            <w:hideMark/>
          </w:tcPr>
          <w:p w14:paraId="6440AACE" w14:textId="77777777" w:rsidR="00AF6335" w:rsidRPr="00D43533" w:rsidRDefault="00AF6335" w:rsidP="00AF6335">
            <w:pPr>
              <w:textAlignment w:val="baseline"/>
              <w:rPr>
                <w:rFonts w:ascii="Arial" w:hAnsi="Arial" w:cs="Arial"/>
                <w:b/>
              </w:rPr>
            </w:pPr>
            <w:r w:rsidRPr="00D43533">
              <w:rPr>
                <w:rFonts w:ascii="Arial" w:hAnsi="Arial" w:cs="Arial"/>
                <w:b/>
              </w:rPr>
              <w:t>Price </w:t>
            </w:r>
          </w:p>
        </w:tc>
        <w:tc>
          <w:tcPr>
            <w:tcW w:w="1643" w:type="dxa"/>
            <w:tcBorders>
              <w:top w:val="nil"/>
              <w:left w:val="nil"/>
              <w:bottom w:val="single" w:sz="6" w:space="0" w:color="auto"/>
              <w:right w:val="single" w:sz="6" w:space="0" w:color="auto"/>
            </w:tcBorders>
            <w:shd w:val="clear" w:color="auto" w:fill="auto"/>
            <w:hideMark/>
          </w:tcPr>
          <w:p w14:paraId="1FE586D1" w14:textId="69357637" w:rsidR="00AF6335" w:rsidRPr="00D43533" w:rsidRDefault="00D43533" w:rsidP="00D43533">
            <w:pPr>
              <w:rPr>
                <w:rFonts w:ascii="Arial" w:hAnsi="Arial" w:cs="Arial"/>
              </w:rPr>
            </w:pPr>
            <w:r>
              <w:rPr>
                <w:rFonts w:ascii="Arial" w:hAnsi="Arial" w:cs="Arial"/>
              </w:rPr>
              <w:t>I</w:t>
            </w:r>
            <w:r w:rsidRPr="00D43533">
              <w:rPr>
                <w:rFonts w:ascii="Arial" w:hAnsi="Arial" w:cs="Arial"/>
              </w:rPr>
              <w:t>n the UK JAWS</w:t>
            </w:r>
            <w:r w:rsidR="009D7F08" w:rsidRPr="00D43533">
              <w:rPr>
                <w:rFonts w:ascii="Arial" w:hAnsi="Arial" w:cs="Arial"/>
              </w:rPr>
              <w:t xml:space="preserve"> costs </w:t>
            </w:r>
            <w:r w:rsidR="00DA1F8F" w:rsidRPr="00D43533">
              <w:rPr>
                <w:rFonts w:ascii="Arial" w:hAnsi="Arial" w:cs="Arial"/>
              </w:rPr>
              <w:t>£200</w:t>
            </w:r>
            <w:r w:rsidRPr="00D43533">
              <w:rPr>
                <w:rFonts w:ascii="Arial" w:hAnsi="Arial" w:cs="Arial"/>
              </w:rPr>
              <w:t xml:space="preserve"> </w:t>
            </w:r>
            <w:r>
              <w:rPr>
                <w:rFonts w:ascii="Arial" w:hAnsi="Arial" w:cs="Arial"/>
              </w:rPr>
              <w:t xml:space="preserve">for a </w:t>
            </w:r>
            <w:proofErr w:type="gramStart"/>
            <w:r>
              <w:rPr>
                <w:rFonts w:ascii="Arial" w:hAnsi="Arial" w:cs="Arial"/>
              </w:rPr>
              <w:t xml:space="preserve">90 </w:t>
            </w:r>
            <w:r w:rsidRPr="00D43533">
              <w:rPr>
                <w:rFonts w:ascii="Arial" w:hAnsi="Arial" w:cs="Arial"/>
              </w:rPr>
              <w:t>day</w:t>
            </w:r>
            <w:proofErr w:type="gramEnd"/>
            <w:r w:rsidRPr="00D43533">
              <w:rPr>
                <w:rFonts w:ascii="Arial" w:hAnsi="Arial" w:cs="Arial"/>
              </w:rPr>
              <w:t xml:space="preserve"> trial or £699 for JAWS home and </w:t>
            </w:r>
            <w:r w:rsidRPr="00D43533">
              <w:rPr>
                <w:rFonts w:ascii="Arial" w:eastAsia="Times New Roman" w:hAnsi="Arial" w:cs="Arial"/>
                <w:color w:val="000000"/>
                <w:shd w:val="clear" w:color="auto" w:fill="FFFFFF"/>
              </w:rPr>
              <w:t>£945 for JAWS professional. All prices ex</w:t>
            </w:r>
            <w:r>
              <w:rPr>
                <w:rFonts w:ascii="Arial" w:eastAsia="Times New Roman" w:hAnsi="Arial" w:cs="Arial"/>
                <w:color w:val="000000"/>
                <w:shd w:val="clear" w:color="auto" w:fill="FFFFFF"/>
              </w:rPr>
              <w:t>cl</w:t>
            </w:r>
            <w:r w:rsidRPr="00D43533">
              <w:rPr>
                <w:rFonts w:ascii="Arial" w:eastAsia="Times New Roman" w:hAnsi="Arial" w:cs="Arial"/>
                <w:color w:val="000000"/>
                <w:shd w:val="clear" w:color="auto" w:fill="FFFFFF"/>
              </w:rPr>
              <w:t>u</w:t>
            </w:r>
            <w:r>
              <w:rPr>
                <w:rFonts w:ascii="Arial" w:eastAsia="Times New Roman" w:hAnsi="Arial" w:cs="Arial"/>
                <w:color w:val="000000"/>
                <w:shd w:val="clear" w:color="auto" w:fill="FFFFFF"/>
              </w:rPr>
              <w:t>s</w:t>
            </w:r>
            <w:r w:rsidRPr="00D43533">
              <w:rPr>
                <w:rFonts w:ascii="Arial" w:eastAsia="Times New Roman" w:hAnsi="Arial" w:cs="Arial"/>
                <w:color w:val="000000"/>
                <w:shd w:val="clear" w:color="auto" w:fill="FFFFFF"/>
              </w:rPr>
              <w:t>ive of VAT</w:t>
            </w:r>
            <w:r>
              <w:rPr>
                <w:rFonts w:ascii="Arial" w:eastAsia="Times New Roman" w:hAnsi="Arial" w:cs="Arial"/>
                <w:color w:val="000000"/>
                <w:sz w:val="21"/>
                <w:szCs w:val="21"/>
                <w:shd w:val="clear" w:color="auto" w:fill="FFFFFF"/>
              </w:rPr>
              <w:t xml:space="preserve">. </w:t>
            </w:r>
          </w:p>
        </w:tc>
        <w:tc>
          <w:tcPr>
            <w:tcW w:w="1495" w:type="dxa"/>
            <w:tcBorders>
              <w:top w:val="nil"/>
              <w:left w:val="nil"/>
              <w:bottom w:val="single" w:sz="6" w:space="0" w:color="auto"/>
              <w:right w:val="single" w:sz="6" w:space="0" w:color="auto"/>
            </w:tcBorders>
            <w:shd w:val="clear" w:color="auto" w:fill="auto"/>
            <w:hideMark/>
          </w:tcPr>
          <w:p w14:paraId="4371BB92" w14:textId="77777777" w:rsidR="00AF6335" w:rsidRPr="00D43533" w:rsidRDefault="00AF6335" w:rsidP="00AF6335">
            <w:pPr>
              <w:textAlignment w:val="baseline"/>
              <w:rPr>
                <w:rFonts w:ascii="Arial" w:hAnsi="Arial" w:cs="Arial"/>
              </w:rPr>
            </w:pPr>
            <w:r w:rsidRPr="00D43533">
              <w:rPr>
                <w:rFonts w:ascii="Arial" w:hAnsi="Arial" w:cs="Arial"/>
              </w:rPr>
              <w:t>Free </w:t>
            </w:r>
          </w:p>
        </w:tc>
        <w:tc>
          <w:tcPr>
            <w:tcW w:w="1690" w:type="dxa"/>
            <w:tcBorders>
              <w:top w:val="nil"/>
              <w:left w:val="nil"/>
              <w:bottom w:val="single" w:sz="6" w:space="0" w:color="auto"/>
              <w:right w:val="single" w:sz="6" w:space="0" w:color="auto"/>
            </w:tcBorders>
            <w:shd w:val="clear" w:color="auto" w:fill="auto"/>
            <w:hideMark/>
          </w:tcPr>
          <w:p w14:paraId="7D3599FD" w14:textId="77777777" w:rsidR="00AF6335" w:rsidRPr="00D43533" w:rsidRDefault="00AF6335" w:rsidP="00AF6335">
            <w:pPr>
              <w:textAlignment w:val="baseline"/>
              <w:rPr>
                <w:rFonts w:ascii="Arial" w:hAnsi="Arial" w:cs="Arial"/>
              </w:rPr>
            </w:pPr>
            <w:r w:rsidRPr="00D43533">
              <w:rPr>
                <w:rFonts w:ascii="Arial" w:hAnsi="Arial" w:cs="Arial"/>
              </w:rPr>
              <w:t>Free </w:t>
            </w:r>
          </w:p>
        </w:tc>
        <w:tc>
          <w:tcPr>
            <w:tcW w:w="2023" w:type="dxa"/>
            <w:tcBorders>
              <w:top w:val="nil"/>
              <w:left w:val="nil"/>
              <w:bottom w:val="single" w:sz="6" w:space="0" w:color="auto"/>
              <w:right w:val="single" w:sz="6" w:space="0" w:color="auto"/>
            </w:tcBorders>
            <w:shd w:val="clear" w:color="auto" w:fill="auto"/>
            <w:hideMark/>
          </w:tcPr>
          <w:p w14:paraId="2B4A6FC9" w14:textId="77777777" w:rsidR="00AF6335" w:rsidRPr="00D43533" w:rsidRDefault="00AF6335" w:rsidP="00AF6335">
            <w:pPr>
              <w:textAlignment w:val="baseline"/>
              <w:rPr>
                <w:rFonts w:ascii="Arial" w:hAnsi="Arial" w:cs="Arial"/>
              </w:rPr>
            </w:pPr>
            <w:r w:rsidRPr="00D43533">
              <w:rPr>
                <w:rFonts w:ascii="Arial" w:hAnsi="Arial" w:cs="Arial"/>
              </w:rPr>
              <w:t>Free </w:t>
            </w:r>
          </w:p>
          <w:p w14:paraId="0C6189D5" w14:textId="77777777" w:rsidR="004913B6" w:rsidRPr="00D43533" w:rsidRDefault="004913B6" w:rsidP="00AF6335">
            <w:pPr>
              <w:textAlignment w:val="baseline"/>
              <w:rPr>
                <w:rFonts w:ascii="Arial" w:hAnsi="Arial" w:cs="Arial"/>
              </w:rPr>
            </w:pPr>
          </w:p>
        </w:tc>
      </w:tr>
      <w:tr w:rsidR="00AF6335" w:rsidRPr="00D43533" w14:paraId="0B94A61A" w14:textId="77777777" w:rsidTr="3BD18A85">
        <w:tc>
          <w:tcPr>
            <w:tcW w:w="1631" w:type="dxa"/>
            <w:tcBorders>
              <w:top w:val="nil"/>
              <w:left w:val="single" w:sz="6" w:space="0" w:color="auto"/>
              <w:bottom w:val="single" w:sz="6" w:space="0" w:color="auto"/>
              <w:right w:val="single" w:sz="6" w:space="0" w:color="auto"/>
            </w:tcBorders>
            <w:shd w:val="clear" w:color="auto" w:fill="D9D9D9" w:themeFill="background1" w:themeFillShade="D9"/>
            <w:hideMark/>
          </w:tcPr>
          <w:p w14:paraId="0A37A9C1" w14:textId="79722ABC" w:rsidR="00AF6335" w:rsidRPr="00D43533" w:rsidRDefault="00AF6335" w:rsidP="00AF6335">
            <w:pPr>
              <w:textAlignment w:val="baseline"/>
              <w:rPr>
                <w:rFonts w:ascii="Arial" w:hAnsi="Arial" w:cs="Arial"/>
                <w:b/>
              </w:rPr>
            </w:pPr>
            <w:r w:rsidRPr="00D43533">
              <w:rPr>
                <w:rFonts w:ascii="Arial" w:hAnsi="Arial" w:cs="Arial"/>
                <w:b/>
              </w:rPr>
              <w:t>How to get them </w:t>
            </w:r>
          </w:p>
        </w:tc>
        <w:tc>
          <w:tcPr>
            <w:tcW w:w="1643" w:type="dxa"/>
            <w:tcBorders>
              <w:top w:val="nil"/>
              <w:left w:val="nil"/>
              <w:bottom w:val="single" w:sz="6" w:space="0" w:color="auto"/>
              <w:right w:val="single" w:sz="6" w:space="0" w:color="auto"/>
            </w:tcBorders>
            <w:shd w:val="clear" w:color="auto" w:fill="auto"/>
            <w:hideMark/>
          </w:tcPr>
          <w:p w14:paraId="2EC6CB0E" w14:textId="50E0DC96" w:rsidR="00AF6335" w:rsidRPr="00D43533" w:rsidRDefault="3BD18A85" w:rsidP="3BD18A85">
            <w:pPr>
              <w:textAlignment w:val="baseline"/>
              <w:rPr>
                <w:rFonts w:ascii="Arial" w:hAnsi="Arial" w:cs="Arial"/>
              </w:rPr>
            </w:pPr>
            <w:r w:rsidRPr="00D43533">
              <w:rPr>
                <w:rFonts w:ascii="Arial" w:hAnsi="Arial" w:cs="Arial"/>
              </w:rPr>
              <w:t>Download from their website </w:t>
            </w:r>
          </w:p>
          <w:p w14:paraId="6BEFCCEF" w14:textId="0508A88B" w:rsidR="00AF6335" w:rsidRPr="00D43533" w:rsidRDefault="00AF6335" w:rsidP="3BD18A85">
            <w:pPr>
              <w:textAlignment w:val="baseline"/>
              <w:rPr>
                <w:rFonts w:ascii="Arial" w:hAnsi="Arial" w:cs="Arial"/>
              </w:rPr>
            </w:pPr>
          </w:p>
          <w:p w14:paraId="1477FFF2" w14:textId="1DE31EF9" w:rsidR="00AF6335" w:rsidRPr="00D43533" w:rsidRDefault="3BD18A85" w:rsidP="3BD18A85">
            <w:pPr>
              <w:textAlignment w:val="baseline"/>
              <w:rPr>
                <w:rFonts w:ascii="Arial" w:hAnsi="Arial" w:cs="Arial"/>
              </w:rPr>
            </w:pPr>
            <w:r w:rsidRPr="00D43533">
              <w:rPr>
                <w:rFonts w:ascii="Arial" w:eastAsia="Arial" w:hAnsi="Arial" w:cs="Arial"/>
              </w:rPr>
              <w:t>https://support.freedomscientific.com/Downloads/JAWS</w:t>
            </w:r>
          </w:p>
        </w:tc>
        <w:tc>
          <w:tcPr>
            <w:tcW w:w="1495" w:type="dxa"/>
            <w:tcBorders>
              <w:top w:val="nil"/>
              <w:left w:val="nil"/>
              <w:bottom w:val="single" w:sz="6" w:space="0" w:color="auto"/>
              <w:right w:val="single" w:sz="6" w:space="0" w:color="auto"/>
            </w:tcBorders>
            <w:shd w:val="clear" w:color="auto" w:fill="auto"/>
            <w:hideMark/>
          </w:tcPr>
          <w:p w14:paraId="4FB3592C" w14:textId="7CAD0C9E" w:rsidR="00AF6335" w:rsidRPr="00D43533" w:rsidRDefault="3BD18A85" w:rsidP="3BD18A85">
            <w:pPr>
              <w:textAlignment w:val="baseline"/>
              <w:rPr>
                <w:rFonts w:ascii="Arial" w:hAnsi="Arial" w:cs="Arial"/>
              </w:rPr>
            </w:pPr>
            <w:r w:rsidRPr="00D43533">
              <w:rPr>
                <w:rFonts w:ascii="Arial" w:hAnsi="Arial" w:cs="Arial"/>
              </w:rPr>
              <w:t>Download from their website </w:t>
            </w:r>
          </w:p>
          <w:p w14:paraId="7BC19A48" w14:textId="77777777" w:rsidR="007B58F9" w:rsidRPr="00D43533" w:rsidRDefault="007B58F9" w:rsidP="3BD18A85">
            <w:pPr>
              <w:textAlignment w:val="baseline"/>
              <w:rPr>
                <w:rFonts w:ascii="Arial" w:hAnsi="Arial" w:cs="Arial"/>
              </w:rPr>
            </w:pPr>
          </w:p>
          <w:p w14:paraId="409C7A6D" w14:textId="1237A500" w:rsidR="007B58F9" w:rsidRPr="00D43533" w:rsidRDefault="007B58F9" w:rsidP="3BD18A85">
            <w:pPr>
              <w:textAlignment w:val="baseline"/>
              <w:rPr>
                <w:rFonts w:ascii="Arial" w:hAnsi="Arial" w:cs="Arial"/>
              </w:rPr>
            </w:pPr>
            <w:r w:rsidRPr="00D43533">
              <w:rPr>
                <w:rFonts w:ascii="Arial" w:hAnsi="Arial" w:cs="Arial"/>
              </w:rPr>
              <w:t>https://www.nvaccess.org/download/</w:t>
            </w:r>
          </w:p>
          <w:p w14:paraId="08188F1C" w14:textId="3873F221" w:rsidR="00AF6335" w:rsidRPr="00D43533" w:rsidRDefault="00AF6335" w:rsidP="3BD18A85">
            <w:pPr>
              <w:textAlignment w:val="baseline"/>
              <w:rPr>
                <w:rFonts w:ascii="Arial" w:hAnsi="Arial" w:cs="Arial"/>
              </w:rPr>
            </w:pPr>
          </w:p>
          <w:p w14:paraId="5AA2AE8B" w14:textId="20D96B57" w:rsidR="00AF6335" w:rsidRPr="00D43533" w:rsidRDefault="00AF6335" w:rsidP="3BD18A85">
            <w:pPr>
              <w:textAlignment w:val="baseline"/>
              <w:rPr>
                <w:rFonts w:ascii="Arial" w:hAnsi="Arial" w:cs="Arial"/>
              </w:rPr>
            </w:pPr>
          </w:p>
        </w:tc>
        <w:tc>
          <w:tcPr>
            <w:tcW w:w="1690" w:type="dxa"/>
            <w:tcBorders>
              <w:top w:val="nil"/>
              <w:left w:val="nil"/>
              <w:bottom w:val="single" w:sz="6" w:space="0" w:color="auto"/>
              <w:right w:val="single" w:sz="6" w:space="0" w:color="auto"/>
            </w:tcBorders>
            <w:shd w:val="clear" w:color="auto" w:fill="auto"/>
            <w:hideMark/>
          </w:tcPr>
          <w:p w14:paraId="2E0EFD36" w14:textId="77777777" w:rsidR="00AF6335" w:rsidRPr="00D43533" w:rsidRDefault="00AF6335" w:rsidP="00AF6335">
            <w:pPr>
              <w:textAlignment w:val="baseline"/>
              <w:rPr>
                <w:rFonts w:ascii="Arial" w:hAnsi="Arial" w:cs="Arial"/>
              </w:rPr>
            </w:pPr>
            <w:r w:rsidRPr="00D43533">
              <w:rPr>
                <w:rFonts w:ascii="Arial" w:hAnsi="Arial" w:cs="Arial"/>
              </w:rPr>
              <w:t>Find it in Accessibility Settings on Apple devices </w:t>
            </w:r>
          </w:p>
        </w:tc>
        <w:tc>
          <w:tcPr>
            <w:tcW w:w="2023" w:type="dxa"/>
            <w:tcBorders>
              <w:top w:val="nil"/>
              <w:left w:val="nil"/>
              <w:bottom w:val="single" w:sz="6" w:space="0" w:color="auto"/>
              <w:right w:val="single" w:sz="6" w:space="0" w:color="auto"/>
            </w:tcBorders>
            <w:shd w:val="clear" w:color="auto" w:fill="auto"/>
            <w:hideMark/>
          </w:tcPr>
          <w:p w14:paraId="1014DDFB" w14:textId="77777777" w:rsidR="00AF6335" w:rsidRPr="00D43533" w:rsidRDefault="00AF6335" w:rsidP="00AF6335">
            <w:pPr>
              <w:textAlignment w:val="baseline"/>
              <w:rPr>
                <w:rFonts w:ascii="Arial" w:hAnsi="Arial" w:cs="Arial"/>
              </w:rPr>
            </w:pPr>
            <w:r w:rsidRPr="00D43533">
              <w:rPr>
                <w:rFonts w:ascii="Arial" w:hAnsi="Arial" w:cs="Arial"/>
              </w:rPr>
              <w:t>Find it in Accessibility Settings on Android devices </w:t>
            </w:r>
          </w:p>
        </w:tc>
      </w:tr>
      <w:tr w:rsidR="00AF6335" w:rsidRPr="00D43533" w14:paraId="5A70F363" w14:textId="77777777" w:rsidTr="3BD18A85">
        <w:trPr>
          <w:trHeight w:val="540"/>
        </w:trPr>
        <w:tc>
          <w:tcPr>
            <w:tcW w:w="1631" w:type="dxa"/>
            <w:tcBorders>
              <w:top w:val="nil"/>
              <w:left w:val="single" w:sz="6" w:space="0" w:color="auto"/>
              <w:bottom w:val="single" w:sz="6" w:space="0" w:color="auto"/>
              <w:right w:val="single" w:sz="6" w:space="0" w:color="auto"/>
            </w:tcBorders>
            <w:shd w:val="clear" w:color="auto" w:fill="D9D9D9" w:themeFill="background1" w:themeFillShade="D9"/>
            <w:hideMark/>
          </w:tcPr>
          <w:p w14:paraId="60B4E499" w14:textId="77777777" w:rsidR="00AF6335" w:rsidRPr="00D43533" w:rsidRDefault="00AF6335" w:rsidP="00AF6335">
            <w:pPr>
              <w:textAlignment w:val="baseline"/>
              <w:rPr>
                <w:rFonts w:ascii="Arial" w:hAnsi="Arial" w:cs="Arial"/>
                <w:b/>
              </w:rPr>
            </w:pPr>
            <w:r w:rsidRPr="00D43533">
              <w:rPr>
                <w:rFonts w:ascii="Arial" w:hAnsi="Arial" w:cs="Arial"/>
                <w:b/>
              </w:rPr>
              <w:t>In constant development since… </w:t>
            </w:r>
          </w:p>
        </w:tc>
        <w:tc>
          <w:tcPr>
            <w:tcW w:w="1643" w:type="dxa"/>
            <w:tcBorders>
              <w:top w:val="nil"/>
              <w:left w:val="nil"/>
              <w:bottom w:val="single" w:sz="6" w:space="0" w:color="auto"/>
              <w:right w:val="single" w:sz="6" w:space="0" w:color="auto"/>
            </w:tcBorders>
            <w:shd w:val="clear" w:color="auto" w:fill="auto"/>
            <w:hideMark/>
          </w:tcPr>
          <w:p w14:paraId="16B2A16B" w14:textId="77777777" w:rsidR="00AF6335" w:rsidRPr="00D43533" w:rsidRDefault="00AF6335" w:rsidP="00AF6335">
            <w:pPr>
              <w:textAlignment w:val="baseline"/>
              <w:rPr>
                <w:rFonts w:ascii="Arial" w:hAnsi="Arial" w:cs="Arial"/>
              </w:rPr>
            </w:pPr>
            <w:r w:rsidRPr="00D43533">
              <w:rPr>
                <w:rFonts w:ascii="Arial" w:hAnsi="Arial" w:cs="Arial"/>
              </w:rPr>
              <w:t>1995 </w:t>
            </w:r>
          </w:p>
        </w:tc>
        <w:tc>
          <w:tcPr>
            <w:tcW w:w="1495" w:type="dxa"/>
            <w:tcBorders>
              <w:top w:val="nil"/>
              <w:left w:val="nil"/>
              <w:bottom w:val="single" w:sz="6" w:space="0" w:color="auto"/>
              <w:right w:val="single" w:sz="6" w:space="0" w:color="auto"/>
            </w:tcBorders>
            <w:shd w:val="clear" w:color="auto" w:fill="auto"/>
            <w:hideMark/>
          </w:tcPr>
          <w:p w14:paraId="5DE7458F" w14:textId="77777777" w:rsidR="00AF6335" w:rsidRPr="00D43533" w:rsidRDefault="00AF6335" w:rsidP="00AF6335">
            <w:pPr>
              <w:textAlignment w:val="baseline"/>
              <w:rPr>
                <w:rFonts w:ascii="Arial" w:hAnsi="Arial" w:cs="Arial"/>
              </w:rPr>
            </w:pPr>
            <w:r w:rsidRPr="00D43533">
              <w:rPr>
                <w:rFonts w:ascii="Arial" w:hAnsi="Arial" w:cs="Arial"/>
              </w:rPr>
              <w:t>2006 </w:t>
            </w:r>
          </w:p>
        </w:tc>
        <w:tc>
          <w:tcPr>
            <w:tcW w:w="1690" w:type="dxa"/>
            <w:tcBorders>
              <w:top w:val="nil"/>
              <w:left w:val="nil"/>
              <w:bottom w:val="single" w:sz="6" w:space="0" w:color="auto"/>
              <w:right w:val="single" w:sz="6" w:space="0" w:color="auto"/>
            </w:tcBorders>
            <w:shd w:val="clear" w:color="auto" w:fill="auto"/>
            <w:hideMark/>
          </w:tcPr>
          <w:p w14:paraId="0C6467ED" w14:textId="77777777" w:rsidR="00AF6335" w:rsidRPr="00D43533" w:rsidRDefault="00AF6335" w:rsidP="00AF6335">
            <w:pPr>
              <w:textAlignment w:val="baseline"/>
              <w:rPr>
                <w:rFonts w:ascii="Arial" w:hAnsi="Arial" w:cs="Arial"/>
              </w:rPr>
            </w:pPr>
            <w:r w:rsidRPr="00D43533">
              <w:rPr>
                <w:rFonts w:ascii="Arial" w:hAnsi="Arial" w:cs="Arial"/>
              </w:rPr>
              <w:t>2005 </w:t>
            </w:r>
          </w:p>
        </w:tc>
        <w:tc>
          <w:tcPr>
            <w:tcW w:w="2023" w:type="dxa"/>
            <w:tcBorders>
              <w:top w:val="nil"/>
              <w:left w:val="nil"/>
              <w:bottom w:val="single" w:sz="6" w:space="0" w:color="auto"/>
              <w:right w:val="single" w:sz="6" w:space="0" w:color="auto"/>
            </w:tcBorders>
            <w:shd w:val="clear" w:color="auto" w:fill="auto"/>
            <w:hideMark/>
          </w:tcPr>
          <w:p w14:paraId="02F3B4EF" w14:textId="77777777" w:rsidR="00AF6335" w:rsidRPr="00D43533" w:rsidRDefault="00AF6335" w:rsidP="00AF6335">
            <w:pPr>
              <w:textAlignment w:val="baseline"/>
              <w:rPr>
                <w:rFonts w:ascii="Arial" w:hAnsi="Arial" w:cs="Arial"/>
              </w:rPr>
            </w:pPr>
            <w:r w:rsidRPr="00D43533">
              <w:rPr>
                <w:rFonts w:ascii="Arial" w:hAnsi="Arial" w:cs="Arial"/>
              </w:rPr>
              <w:t>2009 </w:t>
            </w:r>
          </w:p>
        </w:tc>
      </w:tr>
    </w:tbl>
    <w:p w14:paraId="3A361082" w14:textId="77777777" w:rsidR="00AF6335" w:rsidRPr="00D43533" w:rsidRDefault="00AF6335" w:rsidP="00AF6335">
      <w:pPr>
        <w:textAlignment w:val="baseline"/>
        <w:rPr>
          <w:rFonts w:ascii="Arial" w:hAnsi="Arial" w:cs="Arial"/>
        </w:rPr>
      </w:pPr>
      <w:r w:rsidRPr="00D43533">
        <w:rPr>
          <w:rFonts w:ascii="Arial" w:hAnsi="Arial" w:cs="Arial"/>
        </w:rPr>
        <w:t> </w:t>
      </w:r>
    </w:p>
    <w:p w14:paraId="47241927" w14:textId="67C8497A" w:rsidR="00AF6335" w:rsidRPr="00D43533" w:rsidRDefault="00AF6335" w:rsidP="00AF6335">
      <w:pPr>
        <w:textAlignment w:val="baseline"/>
        <w:rPr>
          <w:rFonts w:ascii="Arial" w:hAnsi="Arial" w:cs="Arial"/>
        </w:rPr>
      </w:pPr>
      <w:r w:rsidRPr="00D43533">
        <w:rPr>
          <w:rFonts w:ascii="Arial" w:hAnsi="Arial" w:cs="Arial"/>
        </w:rPr>
        <w:t>*</w:t>
      </w:r>
      <w:proofErr w:type="spellStart"/>
      <w:r w:rsidR="006747F4" w:rsidRPr="006747F4">
        <w:rPr>
          <w:rFonts w:ascii="Arial" w:hAnsi="Arial" w:cs="Arial"/>
          <w:b/>
        </w:rPr>
        <w:t>TalkBack</w:t>
      </w:r>
      <w:proofErr w:type="spellEnd"/>
      <w:r w:rsidR="006747F4" w:rsidRPr="006747F4">
        <w:rPr>
          <w:rFonts w:ascii="Arial" w:hAnsi="Arial" w:cs="Arial"/>
          <w:b/>
        </w:rPr>
        <w:t xml:space="preserve"> </w:t>
      </w:r>
      <w:r w:rsidR="006747F4">
        <w:rPr>
          <w:rFonts w:ascii="Arial" w:hAnsi="Arial" w:cs="Arial"/>
        </w:rPr>
        <w:t>is part of the</w:t>
      </w:r>
      <w:r w:rsidRPr="00D43533">
        <w:rPr>
          <w:rFonts w:ascii="Arial" w:hAnsi="Arial" w:cs="Arial"/>
        </w:rPr>
        <w:t xml:space="preserve"> </w:t>
      </w:r>
      <w:r w:rsidRPr="006747F4">
        <w:rPr>
          <w:rFonts w:ascii="Arial" w:hAnsi="Arial" w:cs="Arial"/>
          <w:b/>
        </w:rPr>
        <w:t>Google Accessibility Suite</w:t>
      </w:r>
      <w:r w:rsidRPr="00D43533">
        <w:rPr>
          <w:rFonts w:ascii="Arial" w:hAnsi="Arial" w:cs="Arial"/>
        </w:rPr>
        <w:t xml:space="preserve"> </w:t>
      </w:r>
      <w:r w:rsidR="006747F4">
        <w:rPr>
          <w:rFonts w:ascii="Arial" w:hAnsi="Arial" w:cs="Arial"/>
        </w:rPr>
        <w:t>(from 2018 onwards).</w:t>
      </w:r>
    </w:p>
    <w:p w14:paraId="5F866F9B" w14:textId="18DC7358" w:rsidR="00AF6335" w:rsidRPr="00D43533" w:rsidRDefault="00AF6335" w:rsidP="00AF6335">
      <w:pPr>
        <w:textAlignment w:val="baseline"/>
        <w:rPr>
          <w:rFonts w:ascii="Arial" w:hAnsi="Arial" w:cs="Arial"/>
        </w:rPr>
      </w:pPr>
      <w:r w:rsidRPr="00D43533">
        <w:rPr>
          <w:rFonts w:ascii="Arial" w:hAnsi="Arial" w:cs="Arial"/>
        </w:rPr>
        <w:t>**Source: UK assistive technology survey, 2016. More info clicking in this link: </w:t>
      </w:r>
      <w:hyperlink r:id="rId14" w:tgtFrame="_blank" w:history="1">
        <w:r w:rsidRPr="00D43533">
          <w:rPr>
            <w:rFonts w:ascii="Arial" w:hAnsi="Arial" w:cs="Arial"/>
            <w:color w:val="0563C1"/>
            <w:u w:val="single"/>
          </w:rPr>
          <w:t>accessibility.blog.gov.uk/2016/11/01/results-of-the-2016-gov-uk-assistive-technology-survey/</w:t>
        </w:r>
      </w:hyperlink>
    </w:p>
    <w:p w14:paraId="6DA776C2" w14:textId="6DF23686" w:rsidR="00600397" w:rsidRPr="00D43533" w:rsidRDefault="00600397" w:rsidP="00C6376A">
      <w:pPr>
        <w:pStyle w:val="Heading1"/>
      </w:pPr>
      <w:bookmarkStart w:id="23" w:name="_Toc2000607"/>
      <w:r w:rsidRPr="00D43533">
        <w:lastRenderedPageBreak/>
        <w:t xml:space="preserve">Useful </w:t>
      </w:r>
      <w:bookmarkEnd w:id="11"/>
      <w:r w:rsidR="00943AA3" w:rsidRPr="00D43533">
        <w:t>contacts and links</w:t>
      </w:r>
      <w:bookmarkEnd w:id="23"/>
      <w:r w:rsidR="00943AA3" w:rsidRPr="00D43533">
        <w:t xml:space="preserve">  </w:t>
      </w:r>
    </w:p>
    <w:p w14:paraId="244D8A0B" w14:textId="4DB58822" w:rsidR="006A569B" w:rsidRPr="00D43533" w:rsidRDefault="00943AA3" w:rsidP="006A569B">
      <w:pPr>
        <w:rPr>
          <w:rStyle w:val="Hyperlink"/>
          <w:rFonts w:ascii="Arial" w:eastAsia="Times New Roman" w:hAnsi="Arial" w:cs="Arial"/>
          <w:color w:val="auto"/>
          <w:u w:val="none"/>
        </w:rPr>
      </w:pPr>
      <w:r w:rsidRPr="00D43533">
        <w:rPr>
          <w:rFonts w:ascii="Arial" w:hAnsi="Arial" w:cs="Arial"/>
          <w:b/>
        </w:rPr>
        <w:t xml:space="preserve">RNIB </w:t>
      </w:r>
      <w:r w:rsidR="006A569B" w:rsidRPr="00D43533">
        <w:rPr>
          <w:rFonts w:ascii="Arial" w:hAnsi="Arial" w:cs="Arial"/>
          <w:b/>
        </w:rPr>
        <w:t>(</w:t>
      </w:r>
      <w:r w:rsidR="006A569B" w:rsidRPr="00D43533">
        <w:rPr>
          <w:rFonts w:ascii="Arial" w:eastAsia="Times New Roman" w:hAnsi="Arial" w:cs="Arial"/>
          <w:b/>
          <w:color w:val="00151D"/>
        </w:rPr>
        <w:t>Royal National Institute of Blind People</w:t>
      </w:r>
      <w:r w:rsidR="006A569B" w:rsidRPr="00D43533">
        <w:rPr>
          <w:rFonts w:ascii="Arial" w:hAnsi="Arial" w:cs="Arial"/>
          <w:b/>
        </w:rPr>
        <w:t>)</w:t>
      </w:r>
    </w:p>
    <w:p w14:paraId="096E413E" w14:textId="77777777" w:rsidR="006A569B" w:rsidRPr="00D43533" w:rsidRDefault="006A569B" w:rsidP="00C6376A">
      <w:pPr>
        <w:rPr>
          <w:rStyle w:val="Hyperlink"/>
          <w:rFonts w:ascii="Arial" w:hAnsi="Arial" w:cs="Arial"/>
        </w:rPr>
      </w:pPr>
    </w:p>
    <w:p w14:paraId="4E7E9560" w14:textId="78155868" w:rsidR="00D43533" w:rsidRPr="00D43533" w:rsidRDefault="00794A65" w:rsidP="00C6376A">
      <w:pPr>
        <w:rPr>
          <w:rFonts w:ascii="Arial" w:hAnsi="Arial" w:cs="Arial"/>
        </w:rPr>
      </w:pPr>
      <w:hyperlink r:id="rId15" w:history="1">
        <w:r w:rsidR="00943AA3" w:rsidRPr="00D43533">
          <w:rPr>
            <w:rStyle w:val="Hyperlink"/>
            <w:rFonts w:ascii="Arial" w:hAnsi="Arial" w:cs="Arial"/>
          </w:rPr>
          <w:t>www.rnib.org.uk</w:t>
        </w:r>
      </w:hyperlink>
    </w:p>
    <w:p w14:paraId="65ED7A33" w14:textId="77777777" w:rsidR="00540722" w:rsidRDefault="00540722" w:rsidP="00C6376A">
      <w:pPr>
        <w:rPr>
          <w:rFonts w:ascii="Arial" w:hAnsi="Arial" w:cs="Arial"/>
          <w:b/>
        </w:rPr>
      </w:pPr>
    </w:p>
    <w:p w14:paraId="79F9F8D7" w14:textId="77777777" w:rsidR="006A569B" w:rsidRDefault="006A569B" w:rsidP="00C6376A">
      <w:pPr>
        <w:rPr>
          <w:rFonts w:ascii="Arial" w:hAnsi="Arial" w:cs="Arial"/>
          <w:b/>
        </w:rPr>
      </w:pPr>
      <w:r w:rsidRPr="00D43533">
        <w:rPr>
          <w:rFonts w:ascii="Arial" w:hAnsi="Arial" w:cs="Arial"/>
          <w:b/>
        </w:rPr>
        <w:t>My Co</w:t>
      </w:r>
      <w:r w:rsidR="00943AA3" w:rsidRPr="00D43533">
        <w:rPr>
          <w:rFonts w:ascii="Arial" w:hAnsi="Arial" w:cs="Arial"/>
          <w:b/>
        </w:rPr>
        <w:t xml:space="preserve">mputer My Way </w:t>
      </w:r>
    </w:p>
    <w:p w14:paraId="4304FCDD" w14:textId="77777777" w:rsidR="00D43533" w:rsidRPr="00D43533" w:rsidRDefault="00D43533" w:rsidP="00C6376A">
      <w:pPr>
        <w:rPr>
          <w:rFonts w:ascii="Arial" w:hAnsi="Arial" w:cs="Arial"/>
          <w:b/>
        </w:rPr>
      </w:pPr>
    </w:p>
    <w:p w14:paraId="4F1C08D3" w14:textId="05CC4B37" w:rsidR="00943AA3" w:rsidRPr="00D43533" w:rsidRDefault="00943AA3" w:rsidP="00C6376A">
      <w:pPr>
        <w:rPr>
          <w:rStyle w:val="Hyperlink"/>
          <w:rFonts w:ascii="Arial" w:hAnsi="Arial" w:cs="Arial"/>
          <w:b/>
          <w:color w:val="auto"/>
          <w:u w:val="none"/>
        </w:rPr>
      </w:pPr>
      <w:r w:rsidRPr="00D43533">
        <w:rPr>
          <w:rFonts w:ascii="Arial" w:hAnsi="Arial" w:cs="Arial"/>
        </w:rPr>
        <w:fldChar w:fldCharType="begin"/>
      </w:r>
      <w:r w:rsidRPr="00D43533">
        <w:rPr>
          <w:rFonts w:ascii="Arial" w:hAnsi="Arial" w:cs="Arial"/>
        </w:rPr>
        <w:instrText xml:space="preserve"> HYPERLINK "http://mcmw.abilitynet.org.uk/" </w:instrText>
      </w:r>
      <w:r w:rsidRPr="00D43533">
        <w:rPr>
          <w:rFonts w:ascii="Arial" w:hAnsi="Arial" w:cs="Arial"/>
        </w:rPr>
        <w:fldChar w:fldCharType="separate"/>
      </w:r>
      <w:r w:rsidRPr="00D43533">
        <w:rPr>
          <w:rStyle w:val="Hyperlink"/>
          <w:rFonts w:ascii="Arial" w:hAnsi="Arial" w:cs="Arial"/>
        </w:rPr>
        <w:t xml:space="preserve">mcmw.abilitynet.org.uk </w:t>
      </w:r>
    </w:p>
    <w:p w14:paraId="31657ECE" w14:textId="77777777" w:rsidR="00D43533" w:rsidRDefault="00943AA3" w:rsidP="00C6376A">
      <w:pPr>
        <w:rPr>
          <w:rFonts w:ascii="Arial" w:hAnsi="Arial" w:cs="Arial"/>
        </w:rPr>
      </w:pPr>
      <w:r w:rsidRPr="00D43533">
        <w:rPr>
          <w:rFonts w:ascii="Arial" w:hAnsi="Arial" w:cs="Arial"/>
        </w:rPr>
        <w:fldChar w:fldCharType="end"/>
      </w:r>
    </w:p>
    <w:p w14:paraId="4E048A5C" w14:textId="1DBE7A7B" w:rsidR="00943AA3" w:rsidRPr="00D43533" w:rsidRDefault="00943AA3" w:rsidP="00C6376A">
      <w:pPr>
        <w:rPr>
          <w:rFonts w:ascii="Arial" w:hAnsi="Arial" w:cs="Arial"/>
        </w:rPr>
      </w:pPr>
      <w:r w:rsidRPr="00D43533">
        <w:rPr>
          <w:rFonts w:ascii="Arial" w:hAnsi="Arial" w:cs="Arial"/>
        </w:rPr>
        <w:t xml:space="preserve">This </w:t>
      </w:r>
      <w:r w:rsidRPr="00D43533">
        <w:rPr>
          <w:rFonts w:ascii="Arial" w:hAnsi="Arial" w:cs="Arial"/>
          <w:i/>
        </w:rPr>
        <w:t>AbilityNet</w:t>
      </w:r>
      <w:r w:rsidRPr="00D43533">
        <w:rPr>
          <w:rFonts w:ascii="Arial" w:hAnsi="Arial" w:cs="Arial"/>
        </w:rPr>
        <w:t xml:space="preserve"> produced resource has a series of detailed articles explaining how to use many of the different screen readers described in this factsheet: </w:t>
      </w:r>
      <w:hyperlink r:id="rId16" w:history="1">
        <w:r w:rsidRPr="00D43533">
          <w:rPr>
            <w:rStyle w:val="Hyperlink"/>
            <w:rFonts w:ascii="Arial" w:hAnsi="Arial" w:cs="Arial"/>
          </w:rPr>
          <w:t>mcmw.abilitynet.org.uk/impairment/make-your-device-talk-to-you</w:t>
        </w:r>
      </w:hyperlink>
      <w:r w:rsidRPr="00D43533">
        <w:rPr>
          <w:rFonts w:ascii="Arial" w:hAnsi="Arial" w:cs="Arial"/>
        </w:rPr>
        <w:t xml:space="preserve"> </w:t>
      </w:r>
    </w:p>
    <w:p w14:paraId="25006CC1" w14:textId="7DC68F0A" w:rsidR="00FC1E27" w:rsidRPr="00D43533" w:rsidRDefault="00D84A0F" w:rsidP="00C6376A">
      <w:pPr>
        <w:pStyle w:val="Heading1"/>
        <w:jc w:val="both"/>
      </w:pPr>
      <w:bookmarkStart w:id="24" w:name="_Toc299632426"/>
      <w:bookmarkStart w:id="25" w:name="_Toc301129493"/>
      <w:bookmarkStart w:id="26" w:name="_Toc310153310"/>
      <w:bookmarkStart w:id="27" w:name="_Toc2000608"/>
      <w:r w:rsidRPr="00D43533">
        <w:t xml:space="preserve">How can </w:t>
      </w:r>
      <w:r w:rsidR="008751AC" w:rsidRPr="00D43533">
        <w:t>AbilityNet</w:t>
      </w:r>
      <w:bookmarkEnd w:id="24"/>
      <w:bookmarkEnd w:id="25"/>
      <w:r w:rsidRPr="00D43533">
        <w:t xml:space="preserve"> help you?</w:t>
      </w:r>
      <w:bookmarkEnd w:id="26"/>
      <w:bookmarkEnd w:id="27"/>
    </w:p>
    <w:p w14:paraId="3D0ACA1A" w14:textId="77777777" w:rsidR="008751AC" w:rsidRPr="00D43533" w:rsidRDefault="008751AC" w:rsidP="00B222D7">
      <w:pPr>
        <w:jc w:val="both"/>
        <w:rPr>
          <w:rFonts w:ascii="Arial" w:hAnsi="Arial" w:cs="Arial"/>
        </w:rPr>
      </w:pPr>
      <w:r w:rsidRPr="00D43533">
        <w:rPr>
          <w:rFonts w:ascii="Arial" w:hAnsi="Arial" w:cs="Arial"/>
        </w:rPr>
        <w:t>AbilityNet is a leading authority on accessibility and assistive technologies. We can assist individuals, charities and employers by providing:</w:t>
      </w:r>
    </w:p>
    <w:p w14:paraId="61F81FB6" w14:textId="77777777" w:rsidR="008751AC" w:rsidRPr="00D43533" w:rsidRDefault="00A12FEA" w:rsidP="00B222D7">
      <w:pPr>
        <w:pStyle w:val="ListParagraph"/>
        <w:numPr>
          <w:ilvl w:val="0"/>
          <w:numId w:val="7"/>
        </w:numPr>
        <w:jc w:val="both"/>
        <w:rPr>
          <w:rFonts w:cs="Arial"/>
        </w:rPr>
      </w:pPr>
      <w:r w:rsidRPr="00D43533">
        <w:rPr>
          <w:rFonts w:cs="Arial"/>
        </w:rPr>
        <w:t xml:space="preserve">free </w:t>
      </w:r>
      <w:r w:rsidR="008751AC" w:rsidRPr="00D43533">
        <w:rPr>
          <w:rFonts w:cs="Arial"/>
        </w:rPr>
        <w:t>advice and information</w:t>
      </w:r>
    </w:p>
    <w:p w14:paraId="06E561E9" w14:textId="77777777" w:rsidR="006352A1" w:rsidRPr="00D43533" w:rsidRDefault="006352A1" w:rsidP="00B222D7">
      <w:pPr>
        <w:pStyle w:val="ListParagraph"/>
        <w:numPr>
          <w:ilvl w:val="0"/>
          <w:numId w:val="7"/>
        </w:numPr>
        <w:jc w:val="both"/>
        <w:rPr>
          <w:rFonts w:cs="Arial"/>
        </w:rPr>
      </w:pPr>
      <w:r w:rsidRPr="00D43533">
        <w:rPr>
          <w:rFonts w:cs="Arial"/>
        </w:rPr>
        <w:t>free home visits</w:t>
      </w:r>
    </w:p>
    <w:p w14:paraId="28E9E47D" w14:textId="77777777" w:rsidR="008751AC" w:rsidRPr="00D43533" w:rsidRDefault="008751AC" w:rsidP="00B222D7">
      <w:pPr>
        <w:pStyle w:val="ListParagraph"/>
        <w:numPr>
          <w:ilvl w:val="0"/>
          <w:numId w:val="7"/>
        </w:numPr>
        <w:jc w:val="both"/>
        <w:rPr>
          <w:rFonts w:cs="Arial"/>
        </w:rPr>
      </w:pPr>
      <w:r w:rsidRPr="00D43533">
        <w:rPr>
          <w:rFonts w:cs="Arial"/>
        </w:rPr>
        <w:t>workplace assessments</w:t>
      </w:r>
    </w:p>
    <w:p w14:paraId="2FEF55C5" w14:textId="77777777" w:rsidR="006352A1" w:rsidRPr="00D43533" w:rsidRDefault="008751AC" w:rsidP="006352A1">
      <w:pPr>
        <w:pStyle w:val="ListParagraph"/>
        <w:numPr>
          <w:ilvl w:val="0"/>
          <w:numId w:val="7"/>
        </w:numPr>
        <w:ind w:left="568" w:hanging="284"/>
        <w:jc w:val="both"/>
        <w:rPr>
          <w:rFonts w:cs="Arial"/>
        </w:rPr>
      </w:pPr>
      <w:r w:rsidRPr="00D43533">
        <w:rPr>
          <w:rFonts w:cs="Arial"/>
        </w:rPr>
        <w:t>consultancy services</w:t>
      </w:r>
    </w:p>
    <w:p w14:paraId="0BBA2F8D" w14:textId="77777777" w:rsidR="006352A1" w:rsidRPr="00D43533" w:rsidRDefault="00DA18B9" w:rsidP="00DA18B9">
      <w:pPr>
        <w:pStyle w:val="Heading2"/>
      </w:pPr>
      <w:bookmarkStart w:id="28" w:name="_Toc2000609"/>
      <w:r w:rsidRPr="00D43533">
        <w:t>Free advice and home visits</w:t>
      </w:r>
      <w:bookmarkEnd w:id="28"/>
    </w:p>
    <w:p w14:paraId="00BEE48E" w14:textId="77777777" w:rsidR="00DA18B9" w:rsidRPr="00D43533" w:rsidRDefault="00DA18B9" w:rsidP="00DA18B9">
      <w:pPr>
        <w:rPr>
          <w:rFonts w:ascii="Arial" w:hAnsi="Arial" w:cs="Arial"/>
        </w:rPr>
      </w:pPr>
      <w:r w:rsidRPr="00D43533">
        <w:rPr>
          <w:rFonts w:ascii="Arial" w:hAnsi="Arial" w:cs="Arial"/>
        </w:rPr>
        <w:t>Our free helpline offers trustworthy, independent one-to-one advice about technology for anyone with any disability of any age. We take calls every day from disabled people, their friends, employers, teachers, colleagues and anyone else who wants to know how technology can help people achieve their goals.</w:t>
      </w:r>
    </w:p>
    <w:p w14:paraId="3652D522" w14:textId="77777777" w:rsidR="00DA18B9" w:rsidRPr="00D43533" w:rsidRDefault="00DA18B9" w:rsidP="00DA18B9">
      <w:pPr>
        <w:rPr>
          <w:rFonts w:ascii="Arial" w:hAnsi="Arial" w:cs="Arial"/>
        </w:rPr>
      </w:pPr>
      <w:r w:rsidRPr="00D43533">
        <w:rPr>
          <w:rFonts w:ascii="Arial" w:hAnsi="Arial" w:cs="Arial"/>
        </w:rPr>
        <w:t>We also have a network of friendly disclosure checked ITCanHelp volunteers who can offer free computer support to older people and people with disabilities.</w:t>
      </w:r>
    </w:p>
    <w:p w14:paraId="22C74003" w14:textId="77777777" w:rsidR="00DA18B9" w:rsidRPr="00D43533" w:rsidRDefault="00DA18B9" w:rsidP="00DA18B9">
      <w:pPr>
        <w:rPr>
          <w:rFonts w:ascii="Arial" w:hAnsi="Arial" w:cs="Arial"/>
        </w:rPr>
      </w:pPr>
      <w:r w:rsidRPr="00D43533">
        <w:rPr>
          <w:rFonts w:ascii="Arial" w:hAnsi="Arial" w:cs="Arial"/>
        </w:rPr>
        <w:t xml:space="preserve">You may have a problem with viruses, need some help installing software or be confused about updates or error messages. Our friendly, trustworthy volunteers have relevant IT skills and can help with computer systems, laptops, tablets and smartphones. </w:t>
      </w:r>
    </w:p>
    <w:p w14:paraId="50EF7D0B" w14:textId="77777777" w:rsidR="00DA18B9" w:rsidRPr="00D43533" w:rsidRDefault="00DA18B9" w:rsidP="00DA18B9">
      <w:pPr>
        <w:rPr>
          <w:rFonts w:ascii="Arial" w:hAnsi="Arial" w:cs="Arial"/>
        </w:rPr>
      </w:pPr>
      <w:r w:rsidRPr="00D43533">
        <w:rPr>
          <w:rFonts w:ascii="Arial" w:hAnsi="Arial" w:cs="Arial"/>
        </w:rPr>
        <w:t>Our volunteers can help in all sorts of ways, including:</w:t>
      </w:r>
    </w:p>
    <w:p w14:paraId="0E9CF38E" w14:textId="77777777" w:rsidR="00DA18B9" w:rsidRPr="00D43533" w:rsidRDefault="00DA18B9" w:rsidP="00DA18B9">
      <w:pPr>
        <w:pStyle w:val="ListParagraph"/>
        <w:numPr>
          <w:ilvl w:val="0"/>
          <w:numId w:val="34"/>
        </w:numPr>
        <w:rPr>
          <w:rFonts w:cs="Arial"/>
        </w:rPr>
      </w:pPr>
      <w:r w:rsidRPr="00D43533">
        <w:rPr>
          <w:rFonts w:cs="Arial"/>
        </w:rPr>
        <w:t>choosing equipment to meet your particular needs, with suggestions on computer, adaptations, software or broadband</w:t>
      </w:r>
    </w:p>
    <w:p w14:paraId="363838EC" w14:textId="77777777" w:rsidR="00DA18B9" w:rsidRPr="00D43533" w:rsidRDefault="00DA18B9" w:rsidP="00DA18B9">
      <w:pPr>
        <w:pStyle w:val="ListParagraph"/>
        <w:numPr>
          <w:ilvl w:val="0"/>
          <w:numId w:val="34"/>
        </w:numPr>
        <w:rPr>
          <w:rFonts w:cs="Arial"/>
        </w:rPr>
      </w:pPr>
      <w:r w:rsidRPr="00D43533">
        <w:rPr>
          <w:rFonts w:cs="Arial"/>
        </w:rPr>
        <w:t>helping install and set up new software, arranging settings and adjusting accessibility options</w:t>
      </w:r>
    </w:p>
    <w:p w14:paraId="25EC8144" w14:textId="77777777" w:rsidR="00DA18B9" w:rsidRPr="00D43533" w:rsidRDefault="00DA18B9" w:rsidP="00DA18B9">
      <w:pPr>
        <w:pStyle w:val="ListParagraph"/>
        <w:numPr>
          <w:ilvl w:val="0"/>
          <w:numId w:val="34"/>
        </w:numPr>
        <w:rPr>
          <w:rFonts w:cs="Arial"/>
        </w:rPr>
      </w:pPr>
      <w:r w:rsidRPr="00D43533">
        <w:rPr>
          <w:rFonts w:cs="Arial"/>
        </w:rPr>
        <w:t>diagnosing problems, malfunctions, viruses or software updates</w:t>
      </w:r>
    </w:p>
    <w:p w14:paraId="7D27C4C6" w14:textId="77777777" w:rsidR="006352A1" w:rsidRPr="00D43533" w:rsidRDefault="00DA18B9" w:rsidP="00DA18B9">
      <w:pPr>
        <w:pStyle w:val="ListParagraph"/>
        <w:numPr>
          <w:ilvl w:val="0"/>
          <w:numId w:val="34"/>
        </w:numPr>
        <w:rPr>
          <w:rFonts w:cs="Arial"/>
        </w:rPr>
      </w:pPr>
      <w:r w:rsidRPr="00D43533">
        <w:rPr>
          <w:rFonts w:cs="Arial"/>
        </w:rPr>
        <w:t>helping you get more form your computer, such as online shopping, video calls to friends, playing music or games....</w:t>
      </w:r>
    </w:p>
    <w:p w14:paraId="79B4CD2C" w14:textId="1DEB6E07" w:rsidR="00DA18B9" w:rsidRPr="00D43533" w:rsidRDefault="00A12FEA" w:rsidP="00DA18B9">
      <w:pPr>
        <w:rPr>
          <w:rFonts w:ascii="Arial" w:hAnsi="Arial" w:cs="Arial"/>
        </w:rPr>
      </w:pPr>
      <w:r w:rsidRPr="00D43533">
        <w:rPr>
          <w:rFonts w:ascii="Arial" w:hAnsi="Arial" w:cs="Arial"/>
        </w:rPr>
        <w:lastRenderedPageBreak/>
        <w:t>To find out more about our IT support at home v</w:t>
      </w:r>
      <w:r w:rsidR="00DA18B9" w:rsidRPr="00D43533">
        <w:rPr>
          <w:rFonts w:ascii="Arial" w:hAnsi="Arial" w:cs="Arial"/>
        </w:rPr>
        <w:t>isit</w:t>
      </w:r>
      <w:r w:rsidR="007B1C0A" w:rsidRPr="00D43533">
        <w:rPr>
          <w:rFonts w:ascii="Arial" w:hAnsi="Arial" w:cs="Arial"/>
        </w:rPr>
        <w:t xml:space="preserve"> our website at </w:t>
      </w:r>
      <w:hyperlink r:id="rId17" w:history="1">
        <w:r w:rsidR="00CD7490" w:rsidRPr="00D43533">
          <w:rPr>
            <w:rStyle w:val="Hyperlink"/>
            <w:rFonts w:ascii="Arial" w:hAnsi="Arial" w:cs="Arial"/>
          </w:rPr>
          <w:t>www.abilitynet.org.uk/at-home</w:t>
        </w:r>
      </w:hyperlink>
      <w:r w:rsidRPr="00D43533">
        <w:rPr>
          <w:rFonts w:ascii="Arial" w:hAnsi="Arial" w:cs="Arial"/>
        </w:rPr>
        <w:t xml:space="preserve"> </w:t>
      </w:r>
      <w:r w:rsidR="00DA18B9" w:rsidRPr="00D43533">
        <w:rPr>
          <w:rFonts w:ascii="Arial" w:hAnsi="Arial" w:cs="Arial"/>
        </w:rPr>
        <w:t xml:space="preserve">or call </w:t>
      </w:r>
      <w:r w:rsidRPr="00D43533">
        <w:rPr>
          <w:rFonts w:ascii="Arial" w:hAnsi="Arial" w:cs="Arial"/>
        </w:rPr>
        <w:t xml:space="preserve">our free helpline on </w:t>
      </w:r>
      <w:r w:rsidR="00DA18B9" w:rsidRPr="00D43533">
        <w:rPr>
          <w:rFonts w:ascii="Arial" w:hAnsi="Arial" w:cs="Arial"/>
        </w:rPr>
        <w:t>0800 269 545</w:t>
      </w:r>
      <w:r w:rsidRPr="00D43533">
        <w:rPr>
          <w:rFonts w:ascii="Arial" w:hAnsi="Arial" w:cs="Arial"/>
        </w:rPr>
        <w:t>.</w:t>
      </w:r>
    </w:p>
    <w:p w14:paraId="28300AE5" w14:textId="7460D408" w:rsidR="00D84A0F" w:rsidRPr="00D43533" w:rsidRDefault="00D84A0F" w:rsidP="00B222D7">
      <w:pPr>
        <w:pStyle w:val="Heading2"/>
        <w:jc w:val="both"/>
      </w:pPr>
      <w:bookmarkStart w:id="29" w:name="_Toc299632431"/>
      <w:bookmarkStart w:id="30" w:name="_Toc2000610"/>
      <w:r w:rsidRPr="00D43533">
        <w:t>My Computer My Way</w:t>
      </w:r>
      <w:bookmarkEnd w:id="30"/>
    </w:p>
    <w:p w14:paraId="561EBB0C" w14:textId="4DD4BE2F" w:rsidR="00D84A0F" w:rsidRPr="00D43533" w:rsidRDefault="00D84A0F" w:rsidP="00B222D7">
      <w:pPr>
        <w:jc w:val="both"/>
        <w:rPr>
          <w:rFonts w:ascii="Arial" w:hAnsi="Arial" w:cs="Arial"/>
        </w:rPr>
      </w:pPr>
      <w:r w:rsidRPr="00D43533">
        <w:rPr>
          <w:rFonts w:ascii="Arial" w:hAnsi="Arial" w:cs="Arial"/>
          <w:i/>
          <w:color w:val="00592E"/>
        </w:rPr>
        <w:t>My Computer My Way</w:t>
      </w:r>
      <w:r w:rsidRPr="00D43533">
        <w:rPr>
          <w:rFonts w:ascii="Arial" w:hAnsi="Arial" w:cs="Arial"/>
        </w:rPr>
        <w:t xml:space="preserve"> is a free, interactive tool developed by AbilityNet that makes any computer, tablet and smartp</w:t>
      </w:r>
      <w:r w:rsidR="00FC1E27" w:rsidRPr="00D43533">
        <w:rPr>
          <w:rFonts w:ascii="Arial" w:hAnsi="Arial" w:cs="Arial"/>
        </w:rPr>
        <w:t xml:space="preserve">hone easier to use.  </w:t>
      </w:r>
    </w:p>
    <w:p w14:paraId="73FA9C9D" w14:textId="77777777" w:rsidR="00D84A0F" w:rsidRPr="00D43533" w:rsidRDefault="00D84A0F" w:rsidP="00B222D7">
      <w:pPr>
        <w:jc w:val="both"/>
        <w:rPr>
          <w:rFonts w:ascii="Arial" w:hAnsi="Arial" w:cs="Arial"/>
        </w:rPr>
      </w:pPr>
      <w:r w:rsidRPr="00D43533">
        <w:rPr>
          <w:rFonts w:ascii="Arial" w:hAnsi="Arial" w:cs="Arial"/>
        </w:rPr>
        <w:t xml:space="preserve">It can help you ensure that your equipment is set up the best way possible to suit your particular needs. It covers all the accessibility features built into your computer, laptop, </w:t>
      </w:r>
      <w:r w:rsidR="00214307" w:rsidRPr="00D43533">
        <w:rPr>
          <w:rFonts w:ascii="Arial" w:hAnsi="Arial" w:cs="Arial"/>
        </w:rPr>
        <w:t>C</w:t>
      </w:r>
      <w:r w:rsidR="004B6104" w:rsidRPr="00D43533">
        <w:rPr>
          <w:rFonts w:ascii="Arial" w:hAnsi="Arial" w:cs="Arial"/>
        </w:rPr>
        <w:t xml:space="preserve">hromebook, </w:t>
      </w:r>
      <w:r w:rsidRPr="00D43533">
        <w:rPr>
          <w:rFonts w:ascii="Arial" w:hAnsi="Arial" w:cs="Arial"/>
        </w:rPr>
        <w:t xml:space="preserve">tablet or smartphone, and all the </w:t>
      </w:r>
      <w:r w:rsidR="004B6104" w:rsidRPr="00D43533">
        <w:rPr>
          <w:rFonts w:ascii="Arial" w:hAnsi="Arial" w:cs="Arial"/>
        </w:rPr>
        <w:t>major</w:t>
      </w:r>
      <w:r w:rsidRPr="00D43533">
        <w:rPr>
          <w:rFonts w:ascii="Arial" w:hAnsi="Arial" w:cs="Arial"/>
        </w:rPr>
        <w:t xml:space="preserve"> operating systems – Windows, </w:t>
      </w:r>
      <w:proofErr w:type="spellStart"/>
      <w:r w:rsidRPr="00D43533">
        <w:rPr>
          <w:rFonts w:ascii="Arial" w:hAnsi="Arial" w:cs="Arial"/>
        </w:rPr>
        <w:t>Mac</w:t>
      </w:r>
      <w:r w:rsidR="00AB3949" w:rsidRPr="00D43533">
        <w:rPr>
          <w:rFonts w:ascii="Arial" w:hAnsi="Arial" w:cs="Arial"/>
        </w:rPr>
        <w:t>OS</w:t>
      </w:r>
      <w:proofErr w:type="spellEnd"/>
      <w:r w:rsidRPr="00D43533">
        <w:rPr>
          <w:rFonts w:ascii="Arial" w:hAnsi="Arial" w:cs="Arial"/>
        </w:rPr>
        <w:t>, iOS</w:t>
      </w:r>
      <w:r w:rsidR="00214307" w:rsidRPr="00D43533">
        <w:rPr>
          <w:rFonts w:ascii="Arial" w:hAnsi="Arial" w:cs="Arial"/>
        </w:rPr>
        <w:t>, Chrome OS</w:t>
      </w:r>
      <w:r w:rsidRPr="00D43533">
        <w:rPr>
          <w:rFonts w:ascii="Arial" w:hAnsi="Arial" w:cs="Arial"/>
        </w:rPr>
        <w:t xml:space="preserve"> and Android.</w:t>
      </w:r>
    </w:p>
    <w:p w14:paraId="70572A65" w14:textId="77777777" w:rsidR="00D84A0F" w:rsidRPr="00D43533" w:rsidRDefault="00D84A0F" w:rsidP="00B222D7">
      <w:pPr>
        <w:jc w:val="both"/>
        <w:rPr>
          <w:rFonts w:ascii="Arial" w:hAnsi="Arial" w:cs="Arial"/>
        </w:rPr>
      </w:pPr>
      <w:r w:rsidRPr="00D43533">
        <w:rPr>
          <w:rFonts w:ascii="Arial" w:hAnsi="Arial" w:cs="Arial"/>
          <w:i/>
          <w:color w:val="00592E"/>
        </w:rPr>
        <w:t>My Computer My Way</w:t>
      </w:r>
      <w:r w:rsidRPr="00D43533">
        <w:rPr>
          <w:rFonts w:ascii="Arial" w:hAnsi="Arial" w:cs="Arial"/>
        </w:rPr>
        <w:t xml:space="preserve"> shows you how to adjust your computer to assist with:</w:t>
      </w:r>
    </w:p>
    <w:p w14:paraId="5B024C2B" w14:textId="77777777" w:rsidR="00D84A0F" w:rsidRPr="00D43533" w:rsidRDefault="00D84A0F" w:rsidP="00B222D7">
      <w:pPr>
        <w:pStyle w:val="ListParagraph"/>
        <w:numPr>
          <w:ilvl w:val="0"/>
          <w:numId w:val="11"/>
        </w:numPr>
        <w:jc w:val="both"/>
        <w:rPr>
          <w:rFonts w:cs="Arial"/>
        </w:rPr>
      </w:pPr>
      <w:r w:rsidRPr="00D43533">
        <w:rPr>
          <w:rFonts w:cs="Arial"/>
        </w:rPr>
        <w:t>vision</w:t>
      </w:r>
      <w:r w:rsidR="00B222D7" w:rsidRPr="00D43533">
        <w:rPr>
          <w:rFonts w:cs="Arial"/>
        </w:rPr>
        <w:t xml:space="preserve"> </w:t>
      </w:r>
      <w:r w:rsidRPr="00D43533">
        <w:rPr>
          <w:rFonts w:cs="Arial"/>
        </w:rPr>
        <w:t>– help seeing your screen</w:t>
      </w:r>
    </w:p>
    <w:p w14:paraId="0230E19F" w14:textId="77777777" w:rsidR="00D84A0F" w:rsidRPr="00D43533" w:rsidRDefault="00D84A0F" w:rsidP="00B222D7">
      <w:pPr>
        <w:pStyle w:val="ListParagraph"/>
        <w:numPr>
          <w:ilvl w:val="0"/>
          <w:numId w:val="11"/>
        </w:numPr>
        <w:jc w:val="both"/>
        <w:rPr>
          <w:rFonts w:cs="Arial"/>
        </w:rPr>
      </w:pPr>
      <w:r w:rsidRPr="00D43533">
        <w:rPr>
          <w:rFonts w:cs="Arial"/>
        </w:rPr>
        <w:t>hearing</w:t>
      </w:r>
      <w:r w:rsidR="00B222D7" w:rsidRPr="00D43533">
        <w:rPr>
          <w:rFonts w:cs="Arial"/>
        </w:rPr>
        <w:t xml:space="preserve"> </w:t>
      </w:r>
      <w:r w:rsidRPr="00D43533">
        <w:rPr>
          <w:rFonts w:cs="Arial"/>
        </w:rPr>
        <w:t>– help with sounds and audio</w:t>
      </w:r>
    </w:p>
    <w:p w14:paraId="284C35A1" w14:textId="77777777" w:rsidR="00D84A0F" w:rsidRPr="00D43533" w:rsidRDefault="00D84A0F" w:rsidP="00B222D7">
      <w:pPr>
        <w:pStyle w:val="ListParagraph"/>
        <w:numPr>
          <w:ilvl w:val="0"/>
          <w:numId w:val="11"/>
        </w:numPr>
        <w:jc w:val="both"/>
        <w:rPr>
          <w:rFonts w:cs="Arial"/>
        </w:rPr>
      </w:pPr>
      <w:r w:rsidRPr="00D43533">
        <w:rPr>
          <w:rFonts w:cs="Arial"/>
        </w:rPr>
        <w:t>motor</w:t>
      </w:r>
      <w:r w:rsidR="00B222D7" w:rsidRPr="00D43533">
        <w:rPr>
          <w:rFonts w:cs="Arial"/>
        </w:rPr>
        <w:t xml:space="preserve"> </w:t>
      </w:r>
      <w:r w:rsidRPr="00D43533">
        <w:rPr>
          <w:rFonts w:cs="Arial"/>
        </w:rPr>
        <w:t>– help with your keyboard and mouse</w:t>
      </w:r>
    </w:p>
    <w:p w14:paraId="0EB2230E" w14:textId="77777777" w:rsidR="00D84A0F" w:rsidRPr="00D43533" w:rsidRDefault="00D84A0F" w:rsidP="00B222D7">
      <w:pPr>
        <w:pStyle w:val="ListParagraph"/>
        <w:numPr>
          <w:ilvl w:val="0"/>
          <w:numId w:val="11"/>
        </w:numPr>
        <w:jc w:val="both"/>
        <w:rPr>
          <w:rFonts w:cs="Arial"/>
        </w:rPr>
      </w:pPr>
      <w:r w:rsidRPr="00D43533">
        <w:rPr>
          <w:rFonts w:cs="Arial"/>
        </w:rPr>
        <w:t>cognitive</w:t>
      </w:r>
      <w:r w:rsidR="00B222D7" w:rsidRPr="00D43533">
        <w:rPr>
          <w:rFonts w:cs="Arial"/>
        </w:rPr>
        <w:t xml:space="preserve"> </w:t>
      </w:r>
      <w:r w:rsidRPr="00D43533">
        <w:rPr>
          <w:rFonts w:cs="Arial"/>
        </w:rPr>
        <w:t>– help with reading, spelling and understanding</w:t>
      </w:r>
    </w:p>
    <w:p w14:paraId="62F79817" w14:textId="77777777" w:rsidR="00D84A0F" w:rsidRPr="00D43533" w:rsidRDefault="00D84A0F" w:rsidP="00B222D7">
      <w:pPr>
        <w:jc w:val="both"/>
        <w:rPr>
          <w:rFonts w:ascii="Arial" w:hAnsi="Arial" w:cs="Arial"/>
        </w:rPr>
      </w:pPr>
      <w:r w:rsidRPr="00D43533">
        <w:rPr>
          <w:rFonts w:ascii="Arial" w:hAnsi="Arial" w:cs="Arial"/>
        </w:rPr>
        <w:t xml:space="preserve">You can use it for free at </w:t>
      </w:r>
      <w:hyperlink r:id="rId18" w:history="1">
        <w:r w:rsidRPr="00D43533">
          <w:rPr>
            <w:rStyle w:val="Hyperlink"/>
            <w:rFonts w:ascii="Arial" w:hAnsi="Arial" w:cs="Arial"/>
          </w:rPr>
          <w:t>www.mycomputermyway.com</w:t>
        </w:r>
      </w:hyperlink>
    </w:p>
    <w:p w14:paraId="4F92998C" w14:textId="77777777" w:rsidR="00D84A0F" w:rsidRPr="00D43533" w:rsidRDefault="00D84A0F" w:rsidP="00B222D7">
      <w:pPr>
        <w:pStyle w:val="Heading2"/>
        <w:jc w:val="both"/>
      </w:pPr>
      <w:bookmarkStart w:id="31" w:name="_Toc2000611"/>
      <w:bookmarkEnd w:id="29"/>
      <w:r w:rsidRPr="00D43533">
        <w:t>Workplace Assessment Service</w:t>
      </w:r>
      <w:bookmarkEnd w:id="31"/>
    </w:p>
    <w:p w14:paraId="46197EFA" w14:textId="77777777" w:rsidR="008751AC" w:rsidRPr="00D43533" w:rsidRDefault="008751AC" w:rsidP="00B222D7">
      <w:pPr>
        <w:jc w:val="both"/>
        <w:rPr>
          <w:rFonts w:ascii="Arial" w:hAnsi="Arial" w:cs="Arial"/>
        </w:rPr>
      </w:pPr>
      <w:r w:rsidRPr="00D43533">
        <w:rPr>
          <w:rFonts w:ascii="Arial" w:hAnsi="Arial" w:cs="Arial"/>
        </w:rPr>
        <w:t>When it comes to computing solutions, one size does not fit all. We believe that each case is unique and that individual attention is vital. Our Workplace Assessment Service integrates personal, technical and organisational considerations to arrive at sound and realistic suggestions, documented in a report.</w:t>
      </w:r>
    </w:p>
    <w:p w14:paraId="5B2924F8" w14:textId="77777777" w:rsidR="008751AC" w:rsidRPr="00D43533" w:rsidRDefault="008751AC" w:rsidP="00B222D7">
      <w:pPr>
        <w:jc w:val="both"/>
        <w:rPr>
          <w:rFonts w:ascii="Arial" w:hAnsi="Arial" w:cs="Arial"/>
        </w:rPr>
      </w:pPr>
      <w:r w:rsidRPr="00D43533">
        <w:rPr>
          <w:rFonts w:ascii="Arial" w:hAnsi="Arial" w:cs="Arial"/>
        </w:rPr>
        <w:t xml:space="preserve">To find out more about AbilityNet’s Workplace Assessment Service, please visit </w:t>
      </w:r>
      <w:hyperlink r:id="rId19" w:history="1">
        <w:r w:rsidRPr="00D43533">
          <w:rPr>
            <w:rStyle w:val="Hyperlink"/>
            <w:rFonts w:ascii="Arial" w:hAnsi="Arial" w:cs="Arial"/>
          </w:rPr>
          <w:t>www.abilitynet.org.uk/workplace</w:t>
        </w:r>
      </w:hyperlink>
      <w:r w:rsidRPr="00D43533">
        <w:rPr>
          <w:rFonts w:ascii="Arial" w:hAnsi="Arial" w:cs="Arial"/>
        </w:rPr>
        <w:t xml:space="preserve"> or call 01926 465 247.</w:t>
      </w:r>
    </w:p>
    <w:p w14:paraId="547C2A5D" w14:textId="77777777" w:rsidR="00D84A0F" w:rsidRPr="00D43533" w:rsidRDefault="00D84A0F" w:rsidP="00B222D7">
      <w:pPr>
        <w:pStyle w:val="Heading2"/>
        <w:jc w:val="both"/>
      </w:pPr>
      <w:bookmarkStart w:id="32" w:name="_Toc2000612"/>
      <w:r w:rsidRPr="00D43533">
        <w:t>Consultancy services</w:t>
      </w:r>
      <w:bookmarkEnd w:id="32"/>
    </w:p>
    <w:p w14:paraId="3A721DAF" w14:textId="77777777" w:rsidR="008751AC" w:rsidRPr="00D43533" w:rsidRDefault="008751AC" w:rsidP="00B222D7">
      <w:pPr>
        <w:jc w:val="both"/>
        <w:rPr>
          <w:rFonts w:ascii="Arial" w:hAnsi="Arial" w:cs="Arial"/>
        </w:rPr>
      </w:pPr>
      <w:r w:rsidRPr="00D43533">
        <w:rPr>
          <w:rFonts w:ascii="Arial" w:hAnsi="Arial" w:cs="Arial"/>
        </w:rPr>
        <w:t>Our expert consultants are also available to assist employers who wish to take a broad, longer-term view in designing computer systems and associated work processes. Our experience and expertise can help you to achieve safe, healthy and productive working procedures.</w:t>
      </w:r>
    </w:p>
    <w:p w14:paraId="46E98BA1" w14:textId="77777777" w:rsidR="008751AC" w:rsidRPr="00D43533" w:rsidRDefault="008751AC" w:rsidP="00B222D7">
      <w:pPr>
        <w:jc w:val="both"/>
        <w:rPr>
          <w:rFonts w:ascii="Arial" w:hAnsi="Arial" w:cs="Arial"/>
        </w:rPr>
      </w:pPr>
      <w:r w:rsidRPr="00D43533">
        <w:rPr>
          <w:rFonts w:ascii="Arial" w:hAnsi="Arial" w:cs="Arial"/>
        </w:rPr>
        <w:t xml:space="preserve">To find out more about AbilityNet’s consultancy services, call 01962 465 247 or email </w:t>
      </w:r>
      <w:hyperlink r:id="rId20" w:history="1">
        <w:r w:rsidRPr="00D43533">
          <w:rPr>
            <w:rStyle w:val="Hyperlink"/>
            <w:rFonts w:ascii="Arial" w:hAnsi="Arial" w:cs="Arial"/>
          </w:rPr>
          <w:t>sales@abilitynet.org.uk</w:t>
        </w:r>
      </w:hyperlink>
    </w:p>
    <w:p w14:paraId="089E7D27" w14:textId="77777777" w:rsidR="008751AC" w:rsidRPr="00D43533" w:rsidRDefault="00D84A0F" w:rsidP="00B222D7">
      <w:pPr>
        <w:pStyle w:val="Heading2"/>
        <w:jc w:val="both"/>
      </w:pPr>
      <w:bookmarkStart w:id="33" w:name="_Toc299632429"/>
      <w:bookmarkStart w:id="34" w:name="_Toc2000613"/>
      <w:r w:rsidRPr="00D43533">
        <w:t>DSA / Student a</w:t>
      </w:r>
      <w:r w:rsidR="008751AC" w:rsidRPr="00D43533">
        <w:t>ssessments</w:t>
      </w:r>
      <w:bookmarkEnd w:id="33"/>
      <w:bookmarkEnd w:id="34"/>
    </w:p>
    <w:p w14:paraId="4333F698" w14:textId="77777777" w:rsidR="008751AC" w:rsidRPr="00D43533" w:rsidRDefault="008751AC" w:rsidP="00B222D7">
      <w:pPr>
        <w:jc w:val="both"/>
        <w:rPr>
          <w:rFonts w:ascii="Arial" w:hAnsi="Arial" w:cs="Arial"/>
        </w:rPr>
      </w:pPr>
      <w:r w:rsidRPr="00D43533">
        <w:rPr>
          <w:rFonts w:ascii="Arial" w:hAnsi="Arial" w:cs="Arial"/>
        </w:rPr>
        <w:t xml:space="preserve">If you have a disability and are in higher or further education, you may qualify for a Disabled Students Allowance (DSA). If you are eligible you will receive a free assessment and may qualify for a grant towards any adjustments that you might require. This could help with the costs of buying a new computer or any other specialist equipment you might need. </w:t>
      </w:r>
    </w:p>
    <w:p w14:paraId="3B87EC40" w14:textId="77777777" w:rsidR="008751AC" w:rsidRPr="00D43533" w:rsidRDefault="008751AC" w:rsidP="00B222D7">
      <w:pPr>
        <w:jc w:val="both"/>
        <w:rPr>
          <w:rFonts w:ascii="Arial" w:hAnsi="Arial" w:cs="Arial"/>
        </w:rPr>
      </w:pPr>
      <w:r w:rsidRPr="00D43533">
        <w:rPr>
          <w:rFonts w:ascii="Arial" w:hAnsi="Arial" w:cs="Arial"/>
        </w:rPr>
        <w:t xml:space="preserve">For information, please visit </w:t>
      </w:r>
      <w:hyperlink r:id="rId21" w:history="1">
        <w:r w:rsidRPr="00D43533">
          <w:rPr>
            <w:rStyle w:val="Hyperlink"/>
            <w:rFonts w:ascii="Arial" w:hAnsi="Arial" w:cs="Arial"/>
          </w:rPr>
          <w:t>www.abilitynet.org.uk/dsa</w:t>
        </w:r>
      </w:hyperlink>
      <w:r w:rsidRPr="00D43533">
        <w:rPr>
          <w:rFonts w:ascii="Arial" w:hAnsi="Arial" w:cs="Arial"/>
        </w:rPr>
        <w:t xml:space="preserve"> or call 01926 464 095.</w:t>
      </w:r>
    </w:p>
    <w:p w14:paraId="687F3494" w14:textId="77777777" w:rsidR="008751AC" w:rsidRPr="00D43533" w:rsidRDefault="00600397" w:rsidP="00C6376A">
      <w:pPr>
        <w:pStyle w:val="Heading1"/>
        <w:ind w:left="0"/>
        <w:jc w:val="both"/>
      </w:pPr>
      <w:bookmarkStart w:id="35" w:name="_Toc284762806"/>
      <w:bookmarkStart w:id="36" w:name="_Toc291761528"/>
      <w:bookmarkStart w:id="37" w:name="_Toc299632433"/>
      <w:bookmarkStart w:id="38" w:name="_Toc301129495"/>
      <w:r w:rsidRPr="00D43533">
        <w:br w:type="column"/>
      </w:r>
      <w:bookmarkStart w:id="39" w:name="_Toc310153311"/>
      <w:bookmarkStart w:id="40" w:name="_Toc2000614"/>
      <w:r w:rsidR="008751AC" w:rsidRPr="00D43533">
        <w:lastRenderedPageBreak/>
        <w:t>About AbilityNet</w:t>
      </w:r>
      <w:bookmarkEnd w:id="35"/>
      <w:bookmarkEnd w:id="36"/>
      <w:bookmarkEnd w:id="37"/>
      <w:bookmarkEnd w:id="38"/>
      <w:bookmarkEnd w:id="39"/>
      <w:bookmarkEnd w:id="40"/>
    </w:p>
    <w:p w14:paraId="73111018" w14:textId="77777777" w:rsidR="008751AC" w:rsidRPr="00D43533" w:rsidRDefault="008751AC" w:rsidP="00B222D7">
      <w:pPr>
        <w:jc w:val="both"/>
        <w:rPr>
          <w:rFonts w:ascii="Arial" w:hAnsi="Arial" w:cs="Arial"/>
        </w:rPr>
      </w:pPr>
      <w:r w:rsidRPr="00D43533">
        <w:rPr>
          <w:rFonts w:ascii="Arial" w:hAnsi="Arial" w:cs="Arial"/>
        </w:rPr>
        <w:t>AbilityNet is the national charity that supports people with any disability, of any age. Our specialist services help disabled people to use computers and the internet to improve their lives, whether at work, at home or in education. We offer:</w:t>
      </w:r>
    </w:p>
    <w:p w14:paraId="70A34BFF" w14:textId="77777777" w:rsidR="008751AC" w:rsidRPr="00D43533" w:rsidRDefault="008751AC" w:rsidP="00B222D7">
      <w:pPr>
        <w:pStyle w:val="ListParagraph"/>
        <w:numPr>
          <w:ilvl w:val="0"/>
          <w:numId w:val="10"/>
        </w:numPr>
        <w:ind w:left="568" w:hanging="284"/>
        <w:jc w:val="both"/>
        <w:rPr>
          <w:rFonts w:cs="Arial"/>
        </w:rPr>
      </w:pPr>
      <w:bookmarkStart w:id="41" w:name="_Toc284762810"/>
      <w:bookmarkStart w:id="42" w:name="_Toc284762807"/>
      <w:r w:rsidRPr="00D43533">
        <w:rPr>
          <w:rFonts w:cs="Arial"/>
        </w:rPr>
        <w:t xml:space="preserve">free advice and information </w:t>
      </w:r>
      <w:bookmarkEnd w:id="41"/>
    </w:p>
    <w:p w14:paraId="43A76967" w14:textId="77777777" w:rsidR="008751AC" w:rsidRPr="00D43533" w:rsidRDefault="008751AC" w:rsidP="00B222D7">
      <w:pPr>
        <w:pStyle w:val="ListParagraph"/>
        <w:numPr>
          <w:ilvl w:val="0"/>
          <w:numId w:val="10"/>
        </w:numPr>
        <w:ind w:left="568" w:hanging="284"/>
        <w:jc w:val="both"/>
        <w:rPr>
          <w:rFonts w:cs="Arial"/>
        </w:rPr>
      </w:pPr>
      <w:r w:rsidRPr="00D43533">
        <w:rPr>
          <w:rFonts w:cs="Arial"/>
        </w:rPr>
        <w:t>accessibility services</w:t>
      </w:r>
      <w:bookmarkEnd w:id="42"/>
    </w:p>
    <w:p w14:paraId="08836053" w14:textId="77777777" w:rsidR="008751AC" w:rsidRPr="00D43533" w:rsidRDefault="008751AC" w:rsidP="00B222D7">
      <w:pPr>
        <w:pStyle w:val="ListParagraph"/>
        <w:numPr>
          <w:ilvl w:val="0"/>
          <w:numId w:val="10"/>
        </w:numPr>
        <w:ind w:left="568" w:hanging="284"/>
        <w:jc w:val="both"/>
        <w:rPr>
          <w:rFonts w:cs="Arial"/>
        </w:rPr>
      </w:pPr>
      <w:bookmarkStart w:id="43" w:name="_Toc284762808"/>
      <w:r w:rsidRPr="00D43533">
        <w:rPr>
          <w:rFonts w:cs="Arial"/>
        </w:rPr>
        <w:t>DSA/student assessments</w:t>
      </w:r>
    </w:p>
    <w:p w14:paraId="331303B4" w14:textId="77777777" w:rsidR="008751AC" w:rsidRPr="00D43533" w:rsidRDefault="008751AC" w:rsidP="00B222D7">
      <w:pPr>
        <w:pStyle w:val="ListParagraph"/>
        <w:numPr>
          <w:ilvl w:val="0"/>
          <w:numId w:val="10"/>
        </w:numPr>
        <w:ind w:left="568" w:hanging="284"/>
        <w:jc w:val="both"/>
        <w:rPr>
          <w:rFonts w:cs="Arial"/>
        </w:rPr>
      </w:pPr>
      <w:r w:rsidRPr="00D43533">
        <w:rPr>
          <w:rFonts w:cs="Arial"/>
        </w:rPr>
        <w:t>workplace assessments</w:t>
      </w:r>
      <w:bookmarkEnd w:id="43"/>
    </w:p>
    <w:p w14:paraId="7B81E907" w14:textId="77777777" w:rsidR="008751AC" w:rsidRPr="00D43533" w:rsidRDefault="008751AC" w:rsidP="00B222D7">
      <w:pPr>
        <w:pStyle w:val="ListParagraph"/>
        <w:numPr>
          <w:ilvl w:val="0"/>
          <w:numId w:val="10"/>
        </w:numPr>
        <w:ind w:left="568" w:hanging="284"/>
        <w:jc w:val="both"/>
        <w:rPr>
          <w:rFonts w:cs="Arial"/>
        </w:rPr>
      </w:pPr>
      <w:bookmarkStart w:id="44" w:name="_Toc284762809"/>
      <w:r w:rsidRPr="00D43533">
        <w:rPr>
          <w:rFonts w:cs="Arial"/>
        </w:rPr>
        <w:t>IT help at home</w:t>
      </w:r>
    </w:p>
    <w:p w14:paraId="41D5AD2D" w14:textId="77777777" w:rsidR="008751AC" w:rsidRPr="00D43533" w:rsidRDefault="008751AC" w:rsidP="00B222D7">
      <w:pPr>
        <w:pStyle w:val="ListParagraph"/>
        <w:numPr>
          <w:ilvl w:val="0"/>
          <w:numId w:val="10"/>
        </w:numPr>
        <w:contextualSpacing w:val="0"/>
        <w:jc w:val="both"/>
        <w:rPr>
          <w:rFonts w:cs="Arial"/>
        </w:rPr>
      </w:pPr>
      <w:r w:rsidRPr="00D43533">
        <w:rPr>
          <w:rFonts w:cs="Arial"/>
        </w:rPr>
        <w:t>IT volunteers</w:t>
      </w:r>
      <w:bookmarkEnd w:id="44"/>
      <w:r w:rsidRPr="00D43533">
        <w:rPr>
          <w:rFonts w:cs="Arial"/>
        </w:rPr>
        <w:t>.</w:t>
      </w:r>
    </w:p>
    <w:p w14:paraId="3D616619" w14:textId="77777777" w:rsidR="008751AC" w:rsidRPr="00D43533" w:rsidRDefault="008751AC" w:rsidP="00B222D7">
      <w:pPr>
        <w:pStyle w:val="Heading2"/>
        <w:jc w:val="both"/>
      </w:pPr>
      <w:bookmarkStart w:id="45" w:name="_Toc299632434"/>
      <w:bookmarkStart w:id="46" w:name="_Toc2000615"/>
      <w:r w:rsidRPr="00D43533">
        <w:t>Support us</w:t>
      </w:r>
      <w:bookmarkEnd w:id="45"/>
      <w:bookmarkEnd w:id="46"/>
    </w:p>
    <w:p w14:paraId="5C96A340" w14:textId="77777777" w:rsidR="008751AC" w:rsidRPr="00D43533" w:rsidRDefault="008751AC" w:rsidP="00B222D7">
      <w:pPr>
        <w:jc w:val="both"/>
        <w:rPr>
          <w:rFonts w:ascii="Arial" w:hAnsi="Arial" w:cs="Arial"/>
        </w:rPr>
      </w:pPr>
      <w:r w:rsidRPr="00D43533">
        <w:rPr>
          <w:rFonts w:ascii="Arial" w:hAnsi="Arial" w:cs="Arial"/>
        </w:rPr>
        <w:t xml:space="preserve">Visit </w:t>
      </w:r>
      <w:hyperlink r:id="rId22" w:history="1">
        <w:r w:rsidRPr="00D43533">
          <w:rPr>
            <w:rStyle w:val="Hyperlink"/>
            <w:rFonts w:ascii="Arial" w:hAnsi="Arial" w:cs="Arial"/>
          </w:rPr>
          <w:t>www.abilitynet.org.uk/donate</w:t>
        </w:r>
      </w:hyperlink>
      <w:r w:rsidRPr="00D43533">
        <w:rPr>
          <w:rFonts w:ascii="Arial" w:hAnsi="Arial" w:cs="Arial"/>
        </w:rPr>
        <w:t xml:space="preserve"> to learn how you can support our work.</w:t>
      </w:r>
    </w:p>
    <w:p w14:paraId="1A01A3BF" w14:textId="77777777" w:rsidR="008751AC" w:rsidRPr="00D43533" w:rsidRDefault="008751AC" w:rsidP="00B222D7">
      <w:pPr>
        <w:pStyle w:val="Heading2"/>
        <w:jc w:val="both"/>
      </w:pPr>
      <w:bookmarkStart w:id="47" w:name="_Toc299632435"/>
      <w:bookmarkStart w:id="48" w:name="_Toc2000616"/>
      <w:r w:rsidRPr="00D43533">
        <w:t>Contact us</w:t>
      </w:r>
      <w:bookmarkEnd w:id="47"/>
      <w:bookmarkEnd w:id="48"/>
    </w:p>
    <w:p w14:paraId="4BF39387" w14:textId="77777777" w:rsidR="008751AC" w:rsidRPr="00D43533" w:rsidRDefault="008751AC" w:rsidP="00B222D7">
      <w:pPr>
        <w:pStyle w:val="ListParagraph"/>
        <w:numPr>
          <w:ilvl w:val="0"/>
          <w:numId w:val="9"/>
        </w:numPr>
        <w:spacing w:after="0"/>
        <w:ind w:left="568" w:hanging="284"/>
        <w:contextualSpacing w:val="0"/>
        <w:jc w:val="both"/>
        <w:rPr>
          <w:rFonts w:cs="Arial"/>
        </w:rPr>
      </w:pPr>
      <w:r w:rsidRPr="00D43533">
        <w:rPr>
          <w:rFonts w:cs="Arial"/>
        </w:rPr>
        <w:t xml:space="preserve">Telephone </w:t>
      </w:r>
      <w:r w:rsidRPr="00D43533">
        <w:rPr>
          <w:rFonts w:cs="Arial"/>
        </w:rPr>
        <w:tab/>
        <w:t xml:space="preserve">0800 269 545 </w:t>
      </w:r>
    </w:p>
    <w:p w14:paraId="5A6F8446" w14:textId="77777777" w:rsidR="008751AC" w:rsidRPr="00D43533" w:rsidRDefault="008751AC" w:rsidP="00B222D7">
      <w:pPr>
        <w:pStyle w:val="ListParagraph"/>
        <w:numPr>
          <w:ilvl w:val="0"/>
          <w:numId w:val="9"/>
        </w:numPr>
        <w:spacing w:after="0"/>
        <w:ind w:left="568" w:hanging="284"/>
        <w:contextualSpacing w:val="0"/>
        <w:jc w:val="both"/>
        <w:rPr>
          <w:rFonts w:cs="Arial"/>
        </w:rPr>
      </w:pPr>
      <w:r w:rsidRPr="00D43533">
        <w:rPr>
          <w:rFonts w:cs="Arial"/>
        </w:rPr>
        <w:t>Email</w:t>
      </w:r>
      <w:r w:rsidRPr="00D43533">
        <w:rPr>
          <w:rFonts w:cs="Arial"/>
        </w:rPr>
        <w:tab/>
      </w:r>
      <w:r w:rsidRPr="00D43533">
        <w:rPr>
          <w:rFonts w:cs="Arial"/>
        </w:rPr>
        <w:tab/>
      </w:r>
      <w:hyperlink r:id="rId23" w:history="1">
        <w:r w:rsidRPr="00D43533">
          <w:rPr>
            <w:rStyle w:val="Hyperlink"/>
            <w:rFonts w:cs="Arial"/>
          </w:rPr>
          <w:t>enquiries@abilitynet.org.uk</w:t>
        </w:r>
      </w:hyperlink>
      <w:r w:rsidRPr="00D43533">
        <w:rPr>
          <w:rFonts w:cs="Arial"/>
        </w:rPr>
        <w:t xml:space="preserve"> </w:t>
      </w:r>
    </w:p>
    <w:p w14:paraId="0332504B" w14:textId="77777777" w:rsidR="008751AC" w:rsidRPr="00D43533" w:rsidRDefault="008751AC" w:rsidP="00B222D7">
      <w:pPr>
        <w:pStyle w:val="ListParagraph"/>
        <w:numPr>
          <w:ilvl w:val="0"/>
          <w:numId w:val="9"/>
        </w:numPr>
        <w:contextualSpacing w:val="0"/>
        <w:jc w:val="both"/>
        <w:rPr>
          <w:rFonts w:cs="Arial"/>
        </w:rPr>
      </w:pPr>
      <w:r w:rsidRPr="00D43533">
        <w:rPr>
          <w:rFonts w:cs="Arial"/>
        </w:rPr>
        <w:t>Web:</w:t>
      </w:r>
      <w:r w:rsidRPr="00D43533">
        <w:rPr>
          <w:rFonts w:cs="Arial"/>
        </w:rPr>
        <w:tab/>
      </w:r>
      <w:r w:rsidRPr="00D43533">
        <w:rPr>
          <w:rFonts w:cs="Arial"/>
        </w:rPr>
        <w:tab/>
      </w:r>
      <w:hyperlink r:id="rId24" w:history="1">
        <w:r w:rsidRPr="00D43533">
          <w:rPr>
            <w:rStyle w:val="Hyperlink"/>
            <w:rFonts w:cs="Arial"/>
          </w:rPr>
          <w:t>www.abilitynet.org.uk</w:t>
        </w:r>
      </w:hyperlink>
      <w:r w:rsidRPr="00D43533">
        <w:rPr>
          <w:rFonts w:cs="Arial"/>
        </w:rPr>
        <w:t xml:space="preserve"> </w:t>
      </w:r>
    </w:p>
    <w:p w14:paraId="3C3EFF13" w14:textId="77777777" w:rsidR="008751AC" w:rsidRPr="00D43533" w:rsidRDefault="008751AC" w:rsidP="00B222D7">
      <w:pPr>
        <w:jc w:val="both"/>
        <w:rPr>
          <w:rFonts w:ascii="Arial" w:hAnsi="Arial" w:cs="Arial"/>
        </w:rPr>
      </w:pPr>
      <w:bookmarkStart w:id="49" w:name="_Toc299632436"/>
      <w:r w:rsidRPr="00D43533">
        <w:rPr>
          <w:rFonts w:ascii="Arial" w:hAnsi="Arial" w:cs="Arial"/>
        </w:rPr>
        <w:t>We are always keen to help share knowledge about accessibility and assistive technology. If you have any questions about how you may use the contents of this factsheet, please contact us at AbilityNet and we will do all we can to help.</w:t>
      </w:r>
    </w:p>
    <w:p w14:paraId="57CC4DBA" w14:textId="77777777" w:rsidR="008751AC" w:rsidRPr="00D43533" w:rsidRDefault="008751AC" w:rsidP="00C6376A">
      <w:pPr>
        <w:pStyle w:val="Heading1"/>
        <w:ind w:left="0"/>
        <w:jc w:val="both"/>
      </w:pPr>
      <w:bookmarkStart w:id="50" w:name="_Toc2000617"/>
      <w:r w:rsidRPr="00D43533">
        <w:t>Copyright information</w:t>
      </w:r>
      <w:bookmarkEnd w:id="49"/>
      <w:bookmarkEnd w:id="50"/>
    </w:p>
    <w:p w14:paraId="1234BC24" w14:textId="544F1D53" w:rsidR="006747F4" w:rsidRDefault="008751AC" w:rsidP="006747F4">
      <w:pPr>
        <w:jc w:val="both"/>
        <w:rPr>
          <w:rFonts w:ascii="Arial" w:hAnsi="Arial" w:cs="Arial"/>
        </w:rPr>
      </w:pPr>
      <w:r w:rsidRPr="00D43533">
        <w:rPr>
          <w:rFonts w:ascii="Arial" w:hAnsi="Arial" w:cs="Arial"/>
        </w:rPr>
        <w:t>This factsheet is licensed by AbilityNet under the Creative Commons Attribution-Non</w:t>
      </w:r>
      <w:r w:rsidR="007B1C0A" w:rsidRPr="00D43533">
        <w:rPr>
          <w:rFonts w:ascii="Arial" w:hAnsi="Arial" w:cs="Arial"/>
        </w:rPr>
        <w:t xml:space="preserve"> </w:t>
      </w:r>
      <w:r w:rsidRPr="00D43533">
        <w:rPr>
          <w:rFonts w:ascii="Arial" w:hAnsi="Arial" w:cs="Arial"/>
        </w:rPr>
        <w:t>Commercial-</w:t>
      </w:r>
      <w:proofErr w:type="spellStart"/>
      <w:r w:rsidRPr="00D43533">
        <w:rPr>
          <w:rFonts w:ascii="Arial" w:hAnsi="Arial" w:cs="Arial"/>
        </w:rPr>
        <w:t>ShareAlike</w:t>
      </w:r>
      <w:proofErr w:type="spellEnd"/>
      <w:r w:rsidRPr="00D43533">
        <w:rPr>
          <w:rFonts w:ascii="Arial" w:hAnsi="Arial" w:cs="Arial"/>
        </w:rPr>
        <w:t xml:space="preserve"> 3.0 </w:t>
      </w:r>
      <w:proofErr w:type="spellStart"/>
      <w:r w:rsidRPr="00D43533">
        <w:rPr>
          <w:rFonts w:ascii="Arial" w:hAnsi="Arial" w:cs="Arial"/>
        </w:rPr>
        <w:t>Unported</w:t>
      </w:r>
      <w:proofErr w:type="spellEnd"/>
      <w:r w:rsidRPr="00D43533">
        <w:rPr>
          <w:rFonts w:ascii="Arial" w:hAnsi="Arial" w:cs="Arial"/>
        </w:rPr>
        <w:t xml:space="preserve"> License. </w:t>
      </w:r>
      <w:r w:rsidR="006747F4" w:rsidRPr="00D43533">
        <w:rPr>
          <w:rFonts w:ascii="Arial" w:hAnsi="Arial" w:cs="Arial"/>
        </w:rPr>
        <w:t xml:space="preserve">View a copy of this license at </w:t>
      </w:r>
      <w:hyperlink r:id="rId25" w:history="1">
        <w:r w:rsidR="006747F4" w:rsidRPr="00D43533">
          <w:rPr>
            <w:rStyle w:val="Hyperlink"/>
            <w:rFonts w:ascii="Arial" w:hAnsi="Arial" w:cs="Arial"/>
          </w:rPr>
          <w:t>creativecommons.org/licenses/by-</w:t>
        </w:r>
        <w:proofErr w:type="spellStart"/>
        <w:r w:rsidR="006747F4" w:rsidRPr="00D43533">
          <w:rPr>
            <w:rStyle w:val="Hyperlink"/>
            <w:rFonts w:ascii="Arial" w:hAnsi="Arial" w:cs="Arial"/>
          </w:rPr>
          <w:t>nc</w:t>
        </w:r>
        <w:proofErr w:type="spellEnd"/>
        <w:r w:rsidR="006747F4" w:rsidRPr="00D43533">
          <w:rPr>
            <w:rStyle w:val="Hyperlink"/>
            <w:rFonts w:ascii="Arial" w:hAnsi="Arial" w:cs="Arial"/>
          </w:rPr>
          <w:t>-</w:t>
        </w:r>
        <w:proofErr w:type="spellStart"/>
        <w:r w:rsidR="006747F4" w:rsidRPr="00D43533">
          <w:rPr>
            <w:rStyle w:val="Hyperlink"/>
            <w:rFonts w:ascii="Arial" w:hAnsi="Arial" w:cs="Arial"/>
          </w:rPr>
          <w:t>sa</w:t>
        </w:r>
        <w:proofErr w:type="spellEnd"/>
        <w:r w:rsidR="006747F4" w:rsidRPr="00D43533">
          <w:rPr>
            <w:rStyle w:val="Hyperlink"/>
            <w:rFonts w:ascii="Arial" w:hAnsi="Arial" w:cs="Arial"/>
          </w:rPr>
          <w:t>/3.0/</w:t>
        </w:r>
      </w:hyperlink>
    </w:p>
    <w:p w14:paraId="7A24CB45" w14:textId="77777777" w:rsidR="006747F4" w:rsidRPr="00D43533" w:rsidRDefault="006747F4" w:rsidP="006747F4">
      <w:pPr>
        <w:jc w:val="both"/>
        <w:rPr>
          <w:rFonts w:ascii="Arial" w:hAnsi="Arial" w:cs="Arial"/>
        </w:rPr>
      </w:pPr>
    </w:p>
    <w:p w14:paraId="575B1F9C" w14:textId="70971943" w:rsidR="006747F4" w:rsidRPr="006747F4" w:rsidRDefault="00CD7490">
      <w:pPr>
        <w:rPr>
          <w:rFonts w:ascii="Arial" w:hAnsi="Arial" w:cs="Arial"/>
        </w:rPr>
      </w:pPr>
      <w:r w:rsidRPr="00D43533">
        <w:rPr>
          <w:rFonts w:ascii="Arial" w:hAnsi="Arial" w:cs="Arial"/>
          <w:noProof/>
        </w:rPr>
        <w:drawing>
          <wp:inline distT="0" distB="0" distL="0" distR="0" wp14:anchorId="318F9985" wp14:editId="6D015450">
            <wp:extent cx="1447800" cy="506730"/>
            <wp:effectExtent l="0" t="0" r="0" b="1270"/>
            <wp:docPr id="1" name="Picture 3" descr="Description: Title: Creative Commons licence  - Description: Image of the Creative Commons licence for this work, which is explained in the accompany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itle: Creative Commons licence  - Description: Image of the Creative Commons licence for this work, which is explained in the accompanying text"/>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506730"/>
                    </a:xfrm>
                    <a:prstGeom prst="rect">
                      <a:avLst/>
                    </a:prstGeom>
                    <a:noFill/>
                    <a:ln>
                      <a:noFill/>
                    </a:ln>
                  </pic:spPr>
                </pic:pic>
              </a:graphicData>
            </a:graphic>
          </wp:inline>
        </w:drawing>
      </w:r>
    </w:p>
    <w:sectPr w:rsidR="006747F4" w:rsidRPr="006747F4" w:rsidSect="00DD6D05">
      <w:headerReference w:type="even" r:id="rId27"/>
      <w:headerReference w:type="default" r:id="rId28"/>
      <w:footerReference w:type="even" r:id="rId29"/>
      <w:footerReference w:type="default" r:id="rId30"/>
      <w:pgSz w:w="11900" w:h="16840"/>
      <w:pgMar w:top="1316" w:right="1701" w:bottom="1134" w:left="1701" w:header="737" w:footer="737" w:gutter="0"/>
      <w:cols w:space="708"/>
      <w:docGrid w:linePitch="326"/>
    </w:sectPr>
  </w:body>
</w:document>
</file>

<file path=word/commentsIds.xml><?xml version="1.0" encoding="utf-8"?>
<w16cid:commentsIds xmlns:mc="http://schemas.openxmlformats.org/markup-compatibility/2006" xmlns:w16cid="http://schemas.microsoft.com/office/word/2016/wordml/cid" mc:Ignorable="w16cid">
  <w16cid:commentId w16cid:paraId="3DEA1819" w16cid:durableId="201A35BB"/>
  <w16cid:commentId w16cid:paraId="5A2A2FC2" w16cid:durableId="201A30FC"/>
  <w16cid:commentId w16cid:paraId="0A7F9FBB" w16cid:durableId="201A315B"/>
  <w16cid:commentId w16cid:paraId="63892EF2" w16cid:durableId="201A3572"/>
  <w16cid:commentId w16cid:paraId="1ECF6609" w16cid:durableId="201A303C"/>
  <w16cid:commentId w16cid:paraId="5CCABCDA" w16cid:durableId="201A30CE"/>
  <w16cid:commentId w16cid:paraId="0684F2E2" w16cid:durableId="201A333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FA390" w14:textId="77777777" w:rsidR="00FC589A" w:rsidRDefault="00FC589A">
      <w:r>
        <w:separator/>
      </w:r>
    </w:p>
  </w:endnote>
  <w:endnote w:type="continuationSeparator" w:id="0">
    <w:p w14:paraId="7F4B5144" w14:textId="77777777" w:rsidR="00FC589A" w:rsidRDefault="00FC5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FB3E0" w14:textId="77777777" w:rsidR="00F1702C" w:rsidRDefault="00F1702C" w:rsidP="00FF01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E492CE" w14:textId="77777777" w:rsidR="00F1702C" w:rsidRDefault="00F1702C" w:rsidP="00836C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833E" w14:textId="77777777" w:rsidR="00F1702C" w:rsidRDefault="00F1702C" w:rsidP="00A855AA">
    <w:pPr>
      <w:pStyle w:val="Footer"/>
      <w:ind w:right="360"/>
    </w:pPr>
  </w:p>
  <w:p w14:paraId="676C8AA8" w14:textId="77777777" w:rsidR="00F1702C" w:rsidRDefault="00F1702C" w:rsidP="007F6B46">
    <w:pPr>
      <w:pStyle w:val="Footer"/>
      <w:framePr w:w="1936" w:wrap="around" w:vAnchor="text" w:hAnchor="page" w:x="9526" w:y="55"/>
      <w:rPr>
        <w:rStyle w:val="PageNumber"/>
        <w:lang w:val="en-US"/>
      </w:rPr>
    </w:pPr>
    <w:r w:rsidRPr="008B7792">
      <w:rPr>
        <w:rStyle w:val="PageNumber"/>
        <w:lang w:val="en-US"/>
      </w:rPr>
      <w:t xml:space="preserve">Page </w:t>
    </w:r>
    <w:r w:rsidRPr="008B7792">
      <w:rPr>
        <w:rStyle w:val="PageNumber"/>
        <w:lang w:val="en-US"/>
      </w:rPr>
      <w:fldChar w:fldCharType="begin"/>
    </w:r>
    <w:r w:rsidRPr="008B7792">
      <w:rPr>
        <w:rStyle w:val="PageNumber"/>
        <w:lang w:val="en-US"/>
      </w:rPr>
      <w:instrText xml:space="preserve"> PAGE </w:instrText>
    </w:r>
    <w:r w:rsidRPr="008B7792">
      <w:rPr>
        <w:rStyle w:val="PageNumber"/>
        <w:lang w:val="en-US"/>
      </w:rPr>
      <w:fldChar w:fldCharType="separate"/>
    </w:r>
    <w:r w:rsidR="00C71AC5">
      <w:rPr>
        <w:rStyle w:val="PageNumber"/>
        <w:noProof/>
        <w:lang w:val="en-US"/>
      </w:rPr>
      <w:t>1</w:t>
    </w:r>
    <w:r w:rsidRPr="008B7792">
      <w:rPr>
        <w:rStyle w:val="PageNumber"/>
        <w:lang w:val="en-US"/>
      </w:rPr>
      <w:fldChar w:fldCharType="end"/>
    </w:r>
    <w:r w:rsidRPr="008B7792">
      <w:rPr>
        <w:rStyle w:val="PageNumber"/>
        <w:lang w:val="en-US"/>
      </w:rPr>
      <w:t xml:space="preserve"> of </w:t>
    </w:r>
    <w:r w:rsidRPr="008B7792">
      <w:rPr>
        <w:rStyle w:val="PageNumber"/>
        <w:lang w:val="en-US"/>
      </w:rPr>
      <w:fldChar w:fldCharType="begin"/>
    </w:r>
    <w:r w:rsidRPr="008B7792">
      <w:rPr>
        <w:rStyle w:val="PageNumber"/>
        <w:lang w:val="en-US"/>
      </w:rPr>
      <w:instrText xml:space="preserve"> NUMPAGES </w:instrText>
    </w:r>
    <w:r w:rsidRPr="008B7792">
      <w:rPr>
        <w:rStyle w:val="PageNumber"/>
        <w:lang w:val="en-US"/>
      </w:rPr>
      <w:fldChar w:fldCharType="separate"/>
    </w:r>
    <w:r w:rsidR="00C71AC5">
      <w:rPr>
        <w:rStyle w:val="PageNumber"/>
        <w:noProof/>
        <w:lang w:val="en-US"/>
      </w:rPr>
      <w:t>8</w:t>
    </w:r>
    <w:r w:rsidRPr="008B7792">
      <w:rPr>
        <w:rStyle w:val="PageNumber"/>
        <w:lang w:val="en-US"/>
      </w:rPr>
      <w:fldChar w:fldCharType="end"/>
    </w:r>
  </w:p>
  <w:p w14:paraId="4A104485" w14:textId="77777777" w:rsidR="00F1702C" w:rsidRPr="008B7792" w:rsidRDefault="00F1702C" w:rsidP="007F6B46">
    <w:pPr>
      <w:pStyle w:val="Footer"/>
      <w:framePr w:w="1936" w:wrap="around" w:vAnchor="text" w:hAnchor="page" w:x="9526" w:y="55"/>
      <w:rPr>
        <w:rStyle w:val="PageNumber"/>
      </w:rPr>
    </w:pPr>
    <w:r>
      <w:t>January 2019</w:t>
    </w:r>
  </w:p>
  <w:p w14:paraId="6D2174F6" w14:textId="70A3F811" w:rsidR="00F1702C" w:rsidRPr="00A855AA" w:rsidRDefault="00F1702C" w:rsidP="00A855AA">
    <w:pPr>
      <w:pStyle w:val="Footer"/>
      <w:ind w:right="360"/>
    </w:pPr>
    <w:r w:rsidRPr="008B7792">
      <w:t xml:space="preserve">AbilityNet Factsheet: </w:t>
    </w:r>
    <w:r>
      <w:rPr>
        <w:i/>
        <w:color w:val="00592E"/>
      </w:rPr>
      <w:t xml:space="preserve">An introduction to screen readers </w:t>
    </w:r>
  </w:p>
  <w:p w14:paraId="3790E89F" w14:textId="77777777" w:rsidR="00F1702C" w:rsidRPr="008B7792" w:rsidRDefault="00FC589A" w:rsidP="00FF0183">
    <w:pPr>
      <w:pStyle w:val="Footer"/>
      <w:ind w:right="360"/>
    </w:pPr>
    <w:hyperlink r:id="rId1" w:history="1">
      <w:r w:rsidR="00F1702C" w:rsidRPr="00470081">
        <w:rPr>
          <w:rStyle w:val="Hyperlink"/>
        </w:rPr>
        <w:t>www.abilitynet.org.uk/factsheets</w:t>
      </w:r>
    </w:hyperlink>
    <w:r w:rsidR="00F1702C">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F58DF" w14:textId="77777777" w:rsidR="00FC589A" w:rsidRDefault="00FC589A">
      <w:r>
        <w:separator/>
      </w:r>
    </w:p>
  </w:footnote>
  <w:footnote w:type="continuationSeparator" w:id="0">
    <w:p w14:paraId="51B583F4" w14:textId="77777777" w:rsidR="00FC589A" w:rsidRDefault="00FC58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91F4D" w14:textId="77777777" w:rsidR="00F1702C" w:rsidRDefault="00F1702C">
    <w:pPr>
      <w:pStyle w:val="Header"/>
      <w:jc w:val="right"/>
      <w:pPrChange w:id="51" w:author="Andrew Manson" w:date="2019-01-31T14:59:00Z">
        <w:pPr>
          <w:pStyle w:val="Header"/>
        </w:pPr>
      </w:pPrChang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593A0" w14:textId="77777777" w:rsidR="00F1702C" w:rsidRDefault="00F1702C" w:rsidP="00CD7490">
    <w:pPr>
      <w:pStyle w:val="Header"/>
      <w:jc w:val="right"/>
    </w:pPr>
    <w:r>
      <w:rPr>
        <w:noProof/>
        <w:lang w:eastAsia="en-GB"/>
      </w:rPr>
      <w:drawing>
        <wp:inline distT="0" distB="0" distL="0" distR="0" wp14:anchorId="24FCECAB" wp14:editId="2F68DE96">
          <wp:extent cx="1579880" cy="718185"/>
          <wp:effectExtent l="0" t="0" r="0" b="0"/>
          <wp:docPr id="6" name="Picture 2" descr="Description: AbilityNet_without_words_accessible_green_Dec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bilityNet_without_words_accessible_green_Dec_2013"/>
                  <pic:cNvPicPr>
                    <a:picLocks noChangeAspect="1" noChangeArrowheads="1"/>
                  </pic:cNvPicPr>
                </pic:nvPicPr>
                <pic:blipFill>
                  <a:blip r:embed="rId1">
                    <a:extLst>
                      <a:ext uri="{28A0092B-C50C-407E-A947-70E740481C1C}">
                        <a14:useLocalDpi xmlns:a14="http://schemas.microsoft.com/office/drawing/2010/main" val="0"/>
                      </a:ext>
                    </a:extLst>
                  </a:blip>
                  <a:srcRect b="20000"/>
                  <a:stretch>
                    <a:fillRect/>
                  </a:stretch>
                </pic:blipFill>
                <pic:spPr bwMode="auto">
                  <a:xfrm>
                    <a:off x="0" y="0"/>
                    <a:ext cx="1579880" cy="71818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F059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C9EF066"/>
    <w:lvl w:ilvl="0">
      <w:start w:val="1"/>
      <w:numFmt w:val="decimal"/>
      <w:lvlText w:val="%1."/>
      <w:lvlJc w:val="left"/>
      <w:pPr>
        <w:tabs>
          <w:tab w:val="num" w:pos="1492"/>
        </w:tabs>
        <w:ind w:left="1492" w:hanging="360"/>
      </w:pPr>
    </w:lvl>
  </w:abstractNum>
  <w:abstractNum w:abstractNumId="2">
    <w:nsid w:val="FFFFFF7D"/>
    <w:multiLevelType w:val="singleLevel"/>
    <w:tmpl w:val="EB5262AA"/>
    <w:lvl w:ilvl="0">
      <w:start w:val="1"/>
      <w:numFmt w:val="decimal"/>
      <w:lvlText w:val="%1."/>
      <w:lvlJc w:val="left"/>
      <w:pPr>
        <w:tabs>
          <w:tab w:val="num" w:pos="1209"/>
        </w:tabs>
        <w:ind w:left="1209" w:hanging="360"/>
      </w:pPr>
    </w:lvl>
  </w:abstractNum>
  <w:abstractNum w:abstractNumId="3">
    <w:nsid w:val="FFFFFF7E"/>
    <w:multiLevelType w:val="singleLevel"/>
    <w:tmpl w:val="F928FA6C"/>
    <w:lvl w:ilvl="0">
      <w:start w:val="1"/>
      <w:numFmt w:val="decimal"/>
      <w:lvlText w:val="%1."/>
      <w:lvlJc w:val="left"/>
      <w:pPr>
        <w:tabs>
          <w:tab w:val="num" w:pos="926"/>
        </w:tabs>
        <w:ind w:left="926" w:hanging="360"/>
      </w:pPr>
    </w:lvl>
  </w:abstractNum>
  <w:abstractNum w:abstractNumId="4">
    <w:nsid w:val="FFFFFF7F"/>
    <w:multiLevelType w:val="singleLevel"/>
    <w:tmpl w:val="9B92AB9A"/>
    <w:lvl w:ilvl="0">
      <w:start w:val="1"/>
      <w:numFmt w:val="decimal"/>
      <w:lvlText w:val="%1."/>
      <w:lvlJc w:val="left"/>
      <w:pPr>
        <w:tabs>
          <w:tab w:val="num" w:pos="643"/>
        </w:tabs>
        <w:ind w:left="643" w:hanging="360"/>
      </w:pPr>
    </w:lvl>
  </w:abstractNum>
  <w:abstractNum w:abstractNumId="5">
    <w:nsid w:val="FFFFFF80"/>
    <w:multiLevelType w:val="singleLevel"/>
    <w:tmpl w:val="E6D285F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750CC34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5170B45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ED56AC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7A2FDC"/>
    <w:lvl w:ilvl="0">
      <w:start w:val="1"/>
      <w:numFmt w:val="decimal"/>
      <w:lvlText w:val="%1."/>
      <w:lvlJc w:val="left"/>
      <w:pPr>
        <w:tabs>
          <w:tab w:val="num" w:pos="360"/>
        </w:tabs>
        <w:ind w:left="360" w:hanging="360"/>
      </w:pPr>
    </w:lvl>
  </w:abstractNum>
  <w:abstractNum w:abstractNumId="10">
    <w:nsid w:val="FFFFFF89"/>
    <w:multiLevelType w:val="singleLevel"/>
    <w:tmpl w:val="1EECB110"/>
    <w:lvl w:ilvl="0">
      <w:start w:val="1"/>
      <w:numFmt w:val="bullet"/>
      <w:lvlText w:val=""/>
      <w:lvlJc w:val="left"/>
      <w:pPr>
        <w:tabs>
          <w:tab w:val="num" w:pos="360"/>
        </w:tabs>
        <w:ind w:left="360" w:hanging="360"/>
      </w:pPr>
      <w:rPr>
        <w:rFonts w:ascii="Symbol" w:hAnsi="Symbol" w:hint="default"/>
      </w:rPr>
    </w:lvl>
  </w:abstractNum>
  <w:abstractNum w:abstractNumId="11">
    <w:nsid w:val="0B5F6A1A"/>
    <w:multiLevelType w:val="hybridMultilevel"/>
    <w:tmpl w:val="5CDCBAA4"/>
    <w:lvl w:ilvl="0" w:tplc="DC16B67E">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0C25138F"/>
    <w:multiLevelType w:val="hybridMultilevel"/>
    <w:tmpl w:val="F53A5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572313"/>
    <w:multiLevelType w:val="hybridMultilevel"/>
    <w:tmpl w:val="ADA2B07A"/>
    <w:lvl w:ilvl="0" w:tplc="24B49048">
      <w:start w:val="1"/>
      <w:numFmt w:val="decimal"/>
      <w:lvlText w:val="%1."/>
      <w:lvlJc w:val="left"/>
      <w:pPr>
        <w:ind w:left="36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6420C7B"/>
    <w:multiLevelType w:val="hybridMultilevel"/>
    <w:tmpl w:val="EA9A98C2"/>
    <w:lvl w:ilvl="0" w:tplc="6E485054">
      <w:start w:val="1"/>
      <w:numFmt w:val="bullet"/>
      <w:lvlText w:val=""/>
      <w:lvlJc w:val="left"/>
      <w:pPr>
        <w:ind w:left="567" w:hanging="283"/>
      </w:pPr>
      <w:rPr>
        <w:rFonts w:ascii="Wingdings" w:hAnsi="Wingdings" w:hint="default"/>
        <w:b/>
        <w:i w:val="0"/>
        <w:color w:val="00592E"/>
        <w:sz w:val="24"/>
      </w:rPr>
    </w:lvl>
    <w:lvl w:ilvl="1" w:tplc="30BE4CCC" w:tentative="1">
      <w:start w:val="1"/>
      <w:numFmt w:val="bullet"/>
      <w:lvlText w:val="o"/>
      <w:lvlJc w:val="left"/>
      <w:pPr>
        <w:ind w:left="1440" w:hanging="360"/>
      </w:pPr>
      <w:rPr>
        <w:rFonts w:ascii="Courier New" w:hAnsi="Courier New" w:hint="default"/>
      </w:rPr>
    </w:lvl>
    <w:lvl w:ilvl="2" w:tplc="B6207DD0" w:tentative="1">
      <w:start w:val="1"/>
      <w:numFmt w:val="bullet"/>
      <w:lvlText w:val=""/>
      <w:lvlJc w:val="left"/>
      <w:pPr>
        <w:ind w:left="2160" w:hanging="360"/>
      </w:pPr>
      <w:rPr>
        <w:rFonts w:ascii="Wingdings" w:hAnsi="Wingdings" w:hint="default"/>
      </w:rPr>
    </w:lvl>
    <w:lvl w:ilvl="3" w:tplc="259AF6EC" w:tentative="1">
      <w:start w:val="1"/>
      <w:numFmt w:val="bullet"/>
      <w:lvlText w:val=""/>
      <w:lvlJc w:val="left"/>
      <w:pPr>
        <w:ind w:left="2880" w:hanging="360"/>
      </w:pPr>
      <w:rPr>
        <w:rFonts w:ascii="Symbol" w:hAnsi="Symbol" w:hint="default"/>
      </w:rPr>
    </w:lvl>
    <w:lvl w:ilvl="4" w:tplc="4C640208" w:tentative="1">
      <w:start w:val="1"/>
      <w:numFmt w:val="bullet"/>
      <w:lvlText w:val="o"/>
      <w:lvlJc w:val="left"/>
      <w:pPr>
        <w:ind w:left="3600" w:hanging="360"/>
      </w:pPr>
      <w:rPr>
        <w:rFonts w:ascii="Courier New" w:hAnsi="Courier New" w:hint="default"/>
      </w:rPr>
    </w:lvl>
    <w:lvl w:ilvl="5" w:tplc="57FCDF36" w:tentative="1">
      <w:start w:val="1"/>
      <w:numFmt w:val="bullet"/>
      <w:lvlText w:val=""/>
      <w:lvlJc w:val="left"/>
      <w:pPr>
        <w:ind w:left="4320" w:hanging="360"/>
      </w:pPr>
      <w:rPr>
        <w:rFonts w:ascii="Wingdings" w:hAnsi="Wingdings" w:hint="default"/>
      </w:rPr>
    </w:lvl>
    <w:lvl w:ilvl="6" w:tplc="B73AAB3C" w:tentative="1">
      <w:start w:val="1"/>
      <w:numFmt w:val="bullet"/>
      <w:lvlText w:val=""/>
      <w:lvlJc w:val="left"/>
      <w:pPr>
        <w:ind w:left="5040" w:hanging="360"/>
      </w:pPr>
      <w:rPr>
        <w:rFonts w:ascii="Symbol" w:hAnsi="Symbol" w:hint="default"/>
      </w:rPr>
    </w:lvl>
    <w:lvl w:ilvl="7" w:tplc="CF5A36BA" w:tentative="1">
      <w:start w:val="1"/>
      <w:numFmt w:val="bullet"/>
      <w:lvlText w:val="o"/>
      <w:lvlJc w:val="left"/>
      <w:pPr>
        <w:ind w:left="5760" w:hanging="360"/>
      </w:pPr>
      <w:rPr>
        <w:rFonts w:ascii="Courier New" w:hAnsi="Courier New" w:hint="default"/>
      </w:rPr>
    </w:lvl>
    <w:lvl w:ilvl="8" w:tplc="052254C2" w:tentative="1">
      <w:start w:val="1"/>
      <w:numFmt w:val="bullet"/>
      <w:lvlText w:val=""/>
      <w:lvlJc w:val="left"/>
      <w:pPr>
        <w:ind w:left="6480" w:hanging="360"/>
      </w:pPr>
      <w:rPr>
        <w:rFonts w:ascii="Wingdings" w:hAnsi="Wingdings" w:hint="default"/>
      </w:rPr>
    </w:lvl>
  </w:abstractNum>
  <w:abstractNum w:abstractNumId="15">
    <w:nsid w:val="168B7A8E"/>
    <w:multiLevelType w:val="multilevel"/>
    <w:tmpl w:val="41DCE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1AA55AFC"/>
    <w:multiLevelType w:val="hybridMultilevel"/>
    <w:tmpl w:val="8F866C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1D3D5E47"/>
    <w:multiLevelType w:val="multilevel"/>
    <w:tmpl w:val="138C6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FAE2113"/>
    <w:multiLevelType w:val="hybridMultilevel"/>
    <w:tmpl w:val="03262014"/>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137CE5"/>
    <w:multiLevelType w:val="hybridMultilevel"/>
    <w:tmpl w:val="40705774"/>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F726B"/>
    <w:multiLevelType w:val="hybridMultilevel"/>
    <w:tmpl w:val="3E6AB6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nsid w:val="328E26BC"/>
    <w:multiLevelType w:val="multilevel"/>
    <w:tmpl w:val="74C41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6273EA1"/>
    <w:multiLevelType w:val="hybridMultilevel"/>
    <w:tmpl w:val="345E887E"/>
    <w:lvl w:ilvl="0" w:tplc="35F42024">
      <w:start w:val="1"/>
      <w:numFmt w:val="bullet"/>
      <w:lvlText w:val=""/>
      <w:lvlJc w:val="left"/>
      <w:pPr>
        <w:ind w:left="567" w:hanging="283"/>
      </w:pPr>
      <w:rPr>
        <w:rFonts w:ascii="Wingdings" w:hAnsi="Wingdings" w:hint="default"/>
        <w:b/>
        <w:i w:val="0"/>
        <w:color w:val="00592E"/>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DD002C"/>
    <w:multiLevelType w:val="hybridMultilevel"/>
    <w:tmpl w:val="B2947D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3C2625"/>
    <w:multiLevelType w:val="multilevel"/>
    <w:tmpl w:val="44CE1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3765169"/>
    <w:multiLevelType w:val="hybridMultilevel"/>
    <w:tmpl w:val="F892BBCA"/>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C14E51"/>
    <w:multiLevelType w:val="hybridMultilevel"/>
    <w:tmpl w:val="6CE051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9916962"/>
    <w:multiLevelType w:val="hybridMultilevel"/>
    <w:tmpl w:val="5F0E33EE"/>
    <w:lvl w:ilvl="0" w:tplc="35F42024">
      <w:start w:val="1"/>
      <w:numFmt w:val="bullet"/>
      <w:lvlText w:val=""/>
      <w:lvlJc w:val="left"/>
      <w:pPr>
        <w:ind w:left="634" w:hanging="283"/>
      </w:pPr>
      <w:rPr>
        <w:rFonts w:ascii="Wingdings" w:hAnsi="Wingdings" w:hint="default"/>
        <w:b/>
        <w:i w:val="0"/>
        <w:color w:val="00592E"/>
        <w:sz w:val="24"/>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8">
    <w:nsid w:val="5D0D06F0"/>
    <w:multiLevelType w:val="multilevel"/>
    <w:tmpl w:val="CB02B7E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29">
    <w:nsid w:val="5D7762D9"/>
    <w:multiLevelType w:val="hybridMultilevel"/>
    <w:tmpl w:val="CF020BAE"/>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3D7CDE"/>
    <w:multiLevelType w:val="hybridMultilevel"/>
    <w:tmpl w:val="35207918"/>
    <w:lvl w:ilvl="0" w:tplc="4DF2C34A">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194D11"/>
    <w:multiLevelType w:val="multilevel"/>
    <w:tmpl w:val="B006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8760C7"/>
    <w:multiLevelType w:val="hybridMultilevel"/>
    <w:tmpl w:val="A128E9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B63795B"/>
    <w:multiLevelType w:val="hybridMultilevel"/>
    <w:tmpl w:val="EBCA2922"/>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24A4B"/>
    <w:multiLevelType w:val="multilevel"/>
    <w:tmpl w:val="E4705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3B95960"/>
    <w:multiLevelType w:val="hybridMultilevel"/>
    <w:tmpl w:val="DC7ADC12"/>
    <w:lvl w:ilvl="0" w:tplc="E6260418">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567482D"/>
    <w:multiLevelType w:val="hybridMultilevel"/>
    <w:tmpl w:val="35289ED4"/>
    <w:lvl w:ilvl="0" w:tplc="14E4F17E">
      <w:start w:val="1"/>
      <w:numFmt w:val="bullet"/>
      <w:lvlText w:val=""/>
      <w:lvlJc w:val="left"/>
      <w:pPr>
        <w:ind w:left="567" w:hanging="283"/>
      </w:pPr>
      <w:rPr>
        <w:rFonts w:ascii="Wingdings" w:hAnsi="Wingdings" w:hint="default"/>
        <w:b/>
        <w:i w:val="0"/>
        <w:color w:val="00592E"/>
        <w:sz w:val="24"/>
      </w:rPr>
    </w:lvl>
    <w:lvl w:ilvl="1" w:tplc="F5381C0C" w:tentative="1">
      <w:start w:val="1"/>
      <w:numFmt w:val="bullet"/>
      <w:lvlText w:val="o"/>
      <w:lvlJc w:val="left"/>
      <w:pPr>
        <w:ind w:left="1440" w:hanging="360"/>
      </w:pPr>
      <w:rPr>
        <w:rFonts w:ascii="Courier New" w:hAnsi="Courier New" w:hint="default"/>
      </w:rPr>
    </w:lvl>
    <w:lvl w:ilvl="2" w:tplc="481CC438" w:tentative="1">
      <w:start w:val="1"/>
      <w:numFmt w:val="bullet"/>
      <w:lvlText w:val=""/>
      <w:lvlJc w:val="left"/>
      <w:pPr>
        <w:ind w:left="2160" w:hanging="360"/>
      </w:pPr>
      <w:rPr>
        <w:rFonts w:ascii="Wingdings" w:hAnsi="Wingdings" w:hint="default"/>
      </w:rPr>
    </w:lvl>
    <w:lvl w:ilvl="3" w:tplc="54D27176" w:tentative="1">
      <w:start w:val="1"/>
      <w:numFmt w:val="bullet"/>
      <w:lvlText w:val=""/>
      <w:lvlJc w:val="left"/>
      <w:pPr>
        <w:ind w:left="2880" w:hanging="360"/>
      </w:pPr>
      <w:rPr>
        <w:rFonts w:ascii="Symbol" w:hAnsi="Symbol" w:hint="default"/>
      </w:rPr>
    </w:lvl>
    <w:lvl w:ilvl="4" w:tplc="1E0C24C4" w:tentative="1">
      <w:start w:val="1"/>
      <w:numFmt w:val="bullet"/>
      <w:lvlText w:val="o"/>
      <w:lvlJc w:val="left"/>
      <w:pPr>
        <w:ind w:left="3600" w:hanging="360"/>
      </w:pPr>
      <w:rPr>
        <w:rFonts w:ascii="Courier New" w:hAnsi="Courier New" w:hint="default"/>
      </w:rPr>
    </w:lvl>
    <w:lvl w:ilvl="5" w:tplc="CB1A624E" w:tentative="1">
      <w:start w:val="1"/>
      <w:numFmt w:val="bullet"/>
      <w:lvlText w:val=""/>
      <w:lvlJc w:val="left"/>
      <w:pPr>
        <w:ind w:left="4320" w:hanging="360"/>
      </w:pPr>
      <w:rPr>
        <w:rFonts w:ascii="Wingdings" w:hAnsi="Wingdings" w:hint="default"/>
      </w:rPr>
    </w:lvl>
    <w:lvl w:ilvl="6" w:tplc="C5B8AB28" w:tentative="1">
      <w:start w:val="1"/>
      <w:numFmt w:val="bullet"/>
      <w:lvlText w:val=""/>
      <w:lvlJc w:val="left"/>
      <w:pPr>
        <w:ind w:left="5040" w:hanging="360"/>
      </w:pPr>
      <w:rPr>
        <w:rFonts w:ascii="Symbol" w:hAnsi="Symbol" w:hint="default"/>
      </w:rPr>
    </w:lvl>
    <w:lvl w:ilvl="7" w:tplc="BFC2EB90" w:tentative="1">
      <w:start w:val="1"/>
      <w:numFmt w:val="bullet"/>
      <w:lvlText w:val="o"/>
      <w:lvlJc w:val="left"/>
      <w:pPr>
        <w:ind w:left="5760" w:hanging="360"/>
      </w:pPr>
      <w:rPr>
        <w:rFonts w:ascii="Courier New" w:hAnsi="Courier New" w:hint="default"/>
      </w:rPr>
    </w:lvl>
    <w:lvl w:ilvl="8" w:tplc="BB08CFB6" w:tentative="1">
      <w:start w:val="1"/>
      <w:numFmt w:val="bullet"/>
      <w:lvlText w:val=""/>
      <w:lvlJc w:val="left"/>
      <w:pPr>
        <w:ind w:left="6480" w:hanging="360"/>
      </w:pPr>
      <w:rPr>
        <w:rFonts w:ascii="Wingdings" w:hAnsi="Wingdings" w:hint="default"/>
      </w:rPr>
    </w:lvl>
  </w:abstractNum>
  <w:abstractNum w:abstractNumId="37">
    <w:nsid w:val="769C0284"/>
    <w:multiLevelType w:val="multilevel"/>
    <w:tmpl w:val="41DCE9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nsid w:val="7A1A7B41"/>
    <w:multiLevelType w:val="hybridMultilevel"/>
    <w:tmpl w:val="8BFCAF36"/>
    <w:lvl w:ilvl="0" w:tplc="24B49048">
      <w:start w:val="1"/>
      <w:numFmt w:val="decimal"/>
      <w:lvlText w:val="%1."/>
      <w:lvlJc w:val="left"/>
      <w:pPr>
        <w:ind w:left="360" w:hanging="360"/>
      </w:pPr>
      <w:rPr>
        <w:rFonts w:ascii="Calibri" w:hAnsi="Calibri"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B826FE2"/>
    <w:multiLevelType w:val="hybridMultilevel"/>
    <w:tmpl w:val="5D421B26"/>
    <w:lvl w:ilvl="0" w:tplc="35F42024">
      <w:start w:val="1"/>
      <w:numFmt w:val="bullet"/>
      <w:lvlText w:val=""/>
      <w:lvlJc w:val="left"/>
      <w:pPr>
        <w:ind w:left="567" w:hanging="283"/>
      </w:pPr>
      <w:rPr>
        <w:rFonts w:ascii="Wingdings" w:hAnsi="Wingdings" w:hint="default"/>
        <w:b/>
        <w:i w:val="0"/>
        <w:color w:val="00592E"/>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DF5B83"/>
    <w:multiLevelType w:val="hybridMultilevel"/>
    <w:tmpl w:val="18747E82"/>
    <w:lvl w:ilvl="0" w:tplc="24B49048">
      <w:start w:val="1"/>
      <w:numFmt w:val="decimal"/>
      <w:lvlText w:val="%1."/>
      <w:lvlJc w:val="left"/>
      <w:pPr>
        <w:ind w:left="360" w:hanging="360"/>
      </w:pPr>
      <w:rPr>
        <w:rFonts w:ascii="Calibri" w:hAnsi="Calibr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14"/>
  </w:num>
  <w:num w:numId="3">
    <w:abstractNumId w:val="29"/>
  </w:num>
  <w:num w:numId="4">
    <w:abstractNumId w:val="18"/>
  </w:num>
  <w:num w:numId="5">
    <w:abstractNumId w:val="25"/>
  </w:num>
  <w:num w:numId="6">
    <w:abstractNumId w:val="30"/>
  </w:num>
  <w:num w:numId="7">
    <w:abstractNumId w:val="39"/>
  </w:num>
  <w:num w:numId="8">
    <w:abstractNumId w:val="33"/>
  </w:num>
  <w:num w:numId="9">
    <w:abstractNumId w:val="19"/>
  </w:num>
  <w:num w:numId="10">
    <w:abstractNumId w:val="36"/>
  </w:num>
  <w:num w:numId="11">
    <w:abstractNumId w:val="35"/>
  </w:num>
  <w:num w:numId="12">
    <w:abstractNumId w:val="10"/>
  </w:num>
  <w:num w:numId="13">
    <w:abstractNumId w:val="8"/>
  </w:num>
  <w:num w:numId="14">
    <w:abstractNumId w:val="7"/>
  </w:num>
  <w:num w:numId="15">
    <w:abstractNumId w:val="6"/>
  </w:num>
  <w:num w:numId="16">
    <w:abstractNumId w:val="5"/>
  </w:num>
  <w:num w:numId="17">
    <w:abstractNumId w:val="9"/>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7"/>
  </w:num>
  <w:num w:numId="25">
    <w:abstractNumId w:val="16"/>
  </w:num>
  <w:num w:numId="26">
    <w:abstractNumId w:val="12"/>
  </w:num>
  <w:num w:numId="27">
    <w:abstractNumId w:val="23"/>
  </w:num>
  <w:num w:numId="28">
    <w:abstractNumId w:val="32"/>
  </w:num>
  <w:num w:numId="29">
    <w:abstractNumId w:val="20"/>
  </w:num>
  <w:num w:numId="30">
    <w:abstractNumId w:val="15"/>
  </w:num>
  <w:num w:numId="31">
    <w:abstractNumId w:val="15"/>
  </w:num>
  <w:num w:numId="32">
    <w:abstractNumId w:val="15"/>
  </w:num>
  <w:num w:numId="33">
    <w:abstractNumId w:val="15"/>
  </w:num>
  <w:num w:numId="34">
    <w:abstractNumId w:val="22"/>
  </w:num>
  <w:num w:numId="35">
    <w:abstractNumId w:val="15"/>
  </w:num>
  <w:num w:numId="36">
    <w:abstractNumId w:val="28"/>
  </w:num>
  <w:num w:numId="37">
    <w:abstractNumId w:val="34"/>
  </w:num>
  <w:num w:numId="38">
    <w:abstractNumId w:val="31"/>
  </w:num>
  <w:num w:numId="39">
    <w:abstractNumId w:val="17"/>
  </w:num>
  <w:num w:numId="40">
    <w:abstractNumId w:val="24"/>
  </w:num>
  <w:num w:numId="41">
    <w:abstractNumId w:val="21"/>
  </w:num>
  <w:num w:numId="42">
    <w:abstractNumId w:val="38"/>
  </w:num>
  <w:num w:numId="43">
    <w:abstractNumId w:val="40"/>
  </w:num>
  <w:num w:numId="44">
    <w:abstractNumId w:val="26"/>
  </w:num>
  <w:num w:numId="45">
    <w:abstractNumId w:val="13"/>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397"/>
    <w:rsid w:val="00000A29"/>
    <w:rsid w:val="000107A2"/>
    <w:rsid w:val="00016494"/>
    <w:rsid w:val="00016892"/>
    <w:rsid w:val="00022B74"/>
    <w:rsid w:val="0002415E"/>
    <w:rsid w:val="0002597E"/>
    <w:rsid w:val="00027A08"/>
    <w:rsid w:val="0003018E"/>
    <w:rsid w:val="00032CA1"/>
    <w:rsid w:val="00034AB9"/>
    <w:rsid w:val="00041BBF"/>
    <w:rsid w:val="000437AB"/>
    <w:rsid w:val="0005698E"/>
    <w:rsid w:val="00060DC8"/>
    <w:rsid w:val="00061EC0"/>
    <w:rsid w:val="0006560C"/>
    <w:rsid w:val="000678CB"/>
    <w:rsid w:val="00071A69"/>
    <w:rsid w:val="00073E73"/>
    <w:rsid w:val="00075E18"/>
    <w:rsid w:val="000769F0"/>
    <w:rsid w:val="000801FD"/>
    <w:rsid w:val="00082F19"/>
    <w:rsid w:val="00082F96"/>
    <w:rsid w:val="00084D31"/>
    <w:rsid w:val="00094C0B"/>
    <w:rsid w:val="000A19EE"/>
    <w:rsid w:val="000A4E83"/>
    <w:rsid w:val="000B4365"/>
    <w:rsid w:val="000B5D47"/>
    <w:rsid w:val="000B79EC"/>
    <w:rsid w:val="000C3156"/>
    <w:rsid w:val="000C4290"/>
    <w:rsid w:val="000D1AC9"/>
    <w:rsid w:val="000D2295"/>
    <w:rsid w:val="000D3350"/>
    <w:rsid w:val="000D3DB3"/>
    <w:rsid w:val="000E297D"/>
    <w:rsid w:val="000E4E06"/>
    <w:rsid w:val="000E6CC6"/>
    <w:rsid w:val="000F0D18"/>
    <w:rsid w:val="000F1D17"/>
    <w:rsid w:val="000F1F0C"/>
    <w:rsid w:val="000F3B01"/>
    <w:rsid w:val="000F4C13"/>
    <w:rsid w:val="001045E6"/>
    <w:rsid w:val="00125B80"/>
    <w:rsid w:val="001307B2"/>
    <w:rsid w:val="0013155F"/>
    <w:rsid w:val="0014085C"/>
    <w:rsid w:val="001429A6"/>
    <w:rsid w:val="00143D75"/>
    <w:rsid w:val="00147ABD"/>
    <w:rsid w:val="00150FFD"/>
    <w:rsid w:val="00153899"/>
    <w:rsid w:val="00160825"/>
    <w:rsid w:val="00163DAE"/>
    <w:rsid w:val="00164FBD"/>
    <w:rsid w:val="00170A84"/>
    <w:rsid w:val="001712DC"/>
    <w:rsid w:val="00172BE5"/>
    <w:rsid w:val="00182D38"/>
    <w:rsid w:val="00183A66"/>
    <w:rsid w:val="0018498D"/>
    <w:rsid w:val="001865E6"/>
    <w:rsid w:val="00191158"/>
    <w:rsid w:val="001B190E"/>
    <w:rsid w:val="001B1F74"/>
    <w:rsid w:val="001B2772"/>
    <w:rsid w:val="001B58D0"/>
    <w:rsid w:val="001B58E4"/>
    <w:rsid w:val="001B6FC2"/>
    <w:rsid w:val="001C2753"/>
    <w:rsid w:val="001D0913"/>
    <w:rsid w:val="001D215B"/>
    <w:rsid w:val="001D260E"/>
    <w:rsid w:val="001D3DBD"/>
    <w:rsid w:val="001D6ED6"/>
    <w:rsid w:val="001E01D5"/>
    <w:rsid w:val="001F0619"/>
    <w:rsid w:val="001F7B84"/>
    <w:rsid w:val="0020099D"/>
    <w:rsid w:val="00200F36"/>
    <w:rsid w:val="002026AA"/>
    <w:rsid w:val="0020648F"/>
    <w:rsid w:val="002070C2"/>
    <w:rsid w:val="00210C43"/>
    <w:rsid w:val="00212B18"/>
    <w:rsid w:val="00214307"/>
    <w:rsid w:val="00216A12"/>
    <w:rsid w:val="0022070A"/>
    <w:rsid w:val="0022127B"/>
    <w:rsid w:val="002217F8"/>
    <w:rsid w:val="00224C49"/>
    <w:rsid w:val="002365D2"/>
    <w:rsid w:val="002424D4"/>
    <w:rsid w:val="002471FE"/>
    <w:rsid w:val="00247335"/>
    <w:rsid w:val="00254405"/>
    <w:rsid w:val="00271591"/>
    <w:rsid w:val="00271EF4"/>
    <w:rsid w:val="00272194"/>
    <w:rsid w:val="00276042"/>
    <w:rsid w:val="00276DDA"/>
    <w:rsid w:val="002827E7"/>
    <w:rsid w:val="00293E12"/>
    <w:rsid w:val="002A39AE"/>
    <w:rsid w:val="002B1407"/>
    <w:rsid w:val="002B1BA1"/>
    <w:rsid w:val="002B1F47"/>
    <w:rsid w:val="002B28A7"/>
    <w:rsid w:val="002B36BD"/>
    <w:rsid w:val="002B4F7A"/>
    <w:rsid w:val="002B7F4B"/>
    <w:rsid w:val="002C1F57"/>
    <w:rsid w:val="002C210B"/>
    <w:rsid w:val="002C23C3"/>
    <w:rsid w:val="002C71B1"/>
    <w:rsid w:val="002D158B"/>
    <w:rsid w:val="002D22DA"/>
    <w:rsid w:val="002D3B5D"/>
    <w:rsid w:val="002E0C97"/>
    <w:rsid w:val="002E25A3"/>
    <w:rsid w:val="002E78DC"/>
    <w:rsid w:val="002F6BFF"/>
    <w:rsid w:val="002F7392"/>
    <w:rsid w:val="002F7E85"/>
    <w:rsid w:val="00301941"/>
    <w:rsid w:val="00301F54"/>
    <w:rsid w:val="003046EE"/>
    <w:rsid w:val="00304B27"/>
    <w:rsid w:val="0030724E"/>
    <w:rsid w:val="00315A50"/>
    <w:rsid w:val="00315CE8"/>
    <w:rsid w:val="0032258A"/>
    <w:rsid w:val="0033035E"/>
    <w:rsid w:val="003420AA"/>
    <w:rsid w:val="00343775"/>
    <w:rsid w:val="00353398"/>
    <w:rsid w:val="00365E75"/>
    <w:rsid w:val="0037653B"/>
    <w:rsid w:val="00376F15"/>
    <w:rsid w:val="00380349"/>
    <w:rsid w:val="003806B6"/>
    <w:rsid w:val="00381694"/>
    <w:rsid w:val="003865FC"/>
    <w:rsid w:val="00396E81"/>
    <w:rsid w:val="003A250A"/>
    <w:rsid w:val="003A49C8"/>
    <w:rsid w:val="003A49D5"/>
    <w:rsid w:val="003A7A9E"/>
    <w:rsid w:val="003B5923"/>
    <w:rsid w:val="003C4A6F"/>
    <w:rsid w:val="003C5272"/>
    <w:rsid w:val="003C615C"/>
    <w:rsid w:val="003D02E7"/>
    <w:rsid w:val="003D0864"/>
    <w:rsid w:val="003D6B0D"/>
    <w:rsid w:val="003D7148"/>
    <w:rsid w:val="003E6C82"/>
    <w:rsid w:val="004043A6"/>
    <w:rsid w:val="004066D6"/>
    <w:rsid w:val="0042053F"/>
    <w:rsid w:val="004208A1"/>
    <w:rsid w:val="0042280F"/>
    <w:rsid w:val="0042538D"/>
    <w:rsid w:val="004258C8"/>
    <w:rsid w:val="0042760E"/>
    <w:rsid w:val="00431E71"/>
    <w:rsid w:val="00433013"/>
    <w:rsid w:val="00440FC1"/>
    <w:rsid w:val="00441B93"/>
    <w:rsid w:val="00442CAC"/>
    <w:rsid w:val="00443311"/>
    <w:rsid w:val="0044365D"/>
    <w:rsid w:val="00446CCB"/>
    <w:rsid w:val="00454C13"/>
    <w:rsid w:val="00457421"/>
    <w:rsid w:val="004576BD"/>
    <w:rsid w:val="004622BB"/>
    <w:rsid w:val="0046376E"/>
    <w:rsid w:val="00465C78"/>
    <w:rsid w:val="00472D37"/>
    <w:rsid w:val="0047568E"/>
    <w:rsid w:val="00475777"/>
    <w:rsid w:val="00487853"/>
    <w:rsid w:val="00487F22"/>
    <w:rsid w:val="00490217"/>
    <w:rsid w:val="004908F2"/>
    <w:rsid w:val="004913B6"/>
    <w:rsid w:val="004916B4"/>
    <w:rsid w:val="0049241E"/>
    <w:rsid w:val="00494D5C"/>
    <w:rsid w:val="004A0766"/>
    <w:rsid w:val="004A11C8"/>
    <w:rsid w:val="004A2111"/>
    <w:rsid w:val="004A28AF"/>
    <w:rsid w:val="004B06FC"/>
    <w:rsid w:val="004B35F1"/>
    <w:rsid w:val="004B6104"/>
    <w:rsid w:val="004B7488"/>
    <w:rsid w:val="004C154F"/>
    <w:rsid w:val="004D4C2B"/>
    <w:rsid w:val="004D5A0C"/>
    <w:rsid w:val="004D7EE1"/>
    <w:rsid w:val="004E1EE3"/>
    <w:rsid w:val="004E7EFB"/>
    <w:rsid w:val="004F09BA"/>
    <w:rsid w:val="004F2F35"/>
    <w:rsid w:val="004F651B"/>
    <w:rsid w:val="005032EE"/>
    <w:rsid w:val="00513B3E"/>
    <w:rsid w:val="005167FD"/>
    <w:rsid w:val="00522E50"/>
    <w:rsid w:val="00523611"/>
    <w:rsid w:val="00523637"/>
    <w:rsid w:val="00526CBB"/>
    <w:rsid w:val="00535381"/>
    <w:rsid w:val="00536CDE"/>
    <w:rsid w:val="00540722"/>
    <w:rsid w:val="00554587"/>
    <w:rsid w:val="005546D7"/>
    <w:rsid w:val="0055741A"/>
    <w:rsid w:val="00564432"/>
    <w:rsid w:val="0056543F"/>
    <w:rsid w:val="00571FB8"/>
    <w:rsid w:val="00574634"/>
    <w:rsid w:val="005762C5"/>
    <w:rsid w:val="00580633"/>
    <w:rsid w:val="005862F5"/>
    <w:rsid w:val="00591C5F"/>
    <w:rsid w:val="00593D99"/>
    <w:rsid w:val="0059512A"/>
    <w:rsid w:val="005967AC"/>
    <w:rsid w:val="005A49AF"/>
    <w:rsid w:val="005A61C8"/>
    <w:rsid w:val="005B472F"/>
    <w:rsid w:val="005B626C"/>
    <w:rsid w:val="005B748E"/>
    <w:rsid w:val="005B76D0"/>
    <w:rsid w:val="005C40E4"/>
    <w:rsid w:val="005C785B"/>
    <w:rsid w:val="005D2275"/>
    <w:rsid w:val="005D2FD8"/>
    <w:rsid w:val="005D3E02"/>
    <w:rsid w:val="005D48DC"/>
    <w:rsid w:val="005D577E"/>
    <w:rsid w:val="005D6853"/>
    <w:rsid w:val="005E28AC"/>
    <w:rsid w:val="005E4BF6"/>
    <w:rsid w:val="005F4DA3"/>
    <w:rsid w:val="005F7428"/>
    <w:rsid w:val="00600397"/>
    <w:rsid w:val="0060271C"/>
    <w:rsid w:val="00604058"/>
    <w:rsid w:val="0060450F"/>
    <w:rsid w:val="0060749F"/>
    <w:rsid w:val="00622035"/>
    <w:rsid w:val="00623DDD"/>
    <w:rsid w:val="00625DAC"/>
    <w:rsid w:val="00633D60"/>
    <w:rsid w:val="006352A1"/>
    <w:rsid w:val="0063591D"/>
    <w:rsid w:val="00652A1E"/>
    <w:rsid w:val="00654F4B"/>
    <w:rsid w:val="0066556A"/>
    <w:rsid w:val="00671782"/>
    <w:rsid w:val="006733B8"/>
    <w:rsid w:val="006747F4"/>
    <w:rsid w:val="006819AF"/>
    <w:rsid w:val="00684CFD"/>
    <w:rsid w:val="00686F1E"/>
    <w:rsid w:val="00691B10"/>
    <w:rsid w:val="0069719A"/>
    <w:rsid w:val="006A4BF6"/>
    <w:rsid w:val="006A5420"/>
    <w:rsid w:val="006A569B"/>
    <w:rsid w:val="006B1AC6"/>
    <w:rsid w:val="006C40C1"/>
    <w:rsid w:val="006C50EF"/>
    <w:rsid w:val="006C55F6"/>
    <w:rsid w:val="006D305D"/>
    <w:rsid w:val="006D3C02"/>
    <w:rsid w:val="006D5D90"/>
    <w:rsid w:val="006D7355"/>
    <w:rsid w:val="006E03A3"/>
    <w:rsid w:val="006E53F0"/>
    <w:rsid w:val="006E78E3"/>
    <w:rsid w:val="006F0033"/>
    <w:rsid w:val="006F3DC3"/>
    <w:rsid w:val="006F4353"/>
    <w:rsid w:val="006F7225"/>
    <w:rsid w:val="007002BE"/>
    <w:rsid w:val="00701A59"/>
    <w:rsid w:val="007124AF"/>
    <w:rsid w:val="00716236"/>
    <w:rsid w:val="00716761"/>
    <w:rsid w:val="0071732B"/>
    <w:rsid w:val="00723A69"/>
    <w:rsid w:val="00724E07"/>
    <w:rsid w:val="00727303"/>
    <w:rsid w:val="00743348"/>
    <w:rsid w:val="00754F18"/>
    <w:rsid w:val="00761853"/>
    <w:rsid w:val="00763770"/>
    <w:rsid w:val="00773718"/>
    <w:rsid w:val="00774ED1"/>
    <w:rsid w:val="007832A5"/>
    <w:rsid w:val="00791F47"/>
    <w:rsid w:val="00794A65"/>
    <w:rsid w:val="007A53A3"/>
    <w:rsid w:val="007B0A8B"/>
    <w:rsid w:val="007B1C0A"/>
    <w:rsid w:val="007B58F9"/>
    <w:rsid w:val="007B6B62"/>
    <w:rsid w:val="007C2797"/>
    <w:rsid w:val="007C2DE4"/>
    <w:rsid w:val="007C4F3D"/>
    <w:rsid w:val="007C7890"/>
    <w:rsid w:val="007D102A"/>
    <w:rsid w:val="007D1E97"/>
    <w:rsid w:val="007D1F5B"/>
    <w:rsid w:val="007D4345"/>
    <w:rsid w:val="007E1C89"/>
    <w:rsid w:val="007F2089"/>
    <w:rsid w:val="007F4679"/>
    <w:rsid w:val="007F6B46"/>
    <w:rsid w:val="007F76B3"/>
    <w:rsid w:val="007F7836"/>
    <w:rsid w:val="008109E6"/>
    <w:rsid w:val="00822529"/>
    <w:rsid w:val="00826198"/>
    <w:rsid w:val="00826ECE"/>
    <w:rsid w:val="0083275C"/>
    <w:rsid w:val="00833BBC"/>
    <w:rsid w:val="008348EF"/>
    <w:rsid w:val="00836CAF"/>
    <w:rsid w:val="00842379"/>
    <w:rsid w:val="008459F9"/>
    <w:rsid w:val="00847575"/>
    <w:rsid w:val="00850CE5"/>
    <w:rsid w:val="0085603E"/>
    <w:rsid w:val="00856723"/>
    <w:rsid w:val="00857F9A"/>
    <w:rsid w:val="0086094E"/>
    <w:rsid w:val="00861C1D"/>
    <w:rsid w:val="00866E7D"/>
    <w:rsid w:val="00867B3E"/>
    <w:rsid w:val="00871178"/>
    <w:rsid w:val="00871B86"/>
    <w:rsid w:val="008751AC"/>
    <w:rsid w:val="0087525A"/>
    <w:rsid w:val="00875C3A"/>
    <w:rsid w:val="0088046F"/>
    <w:rsid w:val="00882557"/>
    <w:rsid w:val="008835A3"/>
    <w:rsid w:val="00886ADB"/>
    <w:rsid w:val="00892178"/>
    <w:rsid w:val="008926C2"/>
    <w:rsid w:val="00893E29"/>
    <w:rsid w:val="008953FE"/>
    <w:rsid w:val="00897530"/>
    <w:rsid w:val="008A179C"/>
    <w:rsid w:val="008A18B9"/>
    <w:rsid w:val="008B7792"/>
    <w:rsid w:val="008C1FB3"/>
    <w:rsid w:val="008C3573"/>
    <w:rsid w:val="008C426D"/>
    <w:rsid w:val="008D5652"/>
    <w:rsid w:val="008F020A"/>
    <w:rsid w:val="008F30C1"/>
    <w:rsid w:val="008F394C"/>
    <w:rsid w:val="009002EB"/>
    <w:rsid w:val="00902825"/>
    <w:rsid w:val="009035A8"/>
    <w:rsid w:val="0090617B"/>
    <w:rsid w:val="00907866"/>
    <w:rsid w:val="0091070E"/>
    <w:rsid w:val="00910CCF"/>
    <w:rsid w:val="00920A72"/>
    <w:rsid w:val="00923251"/>
    <w:rsid w:val="00937CDD"/>
    <w:rsid w:val="009431CC"/>
    <w:rsid w:val="00943AA3"/>
    <w:rsid w:val="00945A93"/>
    <w:rsid w:val="00945B3D"/>
    <w:rsid w:val="009461D5"/>
    <w:rsid w:val="00947CBB"/>
    <w:rsid w:val="009524DF"/>
    <w:rsid w:val="00956CD4"/>
    <w:rsid w:val="00957DE1"/>
    <w:rsid w:val="009670D1"/>
    <w:rsid w:val="00973D62"/>
    <w:rsid w:val="00973FA1"/>
    <w:rsid w:val="009758E4"/>
    <w:rsid w:val="00976ED8"/>
    <w:rsid w:val="00980786"/>
    <w:rsid w:val="009939C2"/>
    <w:rsid w:val="009963D4"/>
    <w:rsid w:val="00997A85"/>
    <w:rsid w:val="009A08F3"/>
    <w:rsid w:val="009A1D95"/>
    <w:rsid w:val="009A7992"/>
    <w:rsid w:val="009B0314"/>
    <w:rsid w:val="009B0BA0"/>
    <w:rsid w:val="009B3BBB"/>
    <w:rsid w:val="009C0165"/>
    <w:rsid w:val="009C0966"/>
    <w:rsid w:val="009C3735"/>
    <w:rsid w:val="009D1A5C"/>
    <w:rsid w:val="009D25D4"/>
    <w:rsid w:val="009D3366"/>
    <w:rsid w:val="009D5D18"/>
    <w:rsid w:val="009D6B4A"/>
    <w:rsid w:val="009D7F08"/>
    <w:rsid w:val="009E0146"/>
    <w:rsid w:val="009E173F"/>
    <w:rsid w:val="009E4719"/>
    <w:rsid w:val="009F1209"/>
    <w:rsid w:val="009F12C5"/>
    <w:rsid w:val="009F441F"/>
    <w:rsid w:val="009F5282"/>
    <w:rsid w:val="00A0277C"/>
    <w:rsid w:val="00A04503"/>
    <w:rsid w:val="00A0568C"/>
    <w:rsid w:val="00A072FF"/>
    <w:rsid w:val="00A11A6E"/>
    <w:rsid w:val="00A12FEA"/>
    <w:rsid w:val="00A136ED"/>
    <w:rsid w:val="00A1743A"/>
    <w:rsid w:val="00A200DC"/>
    <w:rsid w:val="00A270C7"/>
    <w:rsid w:val="00A3514C"/>
    <w:rsid w:val="00A538AE"/>
    <w:rsid w:val="00A575F6"/>
    <w:rsid w:val="00A576D2"/>
    <w:rsid w:val="00A61380"/>
    <w:rsid w:val="00A66AF1"/>
    <w:rsid w:val="00A7044C"/>
    <w:rsid w:val="00A761BC"/>
    <w:rsid w:val="00A81DCF"/>
    <w:rsid w:val="00A84009"/>
    <w:rsid w:val="00A855AA"/>
    <w:rsid w:val="00A8571C"/>
    <w:rsid w:val="00A86623"/>
    <w:rsid w:val="00A86771"/>
    <w:rsid w:val="00A9495C"/>
    <w:rsid w:val="00A96314"/>
    <w:rsid w:val="00AA07CA"/>
    <w:rsid w:val="00AB0C7C"/>
    <w:rsid w:val="00AB3949"/>
    <w:rsid w:val="00AB6714"/>
    <w:rsid w:val="00AC2F25"/>
    <w:rsid w:val="00AC3926"/>
    <w:rsid w:val="00AC5E6F"/>
    <w:rsid w:val="00AD071B"/>
    <w:rsid w:val="00AD1307"/>
    <w:rsid w:val="00AF60C9"/>
    <w:rsid w:val="00AF6335"/>
    <w:rsid w:val="00B00863"/>
    <w:rsid w:val="00B01C87"/>
    <w:rsid w:val="00B01F49"/>
    <w:rsid w:val="00B043DB"/>
    <w:rsid w:val="00B06146"/>
    <w:rsid w:val="00B10051"/>
    <w:rsid w:val="00B124FC"/>
    <w:rsid w:val="00B1510A"/>
    <w:rsid w:val="00B222D7"/>
    <w:rsid w:val="00B24E41"/>
    <w:rsid w:val="00B32414"/>
    <w:rsid w:val="00B42D46"/>
    <w:rsid w:val="00B42E55"/>
    <w:rsid w:val="00B445DA"/>
    <w:rsid w:val="00B47017"/>
    <w:rsid w:val="00B52AA7"/>
    <w:rsid w:val="00B5789C"/>
    <w:rsid w:val="00B6306D"/>
    <w:rsid w:val="00B75D88"/>
    <w:rsid w:val="00B7647F"/>
    <w:rsid w:val="00B81949"/>
    <w:rsid w:val="00B96421"/>
    <w:rsid w:val="00BA3DED"/>
    <w:rsid w:val="00BC144A"/>
    <w:rsid w:val="00BD2386"/>
    <w:rsid w:val="00BD387D"/>
    <w:rsid w:val="00BD3934"/>
    <w:rsid w:val="00BD3C17"/>
    <w:rsid w:val="00BD678B"/>
    <w:rsid w:val="00BD6C13"/>
    <w:rsid w:val="00BF0266"/>
    <w:rsid w:val="00BF4FE8"/>
    <w:rsid w:val="00C03DFA"/>
    <w:rsid w:val="00C06F87"/>
    <w:rsid w:val="00C11193"/>
    <w:rsid w:val="00C26982"/>
    <w:rsid w:val="00C3011E"/>
    <w:rsid w:val="00C33AE2"/>
    <w:rsid w:val="00C3400D"/>
    <w:rsid w:val="00C37F03"/>
    <w:rsid w:val="00C42141"/>
    <w:rsid w:val="00C44253"/>
    <w:rsid w:val="00C459B8"/>
    <w:rsid w:val="00C501BE"/>
    <w:rsid w:val="00C54B26"/>
    <w:rsid w:val="00C6024C"/>
    <w:rsid w:val="00C6376A"/>
    <w:rsid w:val="00C67184"/>
    <w:rsid w:val="00C71AC5"/>
    <w:rsid w:val="00C86633"/>
    <w:rsid w:val="00C8774A"/>
    <w:rsid w:val="00C90083"/>
    <w:rsid w:val="00C90892"/>
    <w:rsid w:val="00C910D3"/>
    <w:rsid w:val="00C94E36"/>
    <w:rsid w:val="00CA304A"/>
    <w:rsid w:val="00CA3E1E"/>
    <w:rsid w:val="00CA54D6"/>
    <w:rsid w:val="00CB2CE8"/>
    <w:rsid w:val="00CC0DF5"/>
    <w:rsid w:val="00CC2A4E"/>
    <w:rsid w:val="00CC354B"/>
    <w:rsid w:val="00CC42E3"/>
    <w:rsid w:val="00CD4022"/>
    <w:rsid w:val="00CD5315"/>
    <w:rsid w:val="00CD5CD1"/>
    <w:rsid w:val="00CD7490"/>
    <w:rsid w:val="00CE0590"/>
    <w:rsid w:val="00CF0FE4"/>
    <w:rsid w:val="00CF2381"/>
    <w:rsid w:val="00D14BBB"/>
    <w:rsid w:val="00D16CD1"/>
    <w:rsid w:val="00D2002C"/>
    <w:rsid w:val="00D23D73"/>
    <w:rsid w:val="00D26DDE"/>
    <w:rsid w:val="00D310CD"/>
    <w:rsid w:val="00D34D42"/>
    <w:rsid w:val="00D40707"/>
    <w:rsid w:val="00D41378"/>
    <w:rsid w:val="00D43533"/>
    <w:rsid w:val="00D52E70"/>
    <w:rsid w:val="00D52F77"/>
    <w:rsid w:val="00D56FAC"/>
    <w:rsid w:val="00D62338"/>
    <w:rsid w:val="00D6494A"/>
    <w:rsid w:val="00D70F25"/>
    <w:rsid w:val="00D75483"/>
    <w:rsid w:val="00D800E9"/>
    <w:rsid w:val="00D84A0F"/>
    <w:rsid w:val="00D86558"/>
    <w:rsid w:val="00D95100"/>
    <w:rsid w:val="00D97AC0"/>
    <w:rsid w:val="00DA18B9"/>
    <w:rsid w:val="00DA1F8F"/>
    <w:rsid w:val="00DA3312"/>
    <w:rsid w:val="00DB399F"/>
    <w:rsid w:val="00DB70D1"/>
    <w:rsid w:val="00DC3A5D"/>
    <w:rsid w:val="00DC3F44"/>
    <w:rsid w:val="00DD3722"/>
    <w:rsid w:val="00DD6D05"/>
    <w:rsid w:val="00DD7B83"/>
    <w:rsid w:val="00DF6248"/>
    <w:rsid w:val="00E067F0"/>
    <w:rsid w:val="00E07B60"/>
    <w:rsid w:val="00E10634"/>
    <w:rsid w:val="00E154B6"/>
    <w:rsid w:val="00E16F92"/>
    <w:rsid w:val="00E27705"/>
    <w:rsid w:val="00E33CA7"/>
    <w:rsid w:val="00E371D6"/>
    <w:rsid w:val="00E401E9"/>
    <w:rsid w:val="00E4024B"/>
    <w:rsid w:val="00E515FC"/>
    <w:rsid w:val="00E553A4"/>
    <w:rsid w:val="00E56460"/>
    <w:rsid w:val="00E61741"/>
    <w:rsid w:val="00E622A3"/>
    <w:rsid w:val="00E63BCC"/>
    <w:rsid w:val="00E64D15"/>
    <w:rsid w:val="00E67E31"/>
    <w:rsid w:val="00E72B54"/>
    <w:rsid w:val="00E746CA"/>
    <w:rsid w:val="00E748D0"/>
    <w:rsid w:val="00E74C79"/>
    <w:rsid w:val="00E75512"/>
    <w:rsid w:val="00E77F30"/>
    <w:rsid w:val="00E84BA7"/>
    <w:rsid w:val="00E84F2C"/>
    <w:rsid w:val="00E9521F"/>
    <w:rsid w:val="00E9664C"/>
    <w:rsid w:val="00EA5765"/>
    <w:rsid w:val="00EC21BA"/>
    <w:rsid w:val="00EC441F"/>
    <w:rsid w:val="00EC6DED"/>
    <w:rsid w:val="00ED4C6E"/>
    <w:rsid w:val="00EE2A20"/>
    <w:rsid w:val="00EE6199"/>
    <w:rsid w:val="00EF3EB9"/>
    <w:rsid w:val="00EF7EF8"/>
    <w:rsid w:val="00F04282"/>
    <w:rsid w:val="00F130FA"/>
    <w:rsid w:val="00F1702C"/>
    <w:rsid w:val="00F216ED"/>
    <w:rsid w:val="00F21E3D"/>
    <w:rsid w:val="00F243FE"/>
    <w:rsid w:val="00F30308"/>
    <w:rsid w:val="00F33A43"/>
    <w:rsid w:val="00F342E3"/>
    <w:rsid w:val="00F522DB"/>
    <w:rsid w:val="00F55241"/>
    <w:rsid w:val="00F73734"/>
    <w:rsid w:val="00F74BBB"/>
    <w:rsid w:val="00F756EF"/>
    <w:rsid w:val="00F760B6"/>
    <w:rsid w:val="00F8702D"/>
    <w:rsid w:val="00F906C5"/>
    <w:rsid w:val="00F92F7A"/>
    <w:rsid w:val="00F9326E"/>
    <w:rsid w:val="00FA25FC"/>
    <w:rsid w:val="00FB706C"/>
    <w:rsid w:val="00FC1B25"/>
    <w:rsid w:val="00FC1E27"/>
    <w:rsid w:val="00FC589A"/>
    <w:rsid w:val="00FC6051"/>
    <w:rsid w:val="00FD0E62"/>
    <w:rsid w:val="00FD50C3"/>
    <w:rsid w:val="00FE44FF"/>
    <w:rsid w:val="00FE61D0"/>
    <w:rsid w:val="00FF0183"/>
    <w:rsid w:val="00FF22E9"/>
    <w:rsid w:val="00FF2D04"/>
    <w:rsid w:val="3BD18A8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9EB61E3"/>
  <w15:docId w15:val="{2A1038CB-6688-4940-A5E5-E1DC3939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43533"/>
    <w:rPr>
      <w:rFonts w:ascii="Times New Roman" w:hAnsi="Times New Roman"/>
      <w:sz w:val="24"/>
      <w:szCs w:val="24"/>
      <w:lang w:eastAsia="en-GB"/>
    </w:rPr>
  </w:style>
  <w:style w:type="paragraph" w:styleId="Heading1">
    <w:name w:val="heading 1"/>
    <w:aliases w:val="Factsheet Heading 1"/>
    <w:basedOn w:val="Normal"/>
    <w:next w:val="Normal"/>
    <w:link w:val="Heading1Char"/>
    <w:qFormat/>
    <w:rsid w:val="006E03A3"/>
    <w:pPr>
      <w:keepNext/>
      <w:keepLines/>
      <w:numPr>
        <w:numId w:val="46"/>
      </w:numPr>
      <w:spacing w:before="360" w:after="240" w:line="288" w:lineRule="auto"/>
      <w:outlineLvl w:val="0"/>
    </w:pPr>
    <w:rPr>
      <w:rFonts w:ascii="Arial" w:eastAsia="MS Gothic" w:hAnsi="Arial" w:cs="Arial"/>
      <w:b/>
      <w:bCs/>
      <w:color w:val="00592E"/>
    </w:rPr>
  </w:style>
  <w:style w:type="paragraph" w:styleId="Heading2">
    <w:name w:val="heading 2"/>
    <w:aliases w:val="Factsheet Heading 2"/>
    <w:basedOn w:val="Heading1"/>
    <w:next w:val="Normal"/>
    <w:link w:val="Heading2Char"/>
    <w:qFormat/>
    <w:rsid w:val="006E03A3"/>
    <w:pPr>
      <w:keepLines w:val="0"/>
      <w:numPr>
        <w:numId w:val="0"/>
      </w:numPr>
      <w:spacing w:before="120" w:after="120" w:line="360" w:lineRule="auto"/>
      <w:outlineLvl w:val="1"/>
    </w:pPr>
    <w:rPr>
      <w:rFonts w:eastAsia="Times New Roman"/>
      <w:bCs w:val="0"/>
      <w:iCs/>
      <w:color w:val="094900"/>
      <w:kern w:val="32"/>
    </w:rPr>
  </w:style>
  <w:style w:type="paragraph" w:styleId="Heading3">
    <w:name w:val="heading 3"/>
    <w:basedOn w:val="Normal"/>
    <w:next w:val="Normal"/>
    <w:link w:val="Heading3Char"/>
    <w:rsid w:val="006F7225"/>
    <w:pPr>
      <w:keepNext/>
      <w:keepLines/>
      <w:numPr>
        <w:ilvl w:val="2"/>
        <w:numId w:val="23"/>
      </w:numPr>
      <w:spacing w:before="200" w:line="288" w:lineRule="auto"/>
      <w:outlineLvl w:val="2"/>
    </w:pPr>
    <w:rPr>
      <w:rFonts w:ascii="Calibri" w:eastAsia="MS Gothic" w:hAnsi="Calibri"/>
      <w:b/>
      <w:bCs/>
      <w:color w:val="4F81BD"/>
      <w:lang w:eastAsia="en-US"/>
    </w:rPr>
  </w:style>
  <w:style w:type="paragraph" w:styleId="Heading4">
    <w:name w:val="heading 4"/>
    <w:basedOn w:val="Normal"/>
    <w:next w:val="Normal"/>
    <w:link w:val="Heading4Char"/>
    <w:qFormat/>
    <w:rsid w:val="006F7225"/>
    <w:pPr>
      <w:keepNext/>
      <w:keepLines/>
      <w:numPr>
        <w:ilvl w:val="3"/>
        <w:numId w:val="23"/>
      </w:numPr>
      <w:spacing w:before="200" w:line="288" w:lineRule="auto"/>
      <w:outlineLvl w:val="3"/>
    </w:pPr>
    <w:rPr>
      <w:rFonts w:ascii="Calibri" w:eastAsia="MS Gothic" w:hAnsi="Calibri"/>
      <w:b/>
      <w:bCs/>
      <w:i/>
      <w:iCs/>
      <w:color w:val="4F81BD"/>
      <w:lang w:eastAsia="en-US"/>
    </w:rPr>
  </w:style>
  <w:style w:type="paragraph" w:styleId="Heading5">
    <w:name w:val="heading 5"/>
    <w:basedOn w:val="Normal"/>
    <w:next w:val="Normal"/>
    <w:link w:val="Heading5Char"/>
    <w:unhideWhenUsed/>
    <w:qFormat/>
    <w:rsid w:val="006F7225"/>
    <w:pPr>
      <w:numPr>
        <w:ilvl w:val="4"/>
        <w:numId w:val="23"/>
      </w:numPr>
      <w:spacing w:before="240" w:after="60" w:line="360" w:lineRule="auto"/>
      <w:outlineLvl w:val="4"/>
    </w:pPr>
    <w:rPr>
      <w:rFonts w:ascii="Cambria" w:eastAsia="MS Mincho" w:hAnsi="Cambria"/>
      <w:b/>
      <w:bCs/>
      <w:i/>
      <w:iCs/>
      <w:sz w:val="26"/>
      <w:szCs w:val="26"/>
      <w:lang w:eastAsia="en-US"/>
    </w:rPr>
  </w:style>
  <w:style w:type="paragraph" w:styleId="Heading6">
    <w:name w:val="heading 6"/>
    <w:basedOn w:val="Normal"/>
    <w:next w:val="Normal"/>
    <w:link w:val="Heading6Char"/>
    <w:unhideWhenUsed/>
    <w:qFormat/>
    <w:rsid w:val="006F7225"/>
    <w:pPr>
      <w:numPr>
        <w:ilvl w:val="5"/>
        <w:numId w:val="23"/>
      </w:numPr>
      <w:spacing w:before="240" w:after="60" w:line="360" w:lineRule="auto"/>
      <w:outlineLvl w:val="5"/>
    </w:pPr>
    <w:rPr>
      <w:rFonts w:ascii="Cambria" w:eastAsia="MS Mincho" w:hAnsi="Cambria"/>
      <w:b/>
      <w:bCs/>
      <w:szCs w:val="22"/>
      <w:lang w:eastAsia="en-US"/>
    </w:rPr>
  </w:style>
  <w:style w:type="paragraph" w:styleId="Heading7">
    <w:name w:val="heading 7"/>
    <w:basedOn w:val="Normal"/>
    <w:next w:val="Normal"/>
    <w:link w:val="Heading7Char"/>
    <w:unhideWhenUsed/>
    <w:qFormat/>
    <w:rsid w:val="006F7225"/>
    <w:pPr>
      <w:numPr>
        <w:ilvl w:val="6"/>
        <w:numId w:val="23"/>
      </w:numPr>
      <w:spacing w:before="240" w:after="60" w:line="360" w:lineRule="auto"/>
      <w:outlineLvl w:val="6"/>
    </w:pPr>
    <w:rPr>
      <w:rFonts w:ascii="Cambria" w:eastAsia="MS Mincho" w:hAnsi="Cambria"/>
      <w:lang w:eastAsia="en-US"/>
    </w:rPr>
  </w:style>
  <w:style w:type="paragraph" w:styleId="Heading8">
    <w:name w:val="heading 8"/>
    <w:basedOn w:val="Normal"/>
    <w:next w:val="Normal"/>
    <w:link w:val="Heading8Char"/>
    <w:unhideWhenUsed/>
    <w:qFormat/>
    <w:rsid w:val="006F7225"/>
    <w:pPr>
      <w:numPr>
        <w:ilvl w:val="7"/>
        <w:numId w:val="23"/>
      </w:numPr>
      <w:spacing w:before="240" w:after="60" w:line="360" w:lineRule="auto"/>
      <w:outlineLvl w:val="7"/>
    </w:pPr>
    <w:rPr>
      <w:rFonts w:ascii="Cambria" w:eastAsia="MS Mincho" w:hAnsi="Cambria"/>
      <w:i/>
      <w:iCs/>
      <w:lang w:eastAsia="en-US"/>
    </w:rPr>
  </w:style>
  <w:style w:type="paragraph" w:styleId="Heading9">
    <w:name w:val="heading 9"/>
    <w:basedOn w:val="Normal"/>
    <w:next w:val="Normal"/>
    <w:link w:val="Heading9Char"/>
    <w:unhideWhenUsed/>
    <w:qFormat/>
    <w:rsid w:val="006F7225"/>
    <w:pPr>
      <w:numPr>
        <w:ilvl w:val="8"/>
        <w:numId w:val="23"/>
      </w:numPr>
      <w:spacing w:before="240" w:after="60" w:line="360" w:lineRule="auto"/>
      <w:outlineLvl w:val="8"/>
    </w:pPr>
    <w:rPr>
      <w:rFonts w:ascii="Calibri" w:eastAsia="MS Gothic"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72F"/>
    <w:pPr>
      <w:spacing w:after="200" w:line="288" w:lineRule="auto"/>
      <w:ind w:left="720"/>
      <w:contextualSpacing/>
    </w:pPr>
    <w:rPr>
      <w:rFonts w:ascii="Arial" w:hAnsi="Arial"/>
      <w:lang w:eastAsia="en-US"/>
    </w:rPr>
  </w:style>
  <w:style w:type="character" w:styleId="Hyperlink">
    <w:name w:val="Hyperlink"/>
    <w:uiPriority w:val="99"/>
    <w:unhideWhenUsed/>
    <w:rsid w:val="00301941"/>
    <w:rPr>
      <w:color w:val="0000FF"/>
      <w:u w:val="single"/>
    </w:rPr>
  </w:style>
  <w:style w:type="table" w:styleId="TableGrid">
    <w:name w:val="Table Grid"/>
    <w:basedOn w:val="TableNormal"/>
    <w:uiPriority w:val="59"/>
    <w:rsid w:val="005862F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uiPriority w:val="99"/>
    <w:semiHidden/>
    <w:unhideWhenUsed/>
    <w:rsid w:val="005862F5"/>
    <w:rPr>
      <w:color w:val="800080"/>
      <w:u w:val="single"/>
    </w:rPr>
  </w:style>
  <w:style w:type="paragraph" w:customStyle="1" w:styleId="Style1">
    <w:name w:val="Style1"/>
    <w:basedOn w:val="Normal"/>
    <w:qFormat/>
    <w:rsid w:val="00A81DCF"/>
    <w:pPr>
      <w:spacing w:after="200" w:line="288" w:lineRule="auto"/>
    </w:pPr>
    <w:rPr>
      <w:rFonts w:ascii="Arial" w:hAnsi="Arial"/>
      <w:b/>
      <w:color w:val="00592E"/>
      <w:sz w:val="32"/>
      <w:lang w:eastAsia="en-US"/>
    </w:rPr>
  </w:style>
  <w:style w:type="paragraph" w:customStyle="1" w:styleId="Style2">
    <w:name w:val="Style2"/>
    <w:basedOn w:val="Normal"/>
    <w:qFormat/>
    <w:rsid w:val="00A81DCF"/>
    <w:pPr>
      <w:spacing w:after="200" w:line="288" w:lineRule="auto"/>
    </w:pPr>
    <w:rPr>
      <w:rFonts w:ascii="Arial" w:hAnsi="Arial"/>
      <w:b/>
      <w:noProof/>
      <w:color w:val="00592E"/>
      <w:sz w:val="28"/>
      <w:lang w:val="en-US" w:eastAsia="en-US"/>
    </w:rPr>
  </w:style>
  <w:style w:type="paragraph" w:styleId="Header">
    <w:name w:val="header"/>
    <w:basedOn w:val="Normal"/>
    <w:link w:val="HeaderChar"/>
    <w:uiPriority w:val="99"/>
    <w:rsid w:val="00836CAF"/>
    <w:pPr>
      <w:tabs>
        <w:tab w:val="center" w:pos="4320"/>
        <w:tab w:val="right" w:pos="8640"/>
      </w:tabs>
      <w:spacing w:line="288" w:lineRule="auto"/>
    </w:pPr>
    <w:rPr>
      <w:rFonts w:ascii="Arial" w:hAnsi="Arial"/>
      <w:lang w:eastAsia="en-US"/>
    </w:rPr>
  </w:style>
  <w:style w:type="character" w:customStyle="1" w:styleId="HeaderChar">
    <w:name w:val="Header Char"/>
    <w:link w:val="Header"/>
    <w:uiPriority w:val="99"/>
    <w:rsid w:val="00836CAF"/>
    <w:rPr>
      <w:rFonts w:ascii="Arial" w:hAnsi="Arial"/>
      <w:sz w:val="22"/>
    </w:rPr>
  </w:style>
  <w:style w:type="paragraph" w:styleId="Footer">
    <w:name w:val="footer"/>
    <w:basedOn w:val="Normal"/>
    <w:link w:val="FooterChar"/>
    <w:uiPriority w:val="99"/>
    <w:rsid w:val="00836CAF"/>
    <w:pPr>
      <w:tabs>
        <w:tab w:val="center" w:pos="4320"/>
        <w:tab w:val="right" w:pos="8640"/>
      </w:tabs>
      <w:spacing w:line="288" w:lineRule="auto"/>
    </w:pPr>
    <w:rPr>
      <w:rFonts w:ascii="Arial" w:hAnsi="Arial"/>
      <w:lang w:eastAsia="en-US"/>
    </w:rPr>
  </w:style>
  <w:style w:type="character" w:customStyle="1" w:styleId="FooterChar">
    <w:name w:val="Footer Char"/>
    <w:link w:val="Footer"/>
    <w:uiPriority w:val="99"/>
    <w:rsid w:val="00836CAF"/>
    <w:rPr>
      <w:rFonts w:ascii="Arial" w:hAnsi="Arial"/>
      <w:sz w:val="22"/>
    </w:rPr>
  </w:style>
  <w:style w:type="character" w:styleId="PageNumber">
    <w:name w:val="page number"/>
    <w:basedOn w:val="DefaultParagraphFont"/>
    <w:uiPriority w:val="99"/>
    <w:rsid w:val="00836CAF"/>
  </w:style>
  <w:style w:type="character" w:customStyle="1" w:styleId="Heading1Char">
    <w:name w:val="Heading 1 Char"/>
    <w:aliases w:val="Factsheet Heading 1 Char"/>
    <w:link w:val="Heading1"/>
    <w:rsid w:val="006E03A3"/>
    <w:rPr>
      <w:rFonts w:ascii="Arial" w:eastAsia="MS Gothic" w:hAnsi="Arial" w:cs="Arial"/>
      <w:b/>
      <w:bCs/>
      <w:color w:val="00592E"/>
      <w:sz w:val="24"/>
      <w:szCs w:val="24"/>
      <w:lang w:eastAsia="en-GB"/>
    </w:rPr>
  </w:style>
  <w:style w:type="paragraph" w:customStyle="1" w:styleId="StyleA">
    <w:name w:val="StyleA"/>
    <w:basedOn w:val="Normal"/>
    <w:qFormat/>
    <w:rsid w:val="00B32414"/>
    <w:pPr>
      <w:spacing w:after="200" w:line="288" w:lineRule="auto"/>
    </w:pPr>
    <w:rPr>
      <w:rFonts w:ascii="Arial" w:hAnsi="Arial"/>
      <w:color w:val="00592E"/>
      <w:sz w:val="32"/>
      <w:lang w:eastAsia="en-US"/>
    </w:rPr>
  </w:style>
  <w:style w:type="paragraph" w:customStyle="1" w:styleId="StyleB">
    <w:name w:val="StyleB"/>
    <w:basedOn w:val="Title"/>
    <w:qFormat/>
    <w:rsid w:val="00B32414"/>
    <w:pPr>
      <w:spacing w:after="200"/>
      <w:contextualSpacing w:val="0"/>
    </w:pPr>
    <w:rPr>
      <w:b w:val="0"/>
    </w:rPr>
  </w:style>
  <w:style w:type="paragraph" w:styleId="Title">
    <w:name w:val="Title"/>
    <w:basedOn w:val="Normal"/>
    <w:next w:val="Normal"/>
    <w:link w:val="TitleChar"/>
    <w:qFormat/>
    <w:rsid w:val="006F7225"/>
    <w:pPr>
      <w:spacing w:after="300" w:line="288" w:lineRule="auto"/>
      <w:contextualSpacing/>
    </w:pPr>
    <w:rPr>
      <w:rFonts w:ascii="Arial" w:eastAsia="MS Gothic" w:hAnsi="Arial"/>
      <w:b/>
      <w:color w:val="00592E"/>
      <w:spacing w:val="5"/>
      <w:kern w:val="28"/>
      <w:sz w:val="52"/>
      <w:szCs w:val="52"/>
      <w:lang w:eastAsia="en-US"/>
    </w:rPr>
  </w:style>
  <w:style w:type="character" w:customStyle="1" w:styleId="TitleChar">
    <w:name w:val="Title Char"/>
    <w:link w:val="Title"/>
    <w:rsid w:val="006F7225"/>
    <w:rPr>
      <w:rFonts w:ascii="Arial" w:eastAsia="MS Gothic" w:hAnsi="Arial" w:cs="Times New Roman"/>
      <w:b/>
      <w:color w:val="00592E"/>
      <w:spacing w:val="5"/>
      <w:kern w:val="28"/>
      <w:sz w:val="52"/>
      <w:szCs w:val="52"/>
    </w:rPr>
  </w:style>
  <w:style w:type="character" w:customStyle="1" w:styleId="Heading4Char">
    <w:name w:val="Heading 4 Char"/>
    <w:link w:val="Heading4"/>
    <w:rsid w:val="006F7225"/>
    <w:rPr>
      <w:rFonts w:ascii="Calibri" w:eastAsia="MS Gothic" w:hAnsi="Calibri" w:cs="Times New Roman"/>
      <w:b/>
      <w:bCs/>
      <w:i/>
      <w:iCs/>
      <w:color w:val="4F81BD"/>
      <w:sz w:val="22"/>
    </w:rPr>
  </w:style>
  <w:style w:type="character" w:customStyle="1" w:styleId="Heading2Char">
    <w:name w:val="Heading 2 Char"/>
    <w:aliases w:val="Factsheet Heading 2 Char"/>
    <w:link w:val="Heading2"/>
    <w:rsid w:val="006E03A3"/>
    <w:rPr>
      <w:rFonts w:ascii="Arial" w:eastAsia="Times New Roman" w:hAnsi="Arial" w:cs="Arial"/>
      <w:b/>
      <w:iCs/>
      <w:color w:val="094900"/>
      <w:kern w:val="32"/>
      <w:sz w:val="24"/>
      <w:szCs w:val="24"/>
      <w:lang w:eastAsia="en-GB"/>
    </w:rPr>
  </w:style>
  <w:style w:type="character" w:customStyle="1" w:styleId="Heading5Char">
    <w:name w:val="Heading 5 Char"/>
    <w:link w:val="Heading5"/>
    <w:rsid w:val="006F7225"/>
    <w:rPr>
      <w:rFonts w:ascii="Cambria" w:eastAsia="MS Mincho" w:hAnsi="Cambria" w:cs="Times New Roman"/>
      <w:b/>
      <w:bCs/>
      <w:i/>
      <w:iCs/>
      <w:sz w:val="26"/>
      <w:szCs w:val="26"/>
    </w:rPr>
  </w:style>
  <w:style w:type="character" w:customStyle="1" w:styleId="Heading6Char">
    <w:name w:val="Heading 6 Char"/>
    <w:link w:val="Heading6"/>
    <w:rsid w:val="006F7225"/>
    <w:rPr>
      <w:rFonts w:ascii="Cambria" w:eastAsia="MS Mincho" w:hAnsi="Cambria" w:cs="Times New Roman"/>
      <w:b/>
      <w:bCs/>
      <w:sz w:val="22"/>
      <w:szCs w:val="22"/>
    </w:rPr>
  </w:style>
  <w:style w:type="character" w:customStyle="1" w:styleId="Heading7Char">
    <w:name w:val="Heading 7 Char"/>
    <w:link w:val="Heading7"/>
    <w:rsid w:val="006F7225"/>
    <w:rPr>
      <w:rFonts w:ascii="Cambria" w:eastAsia="MS Mincho" w:hAnsi="Cambria" w:cs="Times New Roman"/>
    </w:rPr>
  </w:style>
  <w:style w:type="character" w:customStyle="1" w:styleId="Heading8Char">
    <w:name w:val="Heading 8 Char"/>
    <w:link w:val="Heading8"/>
    <w:rsid w:val="006F7225"/>
    <w:rPr>
      <w:rFonts w:ascii="Cambria" w:eastAsia="MS Mincho" w:hAnsi="Cambria" w:cs="Times New Roman"/>
      <w:i/>
      <w:iCs/>
    </w:rPr>
  </w:style>
  <w:style w:type="character" w:customStyle="1" w:styleId="Heading9Char">
    <w:name w:val="Heading 9 Char"/>
    <w:link w:val="Heading9"/>
    <w:rsid w:val="006F7225"/>
    <w:rPr>
      <w:rFonts w:ascii="Calibri" w:eastAsia="MS Gothic" w:hAnsi="Calibri" w:cs="Times New Roman"/>
      <w:sz w:val="22"/>
      <w:szCs w:val="22"/>
    </w:rPr>
  </w:style>
  <w:style w:type="paragraph" w:styleId="BodyText">
    <w:name w:val="Body Text"/>
    <w:basedOn w:val="Normal"/>
    <w:link w:val="BodyTextChar"/>
    <w:uiPriority w:val="99"/>
    <w:unhideWhenUsed/>
    <w:rsid w:val="008751AC"/>
    <w:pPr>
      <w:spacing w:after="120" w:line="360" w:lineRule="auto"/>
    </w:pPr>
    <w:rPr>
      <w:rFonts w:ascii="Helvetica" w:eastAsia="Times New Roman" w:hAnsi="Helvetica"/>
      <w:szCs w:val="22"/>
    </w:rPr>
  </w:style>
  <w:style w:type="character" w:customStyle="1" w:styleId="BodyTextChar">
    <w:name w:val="Body Text Char"/>
    <w:link w:val="BodyText"/>
    <w:uiPriority w:val="99"/>
    <w:rsid w:val="008751AC"/>
    <w:rPr>
      <w:rFonts w:ascii="Helvetica" w:eastAsia="Times New Roman" w:hAnsi="Helvetica" w:cs="Times New Roman"/>
      <w:szCs w:val="22"/>
      <w:lang w:eastAsia="en-GB"/>
    </w:rPr>
  </w:style>
  <w:style w:type="character" w:styleId="Strong">
    <w:name w:val="Strong"/>
    <w:uiPriority w:val="22"/>
    <w:qFormat/>
    <w:rsid w:val="008751AC"/>
    <w:rPr>
      <w:b/>
      <w:bCs/>
    </w:rPr>
  </w:style>
  <w:style w:type="paragraph" w:styleId="Subtitle">
    <w:name w:val="Subtitle"/>
    <w:basedOn w:val="Normal"/>
    <w:next w:val="Normal"/>
    <w:link w:val="SubtitleChar"/>
    <w:qFormat/>
    <w:rsid w:val="006F7225"/>
    <w:pPr>
      <w:spacing w:after="60" w:line="360" w:lineRule="auto"/>
      <w:outlineLvl w:val="1"/>
    </w:pPr>
    <w:rPr>
      <w:rFonts w:ascii="Arial" w:eastAsia="MS Gothic" w:hAnsi="Arial"/>
      <w:color w:val="094822"/>
      <w:sz w:val="32"/>
      <w:lang w:eastAsia="en-US"/>
    </w:rPr>
  </w:style>
  <w:style w:type="character" w:customStyle="1" w:styleId="SubtitleChar">
    <w:name w:val="Subtitle Char"/>
    <w:link w:val="Subtitle"/>
    <w:rsid w:val="006F7225"/>
    <w:rPr>
      <w:rFonts w:ascii="Arial" w:eastAsia="MS Gothic" w:hAnsi="Arial" w:cs="Times New Roman"/>
      <w:color w:val="094822"/>
      <w:sz w:val="32"/>
    </w:rPr>
  </w:style>
  <w:style w:type="paragraph" w:styleId="BalloonText">
    <w:name w:val="Balloon Text"/>
    <w:basedOn w:val="Normal"/>
    <w:link w:val="BalloonTextChar"/>
    <w:rsid w:val="008751AC"/>
    <w:pPr>
      <w:spacing w:line="288" w:lineRule="auto"/>
    </w:pPr>
    <w:rPr>
      <w:rFonts w:ascii="Lucida Grande" w:hAnsi="Lucida Grande"/>
      <w:sz w:val="18"/>
      <w:szCs w:val="18"/>
      <w:lang w:eastAsia="en-US"/>
    </w:rPr>
  </w:style>
  <w:style w:type="character" w:customStyle="1" w:styleId="BalloonTextChar">
    <w:name w:val="Balloon Text Char"/>
    <w:link w:val="BalloonText"/>
    <w:rsid w:val="008751AC"/>
    <w:rPr>
      <w:rFonts w:ascii="Lucida Grande" w:hAnsi="Lucida Grande"/>
      <w:sz w:val="18"/>
      <w:szCs w:val="18"/>
    </w:rPr>
  </w:style>
  <w:style w:type="paragraph" w:styleId="TOC2">
    <w:name w:val="toc 2"/>
    <w:basedOn w:val="Normal"/>
    <w:next w:val="Normal"/>
    <w:autoRedefine/>
    <w:uiPriority w:val="39"/>
    <w:rsid w:val="002070C2"/>
    <w:pPr>
      <w:tabs>
        <w:tab w:val="right" w:leader="dot" w:pos="8488"/>
      </w:tabs>
      <w:spacing w:line="360" w:lineRule="auto"/>
      <w:ind w:left="240"/>
    </w:pPr>
    <w:rPr>
      <w:rFonts w:asciiTheme="minorHAnsi" w:hAnsiTheme="minorHAnsi"/>
      <w:i/>
      <w:sz w:val="22"/>
      <w:szCs w:val="22"/>
      <w:lang w:eastAsia="en-US"/>
    </w:rPr>
  </w:style>
  <w:style w:type="paragraph" w:styleId="TOC1">
    <w:name w:val="toc 1"/>
    <w:basedOn w:val="Normal"/>
    <w:next w:val="Normal"/>
    <w:uiPriority w:val="39"/>
    <w:qFormat/>
    <w:rsid w:val="008751AC"/>
    <w:pPr>
      <w:spacing w:before="120" w:line="288" w:lineRule="auto"/>
    </w:pPr>
    <w:rPr>
      <w:rFonts w:asciiTheme="minorHAnsi" w:hAnsiTheme="minorHAnsi"/>
      <w:b/>
      <w:sz w:val="22"/>
      <w:szCs w:val="22"/>
      <w:lang w:eastAsia="en-US"/>
    </w:rPr>
  </w:style>
  <w:style w:type="paragraph" w:styleId="TOC3">
    <w:name w:val="toc 3"/>
    <w:basedOn w:val="Normal"/>
    <w:next w:val="Normal"/>
    <w:autoRedefine/>
    <w:rsid w:val="008751AC"/>
    <w:pPr>
      <w:spacing w:line="288" w:lineRule="auto"/>
      <w:ind w:left="480"/>
    </w:pPr>
    <w:rPr>
      <w:rFonts w:asciiTheme="minorHAnsi" w:hAnsiTheme="minorHAnsi"/>
      <w:sz w:val="22"/>
      <w:szCs w:val="22"/>
      <w:lang w:eastAsia="en-US"/>
    </w:rPr>
  </w:style>
  <w:style w:type="paragraph" w:styleId="TOC4">
    <w:name w:val="toc 4"/>
    <w:basedOn w:val="Normal"/>
    <w:next w:val="Normal"/>
    <w:autoRedefine/>
    <w:rsid w:val="008751AC"/>
    <w:pPr>
      <w:spacing w:line="288" w:lineRule="auto"/>
      <w:ind w:left="720"/>
    </w:pPr>
    <w:rPr>
      <w:rFonts w:asciiTheme="minorHAnsi" w:hAnsiTheme="minorHAnsi"/>
      <w:sz w:val="20"/>
      <w:szCs w:val="20"/>
      <w:lang w:eastAsia="en-US"/>
    </w:rPr>
  </w:style>
  <w:style w:type="paragraph" w:styleId="TOC5">
    <w:name w:val="toc 5"/>
    <w:basedOn w:val="Normal"/>
    <w:next w:val="Normal"/>
    <w:autoRedefine/>
    <w:rsid w:val="008751AC"/>
    <w:pPr>
      <w:spacing w:line="288" w:lineRule="auto"/>
      <w:ind w:left="960"/>
    </w:pPr>
    <w:rPr>
      <w:rFonts w:asciiTheme="minorHAnsi" w:hAnsiTheme="minorHAnsi"/>
      <w:sz w:val="20"/>
      <w:szCs w:val="20"/>
      <w:lang w:eastAsia="en-US"/>
    </w:rPr>
  </w:style>
  <w:style w:type="paragraph" w:styleId="TOC6">
    <w:name w:val="toc 6"/>
    <w:basedOn w:val="Normal"/>
    <w:next w:val="Normal"/>
    <w:autoRedefine/>
    <w:rsid w:val="008751AC"/>
    <w:pPr>
      <w:spacing w:line="288" w:lineRule="auto"/>
      <w:ind w:left="1200"/>
    </w:pPr>
    <w:rPr>
      <w:rFonts w:asciiTheme="minorHAnsi" w:hAnsiTheme="minorHAnsi"/>
      <w:sz w:val="20"/>
      <w:szCs w:val="20"/>
      <w:lang w:eastAsia="en-US"/>
    </w:rPr>
  </w:style>
  <w:style w:type="paragraph" w:styleId="TOC7">
    <w:name w:val="toc 7"/>
    <w:basedOn w:val="Normal"/>
    <w:next w:val="Normal"/>
    <w:autoRedefine/>
    <w:rsid w:val="008751AC"/>
    <w:pPr>
      <w:spacing w:line="288" w:lineRule="auto"/>
      <w:ind w:left="1440"/>
    </w:pPr>
    <w:rPr>
      <w:rFonts w:asciiTheme="minorHAnsi" w:hAnsiTheme="minorHAnsi"/>
      <w:sz w:val="20"/>
      <w:szCs w:val="20"/>
      <w:lang w:eastAsia="en-US"/>
    </w:rPr>
  </w:style>
  <w:style w:type="paragraph" w:styleId="TOC8">
    <w:name w:val="toc 8"/>
    <w:basedOn w:val="Normal"/>
    <w:next w:val="Normal"/>
    <w:autoRedefine/>
    <w:rsid w:val="008751AC"/>
    <w:pPr>
      <w:spacing w:line="288" w:lineRule="auto"/>
      <w:ind w:left="1680"/>
    </w:pPr>
    <w:rPr>
      <w:rFonts w:asciiTheme="minorHAnsi" w:hAnsiTheme="minorHAnsi"/>
      <w:sz w:val="20"/>
      <w:szCs w:val="20"/>
      <w:lang w:eastAsia="en-US"/>
    </w:rPr>
  </w:style>
  <w:style w:type="paragraph" w:styleId="TOC9">
    <w:name w:val="toc 9"/>
    <w:basedOn w:val="Normal"/>
    <w:next w:val="Normal"/>
    <w:autoRedefine/>
    <w:rsid w:val="008751AC"/>
    <w:pPr>
      <w:spacing w:line="288" w:lineRule="auto"/>
      <w:ind w:left="1920"/>
    </w:pPr>
    <w:rPr>
      <w:rFonts w:asciiTheme="minorHAnsi" w:hAnsiTheme="minorHAnsi"/>
      <w:sz w:val="20"/>
      <w:szCs w:val="20"/>
      <w:lang w:eastAsia="en-US"/>
    </w:rPr>
  </w:style>
  <w:style w:type="paragraph" w:styleId="NormalWeb">
    <w:name w:val="Normal (Web)"/>
    <w:basedOn w:val="Normal"/>
    <w:uiPriority w:val="99"/>
    <w:unhideWhenUsed/>
    <w:rsid w:val="008751AC"/>
    <w:pPr>
      <w:spacing w:before="100" w:beforeAutospacing="1" w:after="100" w:afterAutospacing="1" w:line="288" w:lineRule="auto"/>
    </w:pPr>
    <w:rPr>
      <w:rFonts w:ascii="Times" w:hAnsi="Times"/>
      <w:sz w:val="20"/>
      <w:szCs w:val="20"/>
      <w:lang w:eastAsia="en-US"/>
    </w:rPr>
  </w:style>
  <w:style w:type="paragraph" w:styleId="TOCHeading">
    <w:name w:val="TOC Heading"/>
    <w:basedOn w:val="Heading1"/>
    <w:next w:val="Normal"/>
    <w:uiPriority w:val="39"/>
    <w:unhideWhenUsed/>
    <w:qFormat/>
    <w:rsid w:val="008751AC"/>
    <w:pPr>
      <w:spacing w:line="276" w:lineRule="auto"/>
      <w:outlineLvl w:val="9"/>
    </w:pPr>
    <w:rPr>
      <w:rFonts w:ascii="Calibri" w:hAnsi="Calibri"/>
      <w:color w:val="365F91"/>
      <w:sz w:val="28"/>
      <w:szCs w:val="28"/>
      <w:lang w:val="en-US"/>
    </w:rPr>
  </w:style>
  <w:style w:type="paragraph" w:customStyle="1" w:styleId="StyleHeading2FactsheetHeading2Italic">
    <w:name w:val="Style Heading 2Factsheet Heading 2 + Italic"/>
    <w:basedOn w:val="Heading2"/>
    <w:rsid w:val="00600397"/>
    <w:pPr>
      <w:spacing w:before="240" w:after="60" w:line="240" w:lineRule="auto"/>
    </w:pPr>
    <w:rPr>
      <w:bCs/>
      <w:color w:val="auto"/>
      <w:kern w:val="0"/>
    </w:rPr>
  </w:style>
  <w:style w:type="character" w:customStyle="1" w:styleId="Heading3Char">
    <w:name w:val="Heading 3 Char"/>
    <w:link w:val="Heading3"/>
    <w:rsid w:val="006F7225"/>
    <w:rPr>
      <w:rFonts w:ascii="Calibri" w:eastAsia="MS Gothic" w:hAnsi="Calibri" w:cs="Times New Roman"/>
      <w:b/>
      <w:bCs/>
      <w:color w:val="4F81BD"/>
      <w:sz w:val="22"/>
    </w:rPr>
  </w:style>
  <w:style w:type="character" w:customStyle="1" w:styleId="UnresolvedMention1">
    <w:name w:val="Unresolved Mention1"/>
    <w:basedOn w:val="DefaultParagraphFont"/>
    <w:uiPriority w:val="99"/>
    <w:semiHidden/>
    <w:unhideWhenUsed/>
    <w:rsid w:val="00D6494A"/>
    <w:rPr>
      <w:color w:val="605E5C"/>
      <w:shd w:val="clear" w:color="auto" w:fill="E1DFDD"/>
    </w:rPr>
  </w:style>
  <w:style w:type="character" w:styleId="CommentReference">
    <w:name w:val="annotation reference"/>
    <w:basedOn w:val="DefaultParagraphFont"/>
    <w:semiHidden/>
    <w:unhideWhenUsed/>
    <w:rsid w:val="009F5282"/>
    <w:rPr>
      <w:sz w:val="16"/>
      <w:szCs w:val="16"/>
    </w:rPr>
  </w:style>
  <w:style w:type="paragraph" w:styleId="CommentText">
    <w:name w:val="annotation text"/>
    <w:basedOn w:val="Normal"/>
    <w:link w:val="CommentTextChar"/>
    <w:semiHidden/>
    <w:unhideWhenUsed/>
    <w:rsid w:val="009F5282"/>
    <w:pPr>
      <w:spacing w:after="200"/>
    </w:pPr>
    <w:rPr>
      <w:rFonts w:ascii="Arial" w:hAnsi="Arial"/>
      <w:sz w:val="20"/>
      <w:szCs w:val="20"/>
      <w:lang w:eastAsia="en-US"/>
    </w:rPr>
  </w:style>
  <w:style w:type="character" w:customStyle="1" w:styleId="CommentTextChar">
    <w:name w:val="Comment Text Char"/>
    <w:basedOn w:val="DefaultParagraphFont"/>
    <w:link w:val="CommentText"/>
    <w:semiHidden/>
    <w:rsid w:val="009F5282"/>
    <w:rPr>
      <w:rFonts w:ascii="Arial" w:hAnsi="Arial"/>
    </w:rPr>
  </w:style>
  <w:style w:type="paragraph" w:styleId="CommentSubject">
    <w:name w:val="annotation subject"/>
    <w:basedOn w:val="CommentText"/>
    <w:next w:val="CommentText"/>
    <w:link w:val="CommentSubjectChar"/>
    <w:semiHidden/>
    <w:unhideWhenUsed/>
    <w:rsid w:val="009F5282"/>
    <w:rPr>
      <w:b/>
      <w:bCs/>
    </w:rPr>
  </w:style>
  <w:style w:type="character" w:customStyle="1" w:styleId="CommentSubjectChar">
    <w:name w:val="Comment Subject Char"/>
    <w:basedOn w:val="CommentTextChar"/>
    <w:link w:val="CommentSubject"/>
    <w:semiHidden/>
    <w:rsid w:val="009F5282"/>
    <w:rPr>
      <w:rFonts w:ascii="Arial" w:hAnsi="Arial"/>
      <w:b/>
      <w:bCs/>
    </w:rPr>
  </w:style>
  <w:style w:type="character" w:customStyle="1" w:styleId="UnresolvedMention2">
    <w:name w:val="Unresolved Mention2"/>
    <w:basedOn w:val="DefaultParagraphFont"/>
    <w:uiPriority w:val="99"/>
    <w:semiHidden/>
    <w:unhideWhenUsed/>
    <w:rsid w:val="00E9521F"/>
    <w:rPr>
      <w:color w:val="605E5C"/>
      <w:shd w:val="clear" w:color="auto" w:fill="E1DFDD"/>
    </w:rPr>
  </w:style>
  <w:style w:type="paragraph" w:styleId="Revision">
    <w:name w:val="Revision"/>
    <w:hidden/>
    <w:semiHidden/>
    <w:rsid w:val="007B1C0A"/>
    <w:rPr>
      <w:rFonts w:ascii="Arial" w:hAnsi="Arial"/>
      <w:sz w:val="24"/>
      <w:szCs w:val="24"/>
    </w:rPr>
  </w:style>
  <w:style w:type="paragraph" w:customStyle="1" w:styleId="paragraph">
    <w:name w:val="paragraph"/>
    <w:basedOn w:val="Normal"/>
    <w:rsid w:val="00AF6335"/>
    <w:pPr>
      <w:spacing w:before="100" w:beforeAutospacing="1" w:after="100" w:afterAutospacing="1"/>
    </w:pPr>
  </w:style>
  <w:style w:type="character" w:customStyle="1" w:styleId="normaltextrun">
    <w:name w:val="normaltextrun"/>
    <w:basedOn w:val="DefaultParagraphFont"/>
    <w:rsid w:val="00AF6335"/>
  </w:style>
  <w:style w:type="character" w:customStyle="1" w:styleId="eop">
    <w:name w:val="eop"/>
    <w:basedOn w:val="DefaultParagraphFont"/>
    <w:rsid w:val="00AF6335"/>
  </w:style>
  <w:style w:type="character" w:customStyle="1" w:styleId="spellingerror">
    <w:name w:val="spellingerror"/>
    <w:basedOn w:val="DefaultParagraphFont"/>
    <w:rsid w:val="00AF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15901">
      <w:bodyDiv w:val="1"/>
      <w:marLeft w:val="0"/>
      <w:marRight w:val="0"/>
      <w:marTop w:val="0"/>
      <w:marBottom w:val="0"/>
      <w:divBdr>
        <w:top w:val="none" w:sz="0" w:space="0" w:color="auto"/>
        <w:left w:val="none" w:sz="0" w:space="0" w:color="auto"/>
        <w:bottom w:val="none" w:sz="0" w:space="0" w:color="auto"/>
        <w:right w:val="none" w:sz="0" w:space="0" w:color="auto"/>
      </w:divBdr>
    </w:div>
    <w:div w:id="249169399">
      <w:bodyDiv w:val="1"/>
      <w:marLeft w:val="0"/>
      <w:marRight w:val="0"/>
      <w:marTop w:val="0"/>
      <w:marBottom w:val="0"/>
      <w:divBdr>
        <w:top w:val="none" w:sz="0" w:space="0" w:color="auto"/>
        <w:left w:val="none" w:sz="0" w:space="0" w:color="auto"/>
        <w:bottom w:val="none" w:sz="0" w:space="0" w:color="auto"/>
        <w:right w:val="none" w:sz="0" w:space="0" w:color="auto"/>
      </w:divBdr>
    </w:div>
    <w:div w:id="801995716">
      <w:bodyDiv w:val="1"/>
      <w:marLeft w:val="0"/>
      <w:marRight w:val="0"/>
      <w:marTop w:val="0"/>
      <w:marBottom w:val="0"/>
      <w:divBdr>
        <w:top w:val="none" w:sz="0" w:space="0" w:color="auto"/>
        <w:left w:val="none" w:sz="0" w:space="0" w:color="auto"/>
        <w:bottom w:val="none" w:sz="0" w:space="0" w:color="auto"/>
        <w:right w:val="none" w:sz="0" w:space="0" w:color="auto"/>
      </w:divBdr>
    </w:div>
    <w:div w:id="1234464135">
      <w:bodyDiv w:val="1"/>
      <w:marLeft w:val="0"/>
      <w:marRight w:val="0"/>
      <w:marTop w:val="0"/>
      <w:marBottom w:val="0"/>
      <w:divBdr>
        <w:top w:val="none" w:sz="0" w:space="0" w:color="auto"/>
        <w:left w:val="none" w:sz="0" w:space="0" w:color="auto"/>
        <w:bottom w:val="none" w:sz="0" w:space="0" w:color="auto"/>
        <w:right w:val="none" w:sz="0" w:space="0" w:color="auto"/>
      </w:divBdr>
    </w:div>
    <w:div w:id="1341857549">
      <w:bodyDiv w:val="1"/>
      <w:marLeft w:val="0"/>
      <w:marRight w:val="0"/>
      <w:marTop w:val="0"/>
      <w:marBottom w:val="0"/>
      <w:divBdr>
        <w:top w:val="none" w:sz="0" w:space="0" w:color="auto"/>
        <w:left w:val="none" w:sz="0" w:space="0" w:color="auto"/>
        <w:bottom w:val="none" w:sz="0" w:space="0" w:color="auto"/>
        <w:right w:val="none" w:sz="0" w:space="0" w:color="auto"/>
      </w:divBdr>
    </w:div>
    <w:div w:id="1411925559">
      <w:bodyDiv w:val="1"/>
      <w:marLeft w:val="0"/>
      <w:marRight w:val="0"/>
      <w:marTop w:val="0"/>
      <w:marBottom w:val="0"/>
      <w:divBdr>
        <w:top w:val="none" w:sz="0" w:space="0" w:color="auto"/>
        <w:left w:val="none" w:sz="0" w:space="0" w:color="auto"/>
        <w:bottom w:val="none" w:sz="0" w:space="0" w:color="auto"/>
        <w:right w:val="none" w:sz="0" w:space="0" w:color="auto"/>
      </w:divBdr>
    </w:div>
    <w:div w:id="1623344417">
      <w:bodyDiv w:val="1"/>
      <w:marLeft w:val="0"/>
      <w:marRight w:val="0"/>
      <w:marTop w:val="0"/>
      <w:marBottom w:val="0"/>
      <w:divBdr>
        <w:top w:val="none" w:sz="0" w:space="0" w:color="auto"/>
        <w:left w:val="none" w:sz="0" w:space="0" w:color="auto"/>
        <w:bottom w:val="none" w:sz="0" w:space="0" w:color="auto"/>
        <w:right w:val="none" w:sz="0" w:space="0" w:color="auto"/>
      </w:divBdr>
    </w:div>
    <w:div w:id="1937250504">
      <w:bodyDiv w:val="1"/>
      <w:marLeft w:val="0"/>
      <w:marRight w:val="0"/>
      <w:marTop w:val="0"/>
      <w:marBottom w:val="0"/>
      <w:divBdr>
        <w:top w:val="none" w:sz="0" w:space="0" w:color="auto"/>
        <w:left w:val="none" w:sz="0" w:space="0" w:color="auto"/>
        <w:bottom w:val="none" w:sz="0" w:space="0" w:color="auto"/>
        <w:right w:val="none" w:sz="0" w:space="0" w:color="auto"/>
      </w:divBdr>
      <w:divsChild>
        <w:div w:id="1096242719">
          <w:marLeft w:val="0"/>
          <w:marRight w:val="0"/>
          <w:marTop w:val="0"/>
          <w:marBottom w:val="0"/>
          <w:divBdr>
            <w:top w:val="none" w:sz="0" w:space="0" w:color="auto"/>
            <w:left w:val="none" w:sz="0" w:space="0" w:color="auto"/>
            <w:bottom w:val="none" w:sz="0" w:space="0" w:color="auto"/>
            <w:right w:val="none" w:sz="0" w:space="0" w:color="auto"/>
          </w:divBdr>
        </w:div>
        <w:div w:id="1973171925">
          <w:marLeft w:val="0"/>
          <w:marRight w:val="0"/>
          <w:marTop w:val="0"/>
          <w:marBottom w:val="0"/>
          <w:divBdr>
            <w:top w:val="none" w:sz="0" w:space="0" w:color="auto"/>
            <w:left w:val="none" w:sz="0" w:space="0" w:color="auto"/>
            <w:bottom w:val="none" w:sz="0" w:space="0" w:color="auto"/>
            <w:right w:val="none" w:sz="0" w:space="0" w:color="auto"/>
          </w:divBdr>
        </w:div>
        <w:div w:id="701907032">
          <w:marLeft w:val="0"/>
          <w:marRight w:val="0"/>
          <w:marTop w:val="0"/>
          <w:marBottom w:val="0"/>
          <w:divBdr>
            <w:top w:val="none" w:sz="0" w:space="0" w:color="auto"/>
            <w:left w:val="none" w:sz="0" w:space="0" w:color="auto"/>
            <w:bottom w:val="none" w:sz="0" w:space="0" w:color="auto"/>
            <w:right w:val="none" w:sz="0" w:space="0" w:color="auto"/>
          </w:divBdr>
        </w:div>
        <w:div w:id="179053283">
          <w:marLeft w:val="0"/>
          <w:marRight w:val="0"/>
          <w:marTop w:val="0"/>
          <w:marBottom w:val="0"/>
          <w:divBdr>
            <w:top w:val="none" w:sz="0" w:space="0" w:color="auto"/>
            <w:left w:val="none" w:sz="0" w:space="0" w:color="auto"/>
            <w:bottom w:val="none" w:sz="0" w:space="0" w:color="auto"/>
            <w:right w:val="none" w:sz="0" w:space="0" w:color="auto"/>
          </w:divBdr>
        </w:div>
        <w:div w:id="1920139956">
          <w:marLeft w:val="0"/>
          <w:marRight w:val="0"/>
          <w:marTop w:val="0"/>
          <w:marBottom w:val="0"/>
          <w:divBdr>
            <w:top w:val="none" w:sz="0" w:space="0" w:color="auto"/>
            <w:left w:val="none" w:sz="0" w:space="0" w:color="auto"/>
            <w:bottom w:val="none" w:sz="0" w:space="0" w:color="auto"/>
            <w:right w:val="none" w:sz="0" w:space="0" w:color="auto"/>
          </w:divBdr>
        </w:div>
        <w:div w:id="681515664">
          <w:marLeft w:val="0"/>
          <w:marRight w:val="0"/>
          <w:marTop w:val="0"/>
          <w:marBottom w:val="0"/>
          <w:divBdr>
            <w:top w:val="none" w:sz="0" w:space="0" w:color="auto"/>
            <w:left w:val="none" w:sz="0" w:space="0" w:color="auto"/>
            <w:bottom w:val="none" w:sz="0" w:space="0" w:color="auto"/>
            <w:right w:val="none" w:sz="0" w:space="0" w:color="auto"/>
          </w:divBdr>
          <w:divsChild>
            <w:div w:id="1138766965">
              <w:marLeft w:val="0"/>
              <w:marRight w:val="0"/>
              <w:marTop w:val="0"/>
              <w:marBottom w:val="0"/>
              <w:divBdr>
                <w:top w:val="none" w:sz="0" w:space="0" w:color="auto"/>
                <w:left w:val="none" w:sz="0" w:space="0" w:color="auto"/>
                <w:bottom w:val="none" w:sz="0" w:space="0" w:color="auto"/>
                <w:right w:val="none" w:sz="0" w:space="0" w:color="auto"/>
              </w:divBdr>
            </w:div>
            <w:div w:id="2096706890">
              <w:marLeft w:val="0"/>
              <w:marRight w:val="0"/>
              <w:marTop w:val="0"/>
              <w:marBottom w:val="0"/>
              <w:divBdr>
                <w:top w:val="none" w:sz="0" w:space="0" w:color="auto"/>
                <w:left w:val="none" w:sz="0" w:space="0" w:color="auto"/>
                <w:bottom w:val="none" w:sz="0" w:space="0" w:color="auto"/>
                <w:right w:val="none" w:sz="0" w:space="0" w:color="auto"/>
              </w:divBdr>
            </w:div>
            <w:div w:id="1981038717">
              <w:marLeft w:val="0"/>
              <w:marRight w:val="0"/>
              <w:marTop w:val="0"/>
              <w:marBottom w:val="0"/>
              <w:divBdr>
                <w:top w:val="none" w:sz="0" w:space="0" w:color="auto"/>
                <w:left w:val="none" w:sz="0" w:space="0" w:color="auto"/>
                <w:bottom w:val="none" w:sz="0" w:space="0" w:color="auto"/>
                <w:right w:val="none" w:sz="0" w:space="0" w:color="auto"/>
              </w:divBdr>
            </w:div>
          </w:divsChild>
        </w:div>
        <w:div w:id="577862358">
          <w:marLeft w:val="0"/>
          <w:marRight w:val="0"/>
          <w:marTop w:val="0"/>
          <w:marBottom w:val="0"/>
          <w:divBdr>
            <w:top w:val="none" w:sz="0" w:space="0" w:color="auto"/>
            <w:left w:val="none" w:sz="0" w:space="0" w:color="auto"/>
            <w:bottom w:val="none" w:sz="0" w:space="0" w:color="auto"/>
            <w:right w:val="none" w:sz="0" w:space="0" w:color="auto"/>
          </w:divBdr>
          <w:divsChild>
            <w:div w:id="142893049">
              <w:marLeft w:val="0"/>
              <w:marRight w:val="0"/>
              <w:marTop w:val="0"/>
              <w:marBottom w:val="0"/>
              <w:divBdr>
                <w:top w:val="none" w:sz="0" w:space="0" w:color="auto"/>
                <w:left w:val="none" w:sz="0" w:space="0" w:color="auto"/>
                <w:bottom w:val="none" w:sz="0" w:space="0" w:color="auto"/>
                <w:right w:val="none" w:sz="0" w:space="0" w:color="auto"/>
              </w:divBdr>
            </w:div>
            <w:div w:id="1383557159">
              <w:marLeft w:val="0"/>
              <w:marRight w:val="0"/>
              <w:marTop w:val="0"/>
              <w:marBottom w:val="0"/>
              <w:divBdr>
                <w:top w:val="none" w:sz="0" w:space="0" w:color="auto"/>
                <w:left w:val="none" w:sz="0" w:space="0" w:color="auto"/>
                <w:bottom w:val="none" w:sz="0" w:space="0" w:color="auto"/>
                <w:right w:val="none" w:sz="0" w:space="0" w:color="auto"/>
              </w:divBdr>
            </w:div>
            <w:div w:id="971595395">
              <w:marLeft w:val="0"/>
              <w:marRight w:val="0"/>
              <w:marTop w:val="0"/>
              <w:marBottom w:val="0"/>
              <w:divBdr>
                <w:top w:val="none" w:sz="0" w:space="0" w:color="auto"/>
                <w:left w:val="none" w:sz="0" w:space="0" w:color="auto"/>
                <w:bottom w:val="none" w:sz="0" w:space="0" w:color="auto"/>
                <w:right w:val="none" w:sz="0" w:space="0" w:color="auto"/>
              </w:divBdr>
            </w:div>
            <w:div w:id="286392470">
              <w:marLeft w:val="0"/>
              <w:marRight w:val="0"/>
              <w:marTop w:val="0"/>
              <w:marBottom w:val="0"/>
              <w:divBdr>
                <w:top w:val="none" w:sz="0" w:space="0" w:color="auto"/>
                <w:left w:val="none" w:sz="0" w:space="0" w:color="auto"/>
                <w:bottom w:val="none" w:sz="0" w:space="0" w:color="auto"/>
                <w:right w:val="none" w:sz="0" w:space="0" w:color="auto"/>
              </w:divBdr>
            </w:div>
            <w:div w:id="319969507">
              <w:marLeft w:val="0"/>
              <w:marRight w:val="0"/>
              <w:marTop w:val="0"/>
              <w:marBottom w:val="0"/>
              <w:divBdr>
                <w:top w:val="none" w:sz="0" w:space="0" w:color="auto"/>
                <w:left w:val="none" w:sz="0" w:space="0" w:color="auto"/>
                <w:bottom w:val="none" w:sz="0" w:space="0" w:color="auto"/>
                <w:right w:val="none" w:sz="0" w:space="0" w:color="auto"/>
              </w:divBdr>
            </w:div>
          </w:divsChild>
        </w:div>
        <w:div w:id="1756510225">
          <w:marLeft w:val="0"/>
          <w:marRight w:val="0"/>
          <w:marTop w:val="0"/>
          <w:marBottom w:val="0"/>
          <w:divBdr>
            <w:top w:val="none" w:sz="0" w:space="0" w:color="auto"/>
            <w:left w:val="none" w:sz="0" w:space="0" w:color="auto"/>
            <w:bottom w:val="none" w:sz="0" w:space="0" w:color="auto"/>
            <w:right w:val="none" w:sz="0" w:space="0" w:color="auto"/>
          </w:divBdr>
          <w:divsChild>
            <w:div w:id="1923761355">
              <w:marLeft w:val="0"/>
              <w:marRight w:val="0"/>
              <w:marTop w:val="0"/>
              <w:marBottom w:val="0"/>
              <w:divBdr>
                <w:top w:val="none" w:sz="0" w:space="0" w:color="auto"/>
                <w:left w:val="none" w:sz="0" w:space="0" w:color="auto"/>
                <w:bottom w:val="none" w:sz="0" w:space="0" w:color="auto"/>
                <w:right w:val="none" w:sz="0" w:space="0" w:color="auto"/>
              </w:divBdr>
            </w:div>
            <w:div w:id="1224677396">
              <w:marLeft w:val="0"/>
              <w:marRight w:val="0"/>
              <w:marTop w:val="0"/>
              <w:marBottom w:val="0"/>
              <w:divBdr>
                <w:top w:val="none" w:sz="0" w:space="0" w:color="auto"/>
                <w:left w:val="none" w:sz="0" w:space="0" w:color="auto"/>
                <w:bottom w:val="none" w:sz="0" w:space="0" w:color="auto"/>
                <w:right w:val="none" w:sz="0" w:space="0" w:color="auto"/>
              </w:divBdr>
            </w:div>
            <w:div w:id="1296175045">
              <w:marLeft w:val="0"/>
              <w:marRight w:val="0"/>
              <w:marTop w:val="0"/>
              <w:marBottom w:val="0"/>
              <w:divBdr>
                <w:top w:val="none" w:sz="0" w:space="0" w:color="auto"/>
                <w:left w:val="none" w:sz="0" w:space="0" w:color="auto"/>
                <w:bottom w:val="none" w:sz="0" w:space="0" w:color="auto"/>
                <w:right w:val="none" w:sz="0" w:space="0" w:color="auto"/>
              </w:divBdr>
            </w:div>
            <w:div w:id="142356638">
              <w:marLeft w:val="0"/>
              <w:marRight w:val="0"/>
              <w:marTop w:val="0"/>
              <w:marBottom w:val="0"/>
              <w:divBdr>
                <w:top w:val="none" w:sz="0" w:space="0" w:color="auto"/>
                <w:left w:val="none" w:sz="0" w:space="0" w:color="auto"/>
                <w:bottom w:val="none" w:sz="0" w:space="0" w:color="auto"/>
                <w:right w:val="none" w:sz="0" w:space="0" w:color="auto"/>
              </w:divBdr>
            </w:div>
            <w:div w:id="1452359450">
              <w:marLeft w:val="0"/>
              <w:marRight w:val="0"/>
              <w:marTop w:val="0"/>
              <w:marBottom w:val="0"/>
              <w:divBdr>
                <w:top w:val="none" w:sz="0" w:space="0" w:color="auto"/>
                <w:left w:val="none" w:sz="0" w:space="0" w:color="auto"/>
                <w:bottom w:val="none" w:sz="0" w:space="0" w:color="auto"/>
                <w:right w:val="none" w:sz="0" w:space="0" w:color="auto"/>
              </w:divBdr>
            </w:div>
          </w:divsChild>
        </w:div>
        <w:div w:id="1972053488">
          <w:marLeft w:val="0"/>
          <w:marRight w:val="0"/>
          <w:marTop w:val="0"/>
          <w:marBottom w:val="0"/>
          <w:divBdr>
            <w:top w:val="none" w:sz="0" w:space="0" w:color="auto"/>
            <w:left w:val="none" w:sz="0" w:space="0" w:color="auto"/>
            <w:bottom w:val="none" w:sz="0" w:space="0" w:color="auto"/>
            <w:right w:val="none" w:sz="0" w:space="0" w:color="auto"/>
          </w:divBdr>
        </w:div>
        <w:div w:id="24213256">
          <w:marLeft w:val="0"/>
          <w:marRight w:val="0"/>
          <w:marTop w:val="0"/>
          <w:marBottom w:val="0"/>
          <w:divBdr>
            <w:top w:val="none" w:sz="0" w:space="0" w:color="auto"/>
            <w:left w:val="none" w:sz="0" w:space="0" w:color="auto"/>
            <w:bottom w:val="none" w:sz="0" w:space="0" w:color="auto"/>
            <w:right w:val="none" w:sz="0" w:space="0" w:color="auto"/>
          </w:divBdr>
        </w:div>
        <w:div w:id="378090674">
          <w:marLeft w:val="0"/>
          <w:marRight w:val="0"/>
          <w:marTop w:val="0"/>
          <w:marBottom w:val="0"/>
          <w:divBdr>
            <w:top w:val="none" w:sz="0" w:space="0" w:color="auto"/>
            <w:left w:val="none" w:sz="0" w:space="0" w:color="auto"/>
            <w:bottom w:val="none" w:sz="0" w:space="0" w:color="auto"/>
            <w:right w:val="none" w:sz="0" w:space="0" w:color="auto"/>
          </w:divBdr>
        </w:div>
        <w:div w:id="1933472025">
          <w:marLeft w:val="0"/>
          <w:marRight w:val="0"/>
          <w:marTop w:val="0"/>
          <w:marBottom w:val="0"/>
          <w:divBdr>
            <w:top w:val="none" w:sz="0" w:space="0" w:color="auto"/>
            <w:left w:val="none" w:sz="0" w:space="0" w:color="auto"/>
            <w:bottom w:val="none" w:sz="0" w:space="0" w:color="auto"/>
            <w:right w:val="none" w:sz="0" w:space="0" w:color="auto"/>
          </w:divBdr>
          <w:divsChild>
            <w:div w:id="618071684">
              <w:marLeft w:val="-75"/>
              <w:marRight w:val="0"/>
              <w:marTop w:val="30"/>
              <w:marBottom w:val="30"/>
              <w:divBdr>
                <w:top w:val="none" w:sz="0" w:space="0" w:color="auto"/>
                <w:left w:val="none" w:sz="0" w:space="0" w:color="auto"/>
                <w:bottom w:val="none" w:sz="0" w:space="0" w:color="auto"/>
                <w:right w:val="none" w:sz="0" w:space="0" w:color="auto"/>
              </w:divBdr>
              <w:divsChild>
                <w:div w:id="1170565666">
                  <w:marLeft w:val="0"/>
                  <w:marRight w:val="0"/>
                  <w:marTop w:val="0"/>
                  <w:marBottom w:val="0"/>
                  <w:divBdr>
                    <w:top w:val="none" w:sz="0" w:space="0" w:color="auto"/>
                    <w:left w:val="none" w:sz="0" w:space="0" w:color="auto"/>
                    <w:bottom w:val="none" w:sz="0" w:space="0" w:color="auto"/>
                    <w:right w:val="none" w:sz="0" w:space="0" w:color="auto"/>
                  </w:divBdr>
                  <w:divsChild>
                    <w:div w:id="382287711">
                      <w:marLeft w:val="0"/>
                      <w:marRight w:val="0"/>
                      <w:marTop w:val="0"/>
                      <w:marBottom w:val="0"/>
                      <w:divBdr>
                        <w:top w:val="none" w:sz="0" w:space="0" w:color="auto"/>
                        <w:left w:val="none" w:sz="0" w:space="0" w:color="auto"/>
                        <w:bottom w:val="none" w:sz="0" w:space="0" w:color="auto"/>
                        <w:right w:val="none" w:sz="0" w:space="0" w:color="auto"/>
                      </w:divBdr>
                    </w:div>
                  </w:divsChild>
                </w:div>
                <w:div w:id="1533299575">
                  <w:marLeft w:val="0"/>
                  <w:marRight w:val="0"/>
                  <w:marTop w:val="0"/>
                  <w:marBottom w:val="0"/>
                  <w:divBdr>
                    <w:top w:val="none" w:sz="0" w:space="0" w:color="auto"/>
                    <w:left w:val="none" w:sz="0" w:space="0" w:color="auto"/>
                    <w:bottom w:val="none" w:sz="0" w:space="0" w:color="auto"/>
                    <w:right w:val="none" w:sz="0" w:space="0" w:color="auto"/>
                  </w:divBdr>
                  <w:divsChild>
                    <w:div w:id="937520261">
                      <w:marLeft w:val="0"/>
                      <w:marRight w:val="0"/>
                      <w:marTop w:val="0"/>
                      <w:marBottom w:val="0"/>
                      <w:divBdr>
                        <w:top w:val="none" w:sz="0" w:space="0" w:color="auto"/>
                        <w:left w:val="none" w:sz="0" w:space="0" w:color="auto"/>
                        <w:bottom w:val="none" w:sz="0" w:space="0" w:color="auto"/>
                        <w:right w:val="none" w:sz="0" w:space="0" w:color="auto"/>
                      </w:divBdr>
                    </w:div>
                  </w:divsChild>
                </w:div>
                <w:div w:id="1348214727">
                  <w:marLeft w:val="0"/>
                  <w:marRight w:val="0"/>
                  <w:marTop w:val="0"/>
                  <w:marBottom w:val="0"/>
                  <w:divBdr>
                    <w:top w:val="none" w:sz="0" w:space="0" w:color="auto"/>
                    <w:left w:val="none" w:sz="0" w:space="0" w:color="auto"/>
                    <w:bottom w:val="none" w:sz="0" w:space="0" w:color="auto"/>
                    <w:right w:val="none" w:sz="0" w:space="0" w:color="auto"/>
                  </w:divBdr>
                  <w:divsChild>
                    <w:div w:id="894706222">
                      <w:marLeft w:val="0"/>
                      <w:marRight w:val="0"/>
                      <w:marTop w:val="0"/>
                      <w:marBottom w:val="0"/>
                      <w:divBdr>
                        <w:top w:val="none" w:sz="0" w:space="0" w:color="auto"/>
                        <w:left w:val="none" w:sz="0" w:space="0" w:color="auto"/>
                        <w:bottom w:val="none" w:sz="0" w:space="0" w:color="auto"/>
                        <w:right w:val="none" w:sz="0" w:space="0" w:color="auto"/>
                      </w:divBdr>
                    </w:div>
                  </w:divsChild>
                </w:div>
                <w:div w:id="1072239869">
                  <w:marLeft w:val="0"/>
                  <w:marRight w:val="0"/>
                  <w:marTop w:val="0"/>
                  <w:marBottom w:val="0"/>
                  <w:divBdr>
                    <w:top w:val="none" w:sz="0" w:space="0" w:color="auto"/>
                    <w:left w:val="none" w:sz="0" w:space="0" w:color="auto"/>
                    <w:bottom w:val="none" w:sz="0" w:space="0" w:color="auto"/>
                    <w:right w:val="none" w:sz="0" w:space="0" w:color="auto"/>
                  </w:divBdr>
                  <w:divsChild>
                    <w:div w:id="817653198">
                      <w:marLeft w:val="0"/>
                      <w:marRight w:val="0"/>
                      <w:marTop w:val="0"/>
                      <w:marBottom w:val="0"/>
                      <w:divBdr>
                        <w:top w:val="none" w:sz="0" w:space="0" w:color="auto"/>
                        <w:left w:val="none" w:sz="0" w:space="0" w:color="auto"/>
                        <w:bottom w:val="none" w:sz="0" w:space="0" w:color="auto"/>
                        <w:right w:val="none" w:sz="0" w:space="0" w:color="auto"/>
                      </w:divBdr>
                    </w:div>
                  </w:divsChild>
                </w:div>
                <w:div w:id="498548239">
                  <w:marLeft w:val="0"/>
                  <w:marRight w:val="0"/>
                  <w:marTop w:val="0"/>
                  <w:marBottom w:val="0"/>
                  <w:divBdr>
                    <w:top w:val="none" w:sz="0" w:space="0" w:color="auto"/>
                    <w:left w:val="none" w:sz="0" w:space="0" w:color="auto"/>
                    <w:bottom w:val="none" w:sz="0" w:space="0" w:color="auto"/>
                    <w:right w:val="none" w:sz="0" w:space="0" w:color="auto"/>
                  </w:divBdr>
                  <w:divsChild>
                    <w:div w:id="1023475979">
                      <w:marLeft w:val="0"/>
                      <w:marRight w:val="0"/>
                      <w:marTop w:val="0"/>
                      <w:marBottom w:val="0"/>
                      <w:divBdr>
                        <w:top w:val="none" w:sz="0" w:space="0" w:color="auto"/>
                        <w:left w:val="none" w:sz="0" w:space="0" w:color="auto"/>
                        <w:bottom w:val="none" w:sz="0" w:space="0" w:color="auto"/>
                        <w:right w:val="none" w:sz="0" w:space="0" w:color="auto"/>
                      </w:divBdr>
                    </w:div>
                  </w:divsChild>
                </w:div>
                <w:div w:id="1182665875">
                  <w:marLeft w:val="0"/>
                  <w:marRight w:val="0"/>
                  <w:marTop w:val="0"/>
                  <w:marBottom w:val="0"/>
                  <w:divBdr>
                    <w:top w:val="none" w:sz="0" w:space="0" w:color="auto"/>
                    <w:left w:val="none" w:sz="0" w:space="0" w:color="auto"/>
                    <w:bottom w:val="none" w:sz="0" w:space="0" w:color="auto"/>
                    <w:right w:val="none" w:sz="0" w:space="0" w:color="auto"/>
                  </w:divBdr>
                  <w:divsChild>
                    <w:div w:id="1714958561">
                      <w:marLeft w:val="0"/>
                      <w:marRight w:val="0"/>
                      <w:marTop w:val="0"/>
                      <w:marBottom w:val="0"/>
                      <w:divBdr>
                        <w:top w:val="none" w:sz="0" w:space="0" w:color="auto"/>
                        <w:left w:val="none" w:sz="0" w:space="0" w:color="auto"/>
                        <w:bottom w:val="none" w:sz="0" w:space="0" w:color="auto"/>
                        <w:right w:val="none" w:sz="0" w:space="0" w:color="auto"/>
                      </w:divBdr>
                    </w:div>
                  </w:divsChild>
                </w:div>
                <w:div w:id="1748381200">
                  <w:marLeft w:val="0"/>
                  <w:marRight w:val="0"/>
                  <w:marTop w:val="0"/>
                  <w:marBottom w:val="0"/>
                  <w:divBdr>
                    <w:top w:val="none" w:sz="0" w:space="0" w:color="auto"/>
                    <w:left w:val="none" w:sz="0" w:space="0" w:color="auto"/>
                    <w:bottom w:val="none" w:sz="0" w:space="0" w:color="auto"/>
                    <w:right w:val="none" w:sz="0" w:space="0" w:color="auto"/>
                  </w:divBdr>
                  <w:divsChild>
                    <w:div w:id="1703746958">
                      <w:marLeft w:val="0"/>
                      <w:marRight w:val="0"/>
                      <w:marTop w:val="0"/>
                      <w:marBottom w:val="0"/>
                      <w:divBdr>
                        <w:top w:val="none" w:sz="0" w:space="0" w:color="auto"/>
                        <w:left w:val="none" w:sz="0" w:space="0" w:color="auto"/>
                        <w:bottom w:val="none" w:sz="0" w:space="0" w:color="auto"/>
                        <w:right w:val="none" w:sz="0" w:space="0" w:color="auto"/>
                      </w:divBdr>
                    </w:div>
                  </w:divsChild>
                </w:div>
                <w:div w:id="355236216">
                  <w:marLeft w:val="0"/>
                  <w:marRight w:val="0"/>
                  <w:marTop w:val="0"/>
                  <w:marBottom w:val="0"/>
                  <w:divBdr>
                    <w:top w:val="none" w:sz="0" w:space="0" w:color="auto"/>
                    <w:left w:val="none" w:sz="0" w:space="0" w:color="auto"/>
                    <w:bottom w:val="none" w:sz="0" w:space="0" w:color="auto"/>
                    <w:right w:val="none" w:sz="0" w:space="0" w:color="auto"/>
                  </w:divBdr>
                  <w:divsChild>
                    <w:div w:id="919413803">
                      <w:marLeft w:val="0"/>
                      <w:marRight w:val="0"/>
                      <w:marTop w:val="0"/>
                      <w:marBottom w:val="0"/>
                      <w:divBdr>
                        <w:top w:val="none" w:sz="0" w:space="0" w:color="auto"/>
                        <w:left w:val="none" w:sz="0" w:space="0" w:color="auto"/>
                        <w:bottom w:val="none" w:sz="0" w:space="0" w:color="auto"/>
                        <w:right w:val="none" w:sz="0" w:space="0" w:color="auto"/>
                      </w:divBdr>
                    </w:div>
                  </w:divsChild>
                </w:div>
                <w:div w:id="1726951453">
                  <w:marLeft w:val="0"/>
                  <w:marRight w:val="0"/>
                  <w:marTop w:val="0"/>
                  <w:marBottom w:val="0"/>
                  <w:divBdr>
                    <w:top w:val="none" w:sz="0" w:space="0" w:color="auto"/>
                    <w:left w:val="none" w:sz="0" w:space="0" w:color="auto"/>
                    <w:bottom w:val="none" w:sz="0" w:space="0" w:color="auto"/>
                    <w:right w:val="none" w:sz="0" w:space="0" w:color="auto"/>
                  </w:divBdr>
                  <w:divsChild>
                    <w:div w:id="683677547">
                      <w:marLeft w:val="0"/>
                      <w:marRight w:val="0"/>
                      <w:marTop w:val="0"/>
                      <w:marBottom w:val="0"/>
                      <w:divBdr>
                        <w:top w:val="none" w:sz="0" w:space="0" w:color="auto"/>
                        <w:left w:val="none" w:sz="0" w:space="0" w:color="auto"/>
                        <w:bottom w:val="none" w:sz="0" w:space="0" w:color="auto"/>
                        <w:right w:val="none" w:sz="0" w:space="0" w:color="auto"/>
                      </w:divBdr>
                    </w:div>
                  </w:divsChild>
                </w:div>
                <w:div w:id="691421179">
                  <w:marLeft w:val="0"/>
                  <w:marRight w:val="0"/>
                  <w:marTop w:val="0"/>
                  <w:marBottom w:val="0"/>
                  <w:divBdr>
                    <w:top w:val="none" w:sz="0" w:space="0" w:color="auto"/>
                    <w:left w:val="none" w:sz="0" w:space="0" w:color="auto"/>
                    <w:bottom w:val="none" w:sz="0" w:space="0" w:color="auto"/>
                    <w:right w:val="none" w:sz="0" w:space="0" w:color="auto"/>
                  </w:divBdr>
                  <w:divsChild>
                    <w:div w:id="1596666090">
                      <w:marLeft w:val="0"/>
                      <w:marRight w:val="0"/>
                      <w:marTop w:val="0"/>
                      <w:marBottom w:val="0"/>
                      <w:divBdr>
                        <w:top w:val="none" w:sz="0" w:space="0" w:color="auto"/>
                        <w:left w:val="none" w:sz="0" w:space="0" w:color="auto"/>
                        <w:bottom w:val="none" w:sz="0" w:space="0" w:color="auto"/>
                        <w:right w:val="none" w:sz="0" w:space="0" w:color="auto"/>
                      </w:divBdr>
                    </w:div>
                  </w:divsChild>
                </w:div>
                <w:div w:id="584073965">
                  <w:marLeft w:val="0"/>
                  <w:marRight w:val="0"/>
                  <w:marTop w:val="0"/>
                  <w:marBottom w:val="0"/>
                  <w:divBdr>
                    <w:top w:val="none" w:sz="0" w:space="0" w:color="auto"/>
                    <w:left w:val="none" w:sz="0" w:space="0" w:color="auto"/>
                    <w:bottom w:val="none" w:sz="0" w:space="0" w:color="auto"/>
                    <w:right w:val="none" w:sz="0" w:space="0" w:color="auto"/>
                  </w:divBdr>
                  <w:divsChild>
                    <w:div w:id="616450845">
                      <w:marLeft w:val="0"/>
                      <w:marRight w:val="0"/>
                      <w:marTop w:val="0"/>
                      <w:marBottom w:val="0"/>
                      <w:divBdr>
                        <w:top w:val="none" w:sz="0" w:space="0" w:color="auto"/>
                        <w:left w:val="none" w:sz="0" w:space="0" w:color="auto"/>
                        <w:bottom w:val="none" w:sz="0" w:space="0" w:color="auto"/>
                        <w:right w:val="none" w:sz="0" w:space="0" w:color="auto"/>
                      </w:divBdr>
                    </w:div>
                  </w:divsChild>
                </w:div>
                <w:div w:id="1415737433">
                  <w:marLeft w:val="0"/>
                  <w:marRight w:val="0"/>
                  <w:marTop w:val="0"/>
                  <w:marBottom w:val="0"/>
                  <w:divBdr>
                    <w:top w:val="none" w:sz="0" w:space="0" w:color="auto"/>
                    <w:left w:val="none" w:sz="0" w:space="0" w:color="auto"/>
                    <w:bottom w:val="none" w:sz="0" w:space="0" w:color="auto"/>
                    <w:right w:val="none" w:sz="0" w:space="0" w:color="auto"/>
                  </w:divBdr>
                  <w:divsChild>
                    <w:div w:id="430398222">
                      <w:marLeft w:val="0"/>
                      <w:marRight w:val="0"/>
                      <w:marTop w:val="0"/>
                      <w:marBottom w:val="0"/>
                      <w:divBdr>
                        <w:top w:val="none" w:sz="0" w:space="0" w:color="auto"/>
                        <w:left w:val="none" w:sz="0" w:space="0" w:color="auto"/>
                        <w:bottom w:val="none" w:sz="0" w:space="0" w:color="auto"/>
                        <w:right w:val="none" w:sz="0" w:space="0" w:color="auto"/>
                      </w:divBdr>
                    </w:div>
                  </w:divsChild>
                </w:div>
                <w:div w:id="1007250764">
                  <w:marLeft w:val="0"/>
                  <w:marRight w:val="0"/>
                  <w:marTop w:val="0"/>
                  <w:marBottom w:val="0"/>
                  <w:divBdr>
                    <w:top w:val="none" w:sz="0" w:space="0" w:color="auto"/>
                    <w:left w:val="none" w:sz="0" w:space="0" w:color="auto"/>
                    <w:bottom w:val="none" w:sz="0" w:space="0" w:color="auto"/>
                    <w:right w:val="none" w:sz="0" w:space="0" w:color="auto"/>
                  </w:divBdr>
                  <w:divsChild>
                    <w:div w:id="1012146837">
                      <w:marLeft w:val="0"/>
                      <w:marRight w:val="0"/>
                      <w:marTop w:val="0"/>
                      <w:marBottom w:val="0"/>
                      <w:divBdr>
                        <w:top w:val="none" w:sz="0" w:space="0" w:color="auto"/>
                        <w:left w:val="none" w:sz="0" w:space="0" w:color="auto"/>
                        <w:bottom w:val="none" w:sz="0" w:space="0" w:color="auto"/>
                        <w:right w:val="none" w:sz="0" w:space="0" w:color="auto"/>
                      </w:divBdr>
                    </w:div>
                  </w:divsChild>
                </w:div>
                <w:div w:id="1194683914">
                  <w:marLeft w:val="0"/>
                  <w:marRight w:val="0"/>
                  <w:marTop w:val="0"/>
                  <w:marBottom w:val="0"/>
                  <w:divBdr>
                    <w:top w:val="none" w:sz="0" w:space="0" w:color="auto"/>
                    <w:left w:val="none" w:sz="0" w:space="0" w:color="auto"/>
                    <w:bottom w:val="none" w:sz="0" w:space="0" w:color="auto"/>
                    <w:right w:val="none" w:sz="0" w:space="0" w:color="auto"/>
                  </w:divBdr>
                  <w:divsChild>
                    <w:div w:id="840043839">
                      <w:marLeft w:val="0"/>
                      <w:marRight w:val="0"/>
                      <w:marTop w:val="0"/>
                      <w:marBottom w:val="0"/>
                      <w:divBdr>
                        <w:top w:val="none" w:sz="0" w:space="0" w:color="auto"/>
                        <w:left w:val="none" w:sz="0" w:space="0" w:color="auto"/>
                        <w:bottom w:val="none" w:sz="0" w:space="0" w:color="auto"/>
                        <w:right w:val="none" w:sz="0" w:space="0" w:color="auto"/>
                      </w:divBdr>
                    </w:div>
                  </w:divsChild>
                </w:div>
                <w:div w:id="432240042">
                  <w:marLeft w:val="0"/>
                  <w:marRight w:val="0"/>
                  <w:marTop w:val="0"/>
                  <w:marBottom w:val="0"/>
                  <w:divBdr>
                    <w:top w:val="none" w:sz="0" w:space="0" w:color="auto"/>
                    <w:left w:val="none" w:sz="0" w:space="0" w:color="auto"/>
                    <w:bottom w:val="none" w:sz="0" w:space="0" w:color="auto"/>
                    <w:right w:val="none" w:sz="0" w:space="0" w:color="auto"/>
                  </w:divBdr>
                  <w:divsChild>
                    <w:div w:id="544870699">
                      <w:marLeft w:val="0"/>
                      <w:marRight w:val="0"/>
                      <w:marTop w:val="0"/>
                      <w:marBottom w:val="0"/>
                      <w:divBdr>
                        <w:top w:val="none" w:sz="0" w:space="0" w:color="auto"/>
                        <w:left w:val="none" w:sz="0" w:space="0" w:color="auto"/>
                        <w:bottom w:val="none" w:sz="0" w:space="0" w:color="auto"/>
                        <w:right w:val="none" w:sz="0" w:space="0" w:color="auto"/>
                      </w:divBdr>
                    </w:div>
                  </w:divsChild>
                </w:div>
                <w:div w:id="1559510816">
                  <w:marLeft w:val="0"/>
                  <w:marRight w:val="0"/>
                  <w:marTop w:val="0"/>
                  <w:marBottom w:val="0"/>
                  <w:divBdr>
                    <w:top w:val="none" w:sz="0" w:space="0" w:color="auto"/>
                    <w:left w:val="none" w:sz="0" w:space="0" w:color="auto"/>
                    <w:bottom w:val="none" w:sz="0" w:space="0" w:color="auto"/>
                    <w:right w:val="none" w:sz="0" w:space="0" w:color="auto"/>
                  </w:divBdr>
                  <w:divsChild>
                    <w:div w:id="892883319">
                      <w:marLeft w:val="0"/>
                      <w:marRight w:val="0"/>
                      <w:marTop w:val="0"/>
                      <w:marBottom w:val="0"/>
                      <w:divBdr>
                        <w:top w:val="none" w:sz="0" w:space="0" w:color="auto"/>
                        <w:left w:val="none" w:sz="0" w:space="0" w:color="auto"/>
                        <w:bottom w:val="none" w:sz="0" w:space="0" w:color="auto"/>
                        <w:right w:val="none" w:sz="0" w:space="0" w:color="auto"/>
                      </w:divBdr>
                    </w:div>
                  </w:divsChild>
                </w:div>
                <w:div w:id="1425371146">
                  <w:marLeft w:val="0"/>
                  <w:marRight w:val="0"/>
                  <w:marTop w:val="0"/>
                  <w:marBottom w:val="0"/>
                  <w:divBdr>
                    <w:top w:val="none" w:sz="0" w:space="0" w:color="auto"/>
                    <w:left w:val="none" w:sz="0" w:space="0" w:color="auto"/>
                    <w:bottom w:val="none" w:sz="0" w:space="0" w:color="auto"/>
                    <w:right w:val="none" w:sz="0" w:space="0" w:color="auto"/>
                  </w:divBdr>
                  <w:divsChild>
                    <w:div w:id="1523864080">
                      <w:marLeft w:val="0"/>
                      <w:marRight w:val="0"/>
                      <w:marTop w:val="0"/>
                      <w:marBottom w:val="0"/>
                      <w:divBdr>
                        <w:top w:val="none" w:sz="0" w:space="0" w:color="auto"/>
                        <w:left w:val="none" w:sz="0" w:space="0" w:color="auto"/>
                        <w:bottom w:val="none" w:sz="0" w:space="0" w:color="auto"/>
                        <w:right w:val="none" w:sz="0" w:space="0" w:color="auto"/>
                      </w:divBdr>
                    </w:div>
                  </w:divsChild>
                </w:div>
                <w:div w:id="656423830">
                  <w:marLeft w:val="0"/>
                  <w:marRight w:val="0"/>
                  <w:marTop w:val="0"/>
                  <w:marBottom w:val="0"/>
                  <w:divBdr>
                    <w:top w:val="none" w:sz="0" w:space="0" w:color="auto"/>
                    <w:left w:val="none" w:sz="0" w:space="0" w:color="auto"/>
                    <w:bottom w:val="none" w:sz="0" w:space="0" w:color="auto"/>
                    <w:right w:val="none" w:sz="0" w:space="0" w:color="auto"/>
                  </w:divBdr>
                  <w:divsChild>
                    <w:div w:id="1637030261">
                      <w:marLeft w:val="0"/>
                      <w:marRight w:val="0"/>
                      <w:marTop w:val="0"/>
                      <w:marBottom w:val="0"/>
                      <w:divBdr>
                        <w:top w:val="none" w:sz="0" w:space="0" w:color="auto"/>
                        <w:left w:val="none" w:sz="0" w:space="0" w:color="auto"/>
                        <w:bottom w:val="none" w:sz="0" w:space="0" w:color="auto"/>
                        <w:right w:val="none" w:sz="0" w:space="0" w:color="auto"/>
                      </w:divBdr>
                    </w:div>
                  </w:divsChild>
                </w:div>
                <w:div w:id="959800923">
                  <w:marLeft w:val="0"/>
                  <w:marRight w:val="0"/>
                  <w:marTop w:val="0"/>
                  <w:marBottom w:val="0"/>
                  <w:divBdr>
                    <w:top w:val="none" w:sz="0" w:space="0" w:color="auto"/>
                    <w:left w:val="none" w:sz="0" w:space="0" w:color="auto"/>
                    <w:bottom w:val="none" w:sz="0" w:space="0" w:color="auto"/>
                    <w:right w:val="none" w:sz="0" w:space="0" w:color="auto"/>
                  </w:divBdr>
                  <w:divsChild>
                    <w:div w:id="2058508075">
                      <w:marLeft w:val="0"/>
                      <w:marRight w:val="0"/>
                      <w:marTop w:val="0"/>
                      <w:marBottom w:val="0"/>
                      <w:divBdr>
                        <w:top w:val="none" w:sz="0" w:space="0" w:color="auto"/>
                        <w:left w:val="none" w:sz="0" w:space="0" w:color="auto"/>
                        <w:bottom w:val="none" w:sz="0" w:space="0" w:color="auto"/>
                        <w:right w:val="none" w:sz="0" w:space="0" w:color="auto"/>
                      </w:divBdr>
                    </w:div>
                  </w:divsChild>
                </w:div>
                <w:div w:id="1427386699">
                  <w:marLeft w:val="0"/>
                  <w:marRight w:val="0"/>
                  <w:marTop w:val="0"/>
                  <w:marBottom w:val="0"/>
                  <w:divBdr>
                    <w:top w:val="none" w:sz="0" w:space="0" w:color="auto"/>
                    <w:left w:val="none" w:sz="0" w:space="0" w:color="auto"/>
                    <w:bottom w:val="none" w:sz="0" w:space="0" w:color="auto"/>
                    <w:right w:val="none" w:sz="0" w:space="0" w:color="auto"/>
                  </w:divBdr>
                  <w:divsChild>
                    <w:div w:id="1246574364">
                      <w:marLeft w:val="0"/>
                      <w:marRight w:val="0"/>
                      <w:marTop w:val="0"/>
                      <w:marBottom w:val="0"/>
                      <w:divBdr>
                        <w:top w:val="none" w:sz="0" w:space="0" w:color="auto"/>
                        <w:left w:val="none" w:sz="0" w:space="0" w:color="auto"/>
                        <w:bottom w:val="none" w:sz="0" w:space="0" w:color="auto"/>
                        <w:right w:val="none" w:sz="0" w:space="0" w:color="auto"/>
                      </w:divBdr>
                    </w:div>
                  </w:divsChild>
                </w:div>
                <w:div w:id="2141654984">
                  <w:marLeft w:val="0"/>
                  <w:marRight w:val="0"/>
                  <w:marTop w:val="0"/>
                  <w:marBottom w:val="0"/>
                  <w:divBdr>
                    <w:top w:val="none" w:sz="0" w:space="0" w:color="auto"/>
                    <w:left w:val="none" w:sz="0" w:space="0" w:color="auto"/>
                    <w:bottom w:val="none" w:sz="0" w:space="0" w:color="auto"/>
                    <w:right w:val="none" w:sz="0" w:space="0" w:color="auto"/>
                  </w:divBdr>
                  <w:divsChild>
                    <w:div w:id="261381834">
                      <w:marLeft w:val="0"/>
                      <w:marRight w:val="0"/>
                      <w:marTop w:val="0"/>
                      <w:marBottom w:val="0"/>
                      <w:divBdr>
                        <w:top w:val="none" w:sz="0" w:space="0" w:color="auto"/>
                        <w:left w:val="none" w:sz="0" w:space="0" w:color="auto"/>
                        <w:bottom w:val="none" w:sz="0" w:space="0" w:color="auto"/>
                        <w:right w:val="none" w:sz="0" w:space="0" w:color="auto"/>
                      </w:divBdr>
                    </w:div>
                  </w:divsChild>
                </w:div>
                <w:div w:id="1450468990">
                  <w:marLeft w:val="0"/>
                  <w:marRight w:val="0"/>
                  <w:marTop w:val="0"/>
                  <w:marBottom w:val="0"/>
                  <w:divBdr>
                    <w:top w:val="none" w:sz="0" w:space="0" w:color="auto"/>
                    <w:left w:val="none" w:sz="0" w:space="0" w:color="auto"/>
                    <w:bottom w:val="none" w:sz="0" w:space="0" w:color="auto"/>
                    <w:right w:val="none" w:sz="0" w:space="0" w:color="auto"/>
                  </w:divBdr>
                  <w:divsChild>
                    <w:div w:id="1979142228">
                      <w:marLeft w:val="0"/>
                      <w:marRight w:val="0"/>
                      <w:marTop w:val="0"/>
                      <w:marBottom w:val="0"/>
                      <w:divBdr>
                        <w:top w:val="none" w:sz="0" w:space="0" w:color="auto"/>
                        <w:left w:val="none" w:sz="0" w:space="0" w:color="auto"/>
                        <w:bottom w:val="none" w:sz="0" w:space="0" w:color="auto"/>
                        <w:right w:val="none" w:sz="0" w:space="0" w:color="auto"/>
                      </w:divBdr>
                    </w:div>
                  </w:divsChild>
                </w:div>
                <w:div w:id="862085723">
                  <w:marLeft w:val="0"/>
                  <w:marRight w:val="0"/>
                  <w:marTop w:val="0"/>
                  <w:marBottom w:val="0"/>
                  <w:divBdr>
                    <w:top w:val="none" w:sz="0" w:space="0" w:color="auto"/>
                    <w:left w:val="none" w:sz="0" w:space="0" w:color="auto"/>
                    <w:bottom w:val="none" w:sz="0" w:space="0" w:color="auto"/>
                    <w:right w:val="none" w:sz="0" w:space="0" w:color="auto"/>
                  </w:divBdr>
                  <w:divsChild>
                    <w:div w:id="675621442">
                      <w:marLeft w:val="0"/>
                      <w:marRight w:val="0"/>
                      <w:marTop w:val="0"/>
                      <w:marBottom w:val="0"/>
                      <w:divBdr>
                        <w:top w:val="none" w:sz="0" w:space="0" w:color="auto"/>
                        <w:left w:val="none" w:sz="0" w:space="0" w:color="auto"/>
                        <w:bottom w:val="none" w:sz="0" w:space="0" w:color="auto"/>
                        <w:right w:val="none" w:sz="0" w:space="0" w:color="auto"/>
                      </w:divBdr>
                    </w:div>
                  </w:divsChild>
                </w:div>
                <w:div w:id="554439411">
                  <w:marLeft w:val="0"/>
                  <w:marRight w:val="0"/>
                  <w:marTop w:val="0"/>
                  <w:marBottom w:val="0"/>
                  <w:divBdr>
                    <w:top w:val="none" w:sz="0" w:space="0" w:color="auto"/>
                    <w:left w:val="none" w:sz="0" w:space="0" w:color="auto"/>
                    <w:bottom w:val="none" w:sz="0" w:space="0" w:color="auto"/>
                    <w:right w:val="none" w:sz="0" w:space="0" w:color="auto"/>
                  </w:divBdr>
                  <w:divsChild>
                    <w:div w:id="1647466193">
                      <w:marLeft w:val="0"/>
                      <w:marRight w:val="0"/>
                      <w:marTop w:val="0"/>
                      <w:marBottom w:val="0"/>
                      <w:divBdr>
                        <w:top w:val="none" w:sz="0" w:space="0" w:color="auto"/>
                        <w:left w:val="none" w:sz="0" w:space="0" w:color="auto"/>
                        <w:bottom w:val="none" w:sz="0" w:space="0" w:color="auto"/>
                        <w:right w:val="none" w:sz="0" w:space="0" w:color="auto"/>
                      </w:divBdr>
                    </w:div>
                  </w:divsChild>
                </w:div>
                <w:div w:id="1314872666">
                  <w:marLeft w:val="0"/>
                  <w:marRight w:val="0"/>
                  <w:marTop w:val="0"/>
                  <w:marBottom w:val="0"/>
                  <w:divBdr>
                    <w:top w:val="none" w:sz="0" w:space="0" w:color="auto"/>
                    <w:left w:val="none" w:sz="0" w:space="0" w:color="auto"/>
                    <w:bottom w:val="none" w:sz="0" w:space="0" w:color="auto"/>
                    <w:right w:val="none" w:sz="0" w:space="0" w:color="auto"/>
                  </w:divBdr>
                  <w:divsChild>
                    <w:div w:id="256599896">
                      <w:marLeft w:val="0"/>
                      <w:marRight w:val="0"/>
                      <w:marTop w:val="0"/>
                      <w:marBottom w:val="0"/>
                      <w:divBdr>
                        <w:top w:val="none" w:sz="0" w:space="0" w:color="auto"/>
                        <w:left w:val="none" w:sz="0" w:space="0" w:color="auto"/>
                        <w:bottom w:val="none" w:sz="0" w:space="0" w:color="auto"/>
                        <w:right w:val="none" w:sz="0" w:space="0" w:color="auto"/>
                      </w:divBdr>
                    </w:div>
                  </w:divsChild>
                </w:div>
                <w:div w:id="1510287829">
                  <w:marLeft w:val="0"/>
                  <w:marRight w:val="0"/>
                  <w:marTop w:val="0"/>
                  <w:marBottom w:val="0"/>
                  <w:divBdr>
                    <w:top w:val="none" w:sz="0" w:space="0" w:color="auto"/>
                    <w:left w:val="none" w:sz="0" w:space="0" w:color="auto"/>
                    <w:bottom w:val="none" w:sz="0" w:space="0" w:color="auto"/>
                    <w:right w:val="none" w:sz="0" w:space="0" w:color="auto"/>
                  </w:divBdr>
                  <w:divsChild>
                    <w:div w:id="1692536658">
                      <w:marLeft w:val="0"/>
                      <w:marRight w:val="0"/>
                      <w:marTop w:val="0"/>
                      <w:marBottom w:val="0"/>
                      <w:divBdr>
                        <w:top w:val="none" w:sz="0" w:space="0" w:color="auto"/>
                        <w:left w:val="none" w:sz="0" w:space="0" w:color="auto"/>
                        <w:bottom w:val="none" w:sz="0" w:space="0" w:color="auto"/>
                        <w:right w:val="none" w:sz="0" w:space="0" w:color="auto"/>
                      </w:divBdr>
                    </w:div>
                  </w:divsChild>
                </w:div>
                <w:div w:id="940458235">
                  <w:marLeft w:val="0"/>
                  <w:marRight w:val="0"/>
                  <w:marTop w:val="0"/>
                  <w:marBottom w:val="0"/>
                  <w:divBdr>
                    <w:top w:val="none" w:sz="0" w:space="0" w:color="auto"/>
                    <w:left w:val="none" w:sz="0" w:space="0" w:color="auto"/>
                    <w:bottom w:val="none" w:sz="0" w:space="0" w:color="auto"/>
                    <w:right w:val="none" w:sz="0" w:space="0" w:color="auto"/>
                  </w:divBdr>
                  <w:divsChild>
                    <w:div w:id="1933781740">
                      <w:marLeft w:val="0"/>
                      <w:marRight w:val="0"/>
                      <w:marTop w:val="0"/>
                      <w:marBottom w:val="0"/>
                      <w:divBdr>
                        <w:top w:val="none" w:sz="0" w:space="0" w:color="auto"/>
                        <w:left w:val="none" w:sz="0" w:space="0" w:color="auto"/>
                        <w:bottom w:val="none" w:sz="0" w:space="0" w:color="auto"/>
                        <w:right w:val="none" w:sz="0" w:space="0" w:color="auto"/>
                      </w:divBdr>
                    </w:div>
                  </w:divsChild>
                </w:div>
                <w:div w:id="95367120">
                  <w:marLeft w:val="0"/>
                  <w:marRight w:val="0"/>
                  <w:marTop w:val="0"/>
                  <w:marBottom w:val="0"/>
                  <w:divBdr>
                    <w:top w:val="none" w:sz="0" w:space="0" w:color="auto"/>
                    <w:left w:val="none" w:sz="0" w:space="0" w:color="auto"/>
                    <w:bottom w:val="none" w:sz="0" w:space="0" w:color="auto"/>
                    <w:right w:val="none" w:sz="0" w:space="0" w:color="auto"/>
                  </w:divBdr>
                  <w:divsChild>
                    <w:div w:id="2360484">
                      <w:marLeft w:val="0"/>
                      <w:marRight w:val="0"/>
                      <w:marTop w:val="0"/>
                      <w:marBottom w:val="0"/>
                      <w:divBdr>
                        <w:top w:val="none" w:sz="0" w:space="0" w:color="auto"/>
                        <w:left w:val="none" w:sz="0" w:space="0" w:color="auto"/>
                        <w:bottom w:val="none" w:sz="0" w:space="0" w:color="auto"/>
                        <w:right w:val="none" w:sz="0" w:space="0" w:color="auto"/>
                      </w:divBdr>
                    </w:div>
                  </w:divsChild>
                </w:div>
                <w:div w:id="1567187274">
                  <w:marLeft w:val="0"/>
                  <w:marRight w:val="0"/>
                  <w:marTop w:val="0"/>
                  <w:marBottom w:val="0"/>
                  <w:divBdr>
                    <w:top w:val="none" w:sz="0" w:space="0" w:color="auto"/>
                    <w:left w:val="none" w:sz="0" w:space="0" w:color="auto"/>
                    <w:bottom w:val="none" w:sz="0" w:space="0" w:color="auto"/>
                    <w:right w:val="none" w:sz="0" w:space="0" w:color="auto"/>
                  </w:divBdr>
                  <w:divsChild>
                    <w:div w:id="1397826131">
                      <w:marLeft w:val="0"/>
                      <w:marRight w:val="0"/>
                      <w:marTop w:val="0"/>
                      <w:marBottom w:val="0"/>
                      <w:divBdr>
                        <w:top w:val="none" w:sz="0" w:space="0" w:color="auto"/>
                        <w:left w:val="none" w:sz="0" w:space="0" w:color="auto"/>
                        <w:bottom w:val="none" w:sz="0" w:space="0" w:color="auto"/>
                        <w:right w:val="none" w:sz="0" w:space="0" w:color="auto"/>
                      </w:divBdr>
                    </w:div>
                  </w:divsChild>
                </w:div>
                <w:div w:id="166528307">
                  <w:marLeft w:val="0"/>
                  <w:marRight w:val="0"/>
                  <w:marTop w:val="0"/>
                  <w:marBottom w:val="0"/>
                  <w:divBdr>
                    <w:top w:val="none" w:sz="0" w:space="0" w:color="auto"/>
                    <w:left w:val="none" w:sz="0" w:space="0" w:color="auto"/>
                    <w:bottom w:val="none" w:sz="0" w:space="0" w:color="auto"/>
                    <w:right w:val="none" w:sz="0" w:space="0" w:color="auto"/>
                  </w:divBdr>
                  <w:divsChild>
                    <w:div w:id="2131315998">
                      <w:marLeft w:val="0"/>
                      <w:marRight w:val="0"/>
                      <w:marTop w:val="0"/>
                      <w:marBottom w:val="0"/>
                      <w:divBdr>
                        <w:top w:val="none" w:sz="0" w:space="0" w:color="auto"/>
                        <w:left w:val="none" w:sz="0" w:space="0" w:color="auto"/>
                        <w:bottom w:val="none" w:sz="0" w:space="0" w:color="auto"/>
                        <w:right w:val="none" w:sz="0" w:space="0" w:color="auto"/>
                      </w:divBdr>
                    </w:div>
                  </w:divsChild>
                </w:div>
                <w:div w:id="1691566651">
                  <w:marLeft w:val="0"/>
                  <w:marRight w:val="0"/>
                  <w:marTop w:val="0"/>
                  <w:marBottom w:val="0"/>
                  <w:divBdr>
                    <w:top w:val="none" w:sz="0" w:space="0" w:color="auto"/>
                    <w:left w:val="none" w:sz="0" w:space="0" w:color="auto"/>
                    <w:bottom w:val="none" w:sz="0" w:space="0" w:color="auto"/>
                    <w:right w:val="none" w:sz="0" w:space="0" w:color="auto"/>
                  </w:divBdr>
                  <w:divsChild>
                    <w:div w:id="229924736">
                      <w:marLeft w:val="0"/>
                      <w:marRight w:val="0"/>
                      <w:marTop w:val="0"/>
                      <w:marBottom w:val="0"/>
                      <w:divBdr>
                        <w:top w:val="none" w:sz="0" w:space="0" w:color="auto"/>
                        <w:left w:val="none" w:sz="0" w:space="0" w:color="auto"/>
                        <w:bottom w:val="none" w:sz="0" w:space="0" w:color="auto"/>
                        <w:right w:val="none" w:sz="0" w:space="0" w:color="auto"/>
                      </w:divBdr>
                    </w:div>
                  </w:divsChild>
                </w:div>
                <w:div w:id="673267338">
                  <w:marLeft w:val="0"/>
                  <w:marRight w:val="0"/>
                  <w:marTop w:val="0"/>
                  <w:marBottom w:val="0"/>
                  <w:divBdr>
                    <w:top w:val="none" w:sz="0" w:space="0" w:color="auto"/>
                    <w:left w:val="none" w:sz="0" w:space="0" w:color="auto"/>
                    <w:bottom w:val="none" w:sz="0" w:space="0" w:color="auto"/>
                    <w:right w:val="none" w:sz="0" w:space="0" w:color="auto"/>
                  </w:divBdr>
                  <w:divsChild>
                    <w:div w:id="1925995030">
                      <w:marLeft w:val="0"/>
                      <w:marRight w:val="0"/>
                      <w:marTop w:val="0"/>
                      <w:marBottom w:val="0"/>
                      <w:divBdr>
                        <w:top w:val="none" w:sz="0" w:space="0" w:color="auto"/>
                        <w:left w:val="none" w:sz="0" w:space="0" w:color="auto"/>
                        <w:bottom w:val="none" w:sz="0" w:space="0" w:color="auto"/>
                        <w:right w:val="none" w:sz="0" w:space="0" w:color="auto"/>
                      </w:divBdr>
                    </w:div>
                  </w:divsChild>
                </w:div>
                <w:div w:id="1569799532">
                  <w:marLeft w:val="0"/>
                  <w:marRight w:val="0"/>
                  <w:marTop w:val="0"/>
                  <w:marBottom w:val="0"/>
                  <w:divBdr>
                    <w:top w:val="none" w:sz="0" w:space="0" w:color="auto"/>
                    <w:left w:val="none" w:sz="0" w:space="0" w:color="auto"/>
                    <w:bottom w:val="none" w:sz="0" w:space="0" w:color="auto"/>
                    <w:right w:val="none" w:sz="0" w:space="0" w:color="auto"/>
                  </w:divBdr>
                  <w:divsChild>
                    <w:div w:id="1619214947">
                      <w:marLeft w:val="0"/>
                      <w:marRight w:val="0"/>
                      <w:marTop w:val="0"/>
                      <w:marBottom w:val="0"/>
                      <w:divBdr>
                        <w:top w:val="none" w:sz="0" w:space="0" w:color="auto"/>
                        <w:left w:val="none" w:sz="0" w:space="0" w:color="auto"/>
                        <w:bottom w:val="none" w:sz="0" w:space="0" w:color="auto"/>
                        <w:right w:val="none" w:sz="0" w:space="0" w:color="auto"/>
                      </w:divBdr>
                    </w:div>
                  </w:divsChild>
                </w:div>
                <w:div w:id="211230561">
                  <w:marLeft w:val="0"/>
                  <w:marRight w:val="0"/>
                  <w:marTop w:val="0"/>
                  <w:marBottom w:val="0"/>
                  <w:divBdr>
                    <w:top w:val="none" w:sz="0" w:space="0" w:color="auto"/>
                    <w:left w:val="none" w:sz="0" w:space="0" w:color="auto"/>
                    <w:bottom w:val="none" w:sz="0" w:space="0" w:color="auto"/>
                    <w:right w:val="none" w:sz="0" w:space="0" w:color="auto"/>
                  </w:divBdr>
                  <w:divsChild>
                    <w:div w:id="1827091560">
                      <w:marLeft w:val="0"/>
                      <w:marRight w:val="0"/>
                      <w:marTop w:val="0"/>
                      <w:marBottom w:val="0"/>
                      <w:divBdr>
                        <w:top w:val="none" w:sz="0" w:space="0" w:color="auto"/>
                        <w:left w:val="none" w:sz="0" w:space="0" w:color="auto"/>
                        <w:bottom w:val="none" w:sz="0" w:space="0" w:color="auto"/>
                        <w:right w:val="none" w:sz="0" w:space="0" w:color="auto"/>
                      </w:divBdr>
                    </w:div>
                  </w:divsChild>
                </w:div>
                <w:div w:id="967587946">
                  <w:marLeft w:val="0"/>
                  <w:marRight w:val="0"/>
                  <w:marTop w:val="0"/>
                  <w:marBottom w:val="0"/>
                  <w:divBdr>
                    <w:top w:val="none" w:sz="0" w:space="0" w:color="auto"/>
                    <w:left w:val="none" w:sz="0" w:space="0" w:color="auto"/>
                    <w:bottom w:val="none" w:sz="0" w:space="0" w:color="auto"/>
                    <w:right w:val="none" w:sz="0" w:space="0" w:color="auto"/>
                  </w:divBdr>
                  <w:divsChild>
                    <w:div w:id="14926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154836">
          <w:marLeft w:val="0"/>
          <w:marRight w:val="0"/>
          <w:marTop w:val="0"/>
          <w:marBottom w:val="0"/>
          <w:divBdr>
            <w:top w:val="none" w:sz="0" w:space="0" w:color="auto"/>
            <w:left w:val="none" w:sz="0" w:space="0" w:color="auto"/>
            <w:bottom w:val="none" w:sz="0" w:space="0" w:color="auto"/>
            <w:right w:val="none" w:sz="0" w:space="0" w:color="auto"/>
          </w:divBdr>
        </w:div>
        <w:div w:id="1566643379">
          <w:marLeft w:val="0"/>
          <w:marRight w:val="0"/>
          <w:marTop w:val="0"/>
          <w:marBottom w:val="0"/>
          <w:divBdr>
            <w:top w:val="none" w:sz="0" w:space="0" w:color="auto"/>
            <w:left w:val="none" w:sz="0" w:space="0" w:color="auto"/>
            <w:bottom w:val="none" w:sz="0" w:space="0" w:color="auto"/>
            <w:right w:val="none" w:sz="0" w:space="0" w:color="auto"/>
          </w:divBdr>
        </w:div>
        <w:div w:id="937450885">
          <w:marLeft w:val="0"/>
          <w:marRight w:val="0"/>
          <w:marTop w:val="0"/>
          <w:marBottom w:val="0"/>
          <w:divBdr>
            <w:top w:val="none" w:sz="0" w:space="0" w:color="auto"/>
            <w:left w:val="none" w:sz="0" w:space="0" w:color="auto"/>
            <w:bottom w:val="none" w:sz="0" w:space="0" w:color="auto"/>
            <w:right w:val="none" w:sz="0" w:space="0" w:color="auto"/>
          </w:divBdr>
        </w:div>
        <w:div w:id="17371248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sales@abilitynet.org.uk" TargetMode="External"/><Relationship Id="rId21" Type="http://schemas.openxmlformats.org/officeDocument/2006/relationships/hyperlink" Target="http://www.abilitynet.org.uk/dsa" TargetMode="External"/><Relationship Id="rId22" Type="http://schemas.openxmlformats.org/officeDocument/2006/relationships/hyperlink" Target="http://www.abilitynet.org.uk/donate" TargetMode="External"/><Relationship Id="rId23" Type="http://schemas.openxmlformats.org/officeDocument/2006/relationships/hyperlink" Target="mailto:enquiries@abilitynet.org.uk" TargetMode="External"/><Relationship Id="rId24" Type="http://schemas.openxmlformats.org/officeDocument/2006/relationships/hyperlink" Target="http://www.abilitynet.org.uk" TargetMode="External"/><Relationship Id="rId25" Type="http://schemas.openxmlformats.org/officeDocument/2006/relationships/hyperlink" Target="http://creativecommons.org/licenses/by-nc-sa/3.0/" TargetMode="External"/><Relationship Id="rId26" Type="http://schemas.openxmlformats.org/officeDocument/2006/relationships/image" Target="media/image1.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theme" Target="theme/theme1.xml"/><Relationship Id="rId34" Type="http://schemas.microsoft.com/office/2016/09/relationships/commentsIds" Target="commentsIds.xml"/><Relationship Id="rId10" Type="http://schemas.openxmlformats.org/officeDocument/2006/relationships/endnotes" Target="endnotes.xml"/><Relationship Id="rId11" Type="http://schemas.openxmlformats.org/officeDocument/2006/relationships/hyperlink" Target="https://support.freedomscientific.com/Downloads/JAWS" TargetMode="External"/><Relationship Id="rId12" Type="http://schemas.openxmlformats.org/officeDocument/2006/relationships/hyperlink" Target="https://www.nvaccess.org/download/" TargetMode="External"/><Relationship Id="rId13" Type="http://schemas.openxmlformats.org/officeDocument/2006/relationships/hyperlink" Target="https://support.microsoft.com/en-gb/help/22798/windows-10-complete-guide-to-narrator" TargetMode="External"/><Relationship Id="rId14" Type="http://schemas.openxmlformats.org/officeDocument/2006/relationships/hyperlink" Target="https://accessibility.blog.gov.uk/2016/11/01/results-of-the-2016-gov-uk-assistive-technology-survey/" TargetMode="External"/><Relationship Id="rId15" Type="http://schemas.openxmlformats.org/officeDocument/2006/relationships/hyperlink" Target="http://www.rnib.org.uk" TargetMode="External"/><Relationship Id="rId16" Type="http://schemas.openxmlformats.org/officeDocument/2006/relationships/hyperlink" Target="https://mcmw.abilitynet.org.uk/impairment/make-your-device-talk-to-you" TargetMode="External"/><Relationship Id="rId17" Type="http://schemas.openxmlformats.org/officeDocument/2006/relationships/hyperlink" Target="http://www.abilitynet.org.uk/at-home" TargetMode="External"/><Relationship Id="rId18" Type="http://schemas.openxmlformats.org/officeDocument/2006/relationships/hyperlink" Target="http://www.mycomputermyway.com" TargetMode="External"/><Relationship Id="rId19" Type="http://schemas.openxmlformats.org/officeDocument/2006/relationships/hyperlink" Target="http://www.abilitynet.org.uk/workplac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abilitynet.org.uk/factshee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B5171B"/>
    <w:rsid w:val="00795FE4"/>
    <w:rsid w:val="00B517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260302118BC74A84766E3FEDD59E69" ma:contentTypeVersion="8" ma:contentTypeDescription="Create a new document." ma:contentTypeScope="" ma:versionID="e5d640067eb6168538f359e1572c7799">
  <xsd:schema xmlns:xsd="http://www.w3.org/2001/XMLSchema" xmlns:xs="http://www.w3.org/2001/XMLSchema" xmlns:p="http://schemas.microsoft.com/office/2006/metadata/properties" xmlns:ns2="14a59e71-5309-4dc8-ad6c-a54266e9f1bc" xmlns:ns3="1cc70735-3383-4bfd-9e95-eaeabfe843fb" targetNamespace="http://schemas.microsoft.com/office/2006/metadata/properties" ma:root="true" ma:fieldsID="62f5e0f0e2224fcfca266397218d9c0f" ns2:_="" ns3:_="">
    <xsd:import namespace="14a59e71-5309-4dc8-ad6c-a54266e9f1bc"/>
    <xsd:import namespace="1cc70735-3383-4bfd-9e95-eaeabfe843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a59e71-5309-4dc8-ad6c-a54266e9f1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c70735-3383-4bfd-9e95-eaeabfe843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24E3-F443-4C92-9114-97A7954CADC2}">
  <ds:schemaRefs>
    <ds:schemaRef ds:uri="http://schemas.microsoft.com/sharepoint/v3/contenttype/forms"/>
  </ds:schemaRefs>
</ds:datastoreItem>
</file>

<file path=customXml/itemProps2.xml><?xml version="1.0" encoding="utf-8"?>
<ds:datastoreItem xmlns:ds="http://schemas.openxmlformats.org/officeDocument/2006/customXml" ds:itemID="{FE3472A8-076C-45BE-A0C6-7A2C255F52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F80662-73A1-4A61-A383-AA77B70A82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a59e71-5309-4dc8-ad6c-a54266e9f1bc"/>
    <ds:schemaRef ds:uri="1cc70735-3383-4bfd-9e95-eaeabfe843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8089B5-79EE-D144-A31C-20126851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12251</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Walker</dc:creator>
  <cp:keywords/>
  <cp:lastModifiedBy>Andrew Manson</cp:lastModifiedBy>
  <cp:revision>3</cp:revision>
  <cp:lastPrinted>2019-02-25T15:23:00Z</cp:lastPrinted>
  <dcterms:created xsi:type="dcterms:W3CDTF">2019-02-25T15:23:00Z</dcterms:created>
  <dcterms:modified xsi:type="dcterms:W3CDTF">2019-02-25T15:23:00Z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0x010100AB260302118BC74A84766E3FEDD59E69</vt:lpwstr>
  </property>
</Properties>
</file>