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151EA" w14:textId="77777777" w:rsidR="00FD150C" w:rsidRPr="003E1BA0" w:rsidRDefault="005F5BA7" w:rsidP="008751AC">
      <w:pPr>
        <w:rPr>
          <w:rFonts w:cs="Arial"/>
        </w:rPr>
      </w:pPr>
      <w:r w:rsidRPr="003E1BA0">
        <w:rPr>
          <w:rFonts w:cs="Arial"/>
          <w:noProof/>
        </w:rPr>
        <w:drawing>
          <wp:anchor distT="0" distB="0" distL="114300" distR="114300" simplePos="0" relativeHeight="251658240" behindDoc="0" locked="0" layoutInCell="1" allowOverlap="1" wp14:anchorId="64C3F539" wp14:editId="4CA37AA2">
            <wp:simplePos x="0" y="0"/>
            <wp:positionH relativeFrom="column">
              <wp:posOffset>2834640</wp:posOffset>
            </wp:positionH>
            <wp:positionV relativeFrom="paragraph">
              <wp:posOffset>-606425</wp:posOffset>
            </wp:positionV>
            <wp:extent cx="3187650" cy="1591200"/>
            <wp:effectExtent l="0" t="0" r="635" b="0"/>
            <wp:wrapNone/>
            <wp:docPr id="3" name="Picture 3" descr="Ability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ilityNet logo colour on white background.jpg"/>
                    <pic:cNvPicPr/>
                  </pic:nvPicPr>
                  <pic:blipFill>
                    <a:blip r:embed="rId11"/>
                    <a:stretch>
                      <a:fillRect/>
                    </a:stretch>
                  </pic:blipFill>
                  <pic:spPr>
                    <a:xfrm>
                      <a:off x="0" y="0"/>
                      <a:ext cx="3187650" cy="1591200"/>
                    </a:xfrm>
                    <a:prstGeom prst="rect">
                      <a:avLst/>
                    </a:prstGeom>
                  </pic:spPr>
                </pic:pic>
              </a:graphicData>
            </a:graphic>
            <wp14:sizeRelH relativeFrom="page">
              <wp14:pctWidth>0</wp14:pctWidth>
            </wp14:sizeRelH>
            <wp14:sizeRelV relativeFrom="page">
              <wp14:pctHeight>0</wp14:pctHeight>
            </wp14:sizeRelV>
          </wp:anchor>
        </w:drawing>
      </w:r>
    </w:p>
    <w:p w14:paraId="73B05A51" w14:textId="77777777" w:rsidR="00FD150C" w:rsidRPr="003E1BA0" w:rsidRDefault="00FD150C" w:rsidP="008751AC">
      <w:pPr>
        <w:rPr>
          <w:rFonts w:cs="Arial"/>
        </w:rPr>
      </w:pPr>
    </w:p>
    <w:p w14:paraId="4F85CD3C" w14:textId="77777777" w:rsidR="00FD150C" w:rsidRPr="003E1BA0" w:rsidRDefault="00FD150C" w:rsidP="008751AC">
      <w:pPr>
        <w:rPr>
          <w:rFonts w:cs="Arial"/>
        </w:rPr>
      </w:pPr>
    </w:p>
    <w:p w14:paraId="5B1F61B8" w14:textId="77777777" w:rsidR="00FD150C" w:rsidRPr="003E1BA0" w:rsidRDefault="00FD150C" w:rsidP="008751AC">
      <w:pPr>
        <w:rPr>
          <w:rFonts w:cs="Arial"/>
        </w:rPr>
      </w:pPr>
    </w:p>
    <w:p w14:paraId="5DF4B166" w14:textId="77777777" w:rsidR="005D6E9E" w:rsidRPr="003E1BA0" w:rsidRDefault="005D6E9E" w:rsidP="00A20CCE">
      <w:pPr>
        <w:pStyle w:val="Title"/>
        <w:rPr>
          <w:rFonts w:cs="Arial"/>
        </w:rPr>
      </w:pPr>
    </w:p>
    <w:p w14:paraId="0F4682EE" w14:textId="77777777" w:rsidR="00C8483D" w:rsidRDefault="00C8483D" w:rsidP="00C8483D">
      <w:pPr>
        <w:pStyle w:val="Title"/>
      </w:pPr>
      <w:r>
        <w:t xml:space="preserve">AbilityNet Impact </w:t>
      </w:r>
      <w:r>
        <w:t>R</w:t>
      </w:r>
      <w:r>
        <w:t>eport</w:t>
      </w:r>
      <w:r>
        <w:t xml:space="preserve"> 2019</w:t>
      </w:r>
    </w:p>
    <w:p w14:paraId="337688E7" w14:textId="4812BF58" w:rsidR="00C8483D" w:rsidRPr="002B48E2" w:rsidRDefault="00C8483D" w:rsidP="00D414A7">
      <w:r w:rsidRPr="009900DD">
        <w:t>AbilityNet supports people of any age, living with any disability or impairment to use technology to achieve their goals at home, at work and in education. We offer a range of services, including student and workplace assessments, digital accessibility services, free online expert knowledge, a free helpline and free home visits provided by a team of volunteers.</w:t>
      </w:r>
    </w:p>
    <w:p w14:paraId="656EE693" w14:textId="6D0948B1" w:rsidR="00C8483D" w:rsidRPr="009900DD" w:rsidRDefault="00C8483D" w:rsidP="00D414A7">
      <w:r w:rsidRPr="009900DD">
        <w:t>We use technology to impact the lives of disabled and older people</w:t>
      </w:r>
      <w:r w:rsidR="002B48E2">
        <w:t xml:space="preserve"> </w:t>
      </w:r>
      <w:r w:rsidRPr="009900DD">
        <w:t>at home, at work, in education and online.  We have 66 staff, 306 volunteers, 11 assessment centres and 800 online resources.</w:t>
      </w:r>
    </w:p>
    <w:p w14:paraId="6A907B61" w14:textId="77777777" w:rsidR="00C8483D" w:rsidRDefault="00C8483D" w:rsidP="00D414A7">
      <w:pPr>
        <w:rPr>
          <w:rFonts w:cstheme="minorHAnsi"/>
        </w:rPr>
      </w:pPr>
    </w:p>
    <w:p w14:paraId="43DA1A3F" w14:textId="77777777" w:rsidR="00D414A7" w:rsidRDefault="00D414A7" w:rsidP="00D414A7">
      <w:pPr>
        <w:rPr>
          <w:rFonts w:cstheme="minorHAnsi"/>
        </w:rPr>
      </w:pPr>
      <w:r>
        <w:rPr>
          <w:rFonts w:cstheme="minorHAnsi"/>
        </w:rPr>
        <w:t>This is a text-only version:</w:t>
      </w:r>
    </w:p>
    <w:p w14:paraId="212DACD8" w14:textId="77777777" w:rsidR="00C8483D" w:rsidRPr="00D414A7" w:rsidRDefault="00C8483D" w:rsidP="00D414A7">
      <w:pPr>
        <w:pStyle w:val="ListParagraph"/>
        <w:numPr>
          <w:ilvl w:val="0"/>
          <w:numId w:val="40"/>
        </w:numPr>
        <w:rPr>
          <w:rFonts w:cstheme="minorHAnsi"/>
        </w:rPr>
      </w:pPr>
      <w:r w:rsidRPr="00D414A7">
        <w:rPr>
          <w:rFonts w:cstheme="minorHAnsi"/>
        </w:rPr>
        <w:t>This report is also available to download as an illustration from www.abilitynet.org.uk/impact</w:t>
      </w:r>
    </w:p>
    <w:p w14:paraId="704C98A8" w14:textId="77777777" w:rsidR="00C8483D" w:rsidRPr="009900DD" w:rsidRDefault="00C8483D" w:rsidP="00C8483D">
      <w:pPr>
        <w:pStyle w:val="Heading1"/>
      </w:pPr>
      <w:r>
        <w:br w:type="column"/>
      </w:r>
      <w:r w:rsidRPr="009900DD">
        <w:lastRenderedPageBreak/>
        <w:t>Our impact on individuals</w:t>
      </w:r>
    </w:p>
    <w:p w14:paraId="45895C18" w14:textId="77777777" w:rsidR="00C8483D" w:rsidRPr="005057B3" w:rsidRDefault="00C8483D" w:rsidP="00C8483D">
      <w:pPr>
        <w:pStyle w:val="ListParagraph"/>
        <w:numPr>
          <w:ilvl w:val="0"/>
          <w:numId w:val="33"/>
        </w:numPr>
      </w:pPr>
      <w:r w:rsidRPr="005057B3">
        <w:t>96% Customer satisfaction</w:t>
      </w:r>
    </w:p>
    <w:p w14:paraId="419ED052" w14:textId="77777777" w:rsidR="00C8483D" w:rsidRPr="005057B3" w:rsidRDefault="00C8483D" w:rsidP="00C8483D">
      <w:pPr>
        <w:pStyle w:val="ListParagraph"/>
        <w:numPr>
          <w:ilvl w:val="0"/>
          <w:numId w:val="33"/>
        </w:numPr>
      </w:pPr>
      <w:r w:rsidRPr="005057B3">
        <w:t>80% better able to use technology</w:t>
      </w:r>
    </w:p>
    <w:p w14:paraId="04AABE32" w14:textId="77777777" w:rsidR="00C8483D" w:rsidRPr="005057B3" w:rsidRDefault="00C8483D" w:rsidP="00C8483D">
      <w:pPr>
        <w:pStyle w:val="ListParagraph"/>
        <w:numPr>
          <w:ilvl w:val="0"/>
          <w:numId w:val="33"/>
        </w:numPr>
      </w:pPr>
      <w:r w:rsidRPr="005057B3">
        <w:t>78% easier to manage day to day life</w:t>
      </w:r>
    </w:p>
    <w:p w14:paraId="254F46ED" w14:textId="77777777" w:rsidR="00C8483D" w:rsidRPr="005057B3" w:rsidRDefault="00C8483D" w:rsidP="00C8483D">
      <w:pPr>
        <w:pStyle w:val="ListParagraph"/>
        <w:numPr>
          <w:ilvl w:val="0"/>
          <w:numId w:val="33"/>
        </w:numPr>
      </w:pPr>
      <w:r w:rsidRPr="005057B3">
        <w:t>67% greater participation in new activities</w:t>
      </w:r>
    </w:p>
    <w:p w14:paraId="6D60C5DD" w14:textId="77777777" w:rsidR="00C8483D" w:rsidRPr="005057B3" w:rsidRDefault="00C8483D" w:rsidP="00C8483D">
      <w:pPr>
        <w:pStyle w:val="ListParagraph"/>
        <w:numPr>
          <w:ilvl w:val="0"/>
          <w:numId w:val="33"/>
        </w:numPr>
      </w:pPr>
      <w:r w:rsidRPr="005057B3">
        <w:t>86% more knowledgeable</w:t>
      </w:r>
    </w:p>
    <w:p w14:paraId="3493B256" w14:textId="77777777" w:rsidR="00C8483D" w:rsidRPr="005057B3" w:rsidRDefault="00C8483D" w:rsidP="00C8483D">
      <w:pPr>
        <w:pStyle w:val="ListParagraph"/>
        <w:numPr>
          <w:ilvl w:val="0"/>
          <w:numId w:val="33"/>
        </w:numPr>
      </w:pPr>
      <w:r w:rsidRPr="005057B3">
        <w:t>87% increased confidence</w:t>
      </w:r>
    </w:p>
    <w:p w14:paraId="212D5B3F" w14:textId="77777777" w:rsidR="00C8483D" w:rsidRPr="005057B3" w:rsidRDefault="00C8483D" w:rsidP="00C8483D">
      <w:pPr>
        <w:pStyle w:val="ListParagraph"/>
        <w:numPr>
          <w:ilvl w:val="0"/>
          <w:numId w:val="33"/>
        </w:numPr>
      </w:pPr>
      <w:r w:rsidRPr="005057B3">
        <w:t>76% more independent</w:t>
      </w:r>
    </w:p>
    <w:p w14:paraId="641236BB" w14:textId="77777777" w:rsidR="00C8483D" w:rsidRPr="005057B3" w:rsidRDefault="00C8483D" w:rsidP="00C8483D">
      <w:pPr>
        <w:pStyle w:val="ListParagraph"/>
        <w:numPr>
          <w:ilvl w:val="0"/>
          <w:numId w:val="33"/>
        </w:numPr>
      </w:pPr>
      <w:r w:rsidRPr="005057B3">
        <w:t>77% less stressed</w:t>
      </w:r>
    </w:p>
    <w:p w14:paraId="29CAA2A4" w14:textId="77777777" w:rsidR="00C8483D" w:rsidRPr="005057B3" w:rsidRDefault="00C8483D" w:rsidP="00C8483D">
      <w:pPr>
        <w:pStyle w:val="ListParagraph"/>
        <w:numPr>
          <w:ilvl w:val="0"/>
          <w:numId w:val="33"/>
        </w:numPr>
      </w:pPr>
      <w:r w:rsidRPr="005057B3">
        <w:t>69% less isolated</w:t>
      </w:r>
    </w:p>
    <w:p w14:paraId="5DCE26F9" w14:textId="77777777" w:rsidR="00C8483D" w:rsidRDefault="00C8483D" w:rsidP="00C8483D">
      <w:r w:rsidRPr="009900DD">
        <w:t>“As a disabled person living alone there is no way I could have managed, AbilityNet are invaluable. I can’t imagine not having this wonderful service.”</w:t>
      </w:r>
    </w:p>
    <w:p w14:paraId="48B9FD8A" w14:textId="77777777" w:rsidR="00C8483D" w:rsidRPr="00D414A7" w:rsidRDefault="00C8483D" w:rsidP="00D414A7">
      <w:r>
        <w:t>Client who received a home visit from a volunteer.</w:t>
      </w:r>
    </w:p>
    <w:p w14:paraId="2240843B" w14:textId="77777777" w:rsidR="00C8483D" w:rsidRPr="009900DD" w:rsidRDefault="00C8483D" w:rsidP="00C8483D">
      <w:pPr>
        <w:pStyle w:val="Heading1"/>
      </w:pPr>
      <w:r w:rsidRPr="009900DD">
        <w:t>Our impact on organisations</w:t>
      </w:r>
    </w:p>
    <w:p w14:paraId="201D90E5" w14:textId="77777777" w:rsidR="00C8483D" w:rsidRPr="002C46F2" w:rsidRDefault="00C8483D" w:rsidP="00C8483D">
      <w:pPr>
        <w:pStyle w:val="ListParagraph"/>
        <w:numPr>
          <w:ilvl w:val="0"/>
          <w:numId w:val="34"/>
        </w:numPr>
      </w:pPr>
      <w:r w:rsidRPr="002C46F2">
        <w:t>94% Customer satisfaction</w:t>
      </w:r>
    </w:p>
    <w:p w14:paraId="294C6348" w14:textId="77777777" w:rsidR="00C8483D" w:rsidRPr="002C46F2" w:rsidRDefault="00C8483D" w:rsidP="00C8483D">
      <w:pPr>
        <w:pStyle w:val="ListParagraph"/>
        <w:numPr>
          <w:ilvl w:val="0"/>
          <w:numId w:val="34"/>
        </w:numPr>
      </w:pPr>
      <w:r w:rsidRPr="002C46F2">
        <w:t>90% better user experience</w:t>
      </w:r>
    </w:p>
    <w:p w14:paraId="72897C92" w14:textId="77777777" w:rsidR="00C8483D" w:rsidRPr="002C46F2" w:rsidRDefault="00C8483D" w:rsidP="00C8483D">
      <w:pPr>
        <w:pStyle w:val="ListParagraph"/>
        <w:numPr>
          <w:ilvl w:val="0"/>
          <w:numId w:val="34"/>
        </w:numPr>
      </w:pPr>
      <w:r w:rsidRPr="002C46F2">
        <w:t>88% more knowledgeable</w:t>
      </w:r>
    </w:p>
    <w:p w14:paraId="1F7CEED1" w14:textId="77777777" w:rsidR="00C8483D" w:rsidRPr="002C46F2" w:rsidRDefault="00C8483D" w:rsidP="00C8483D">
      <w:pPr>
        <w:pStyle w:val="ListParagraph"/>
        <w:numPr>
          <w:ilvl w:val="0"/>
          <w:numId w:val="34"/>
        </w:numPr>
      </w:pPr>
      <w:r w:rsidRPr="002C46F2">
        <w:t>87% more confident</w:t>
      </w:r>
    </w:p>
    <w:p w14:paraId="16E2927B" w14:textId="77777777" w:rsidR="00C8483D" w:rsidRPr="002C46F2" w:rsidRDefault="00C8483D" w:rsidP="00C8483D">
      <w:pPr>
        <w:pStyle w:val="ListParagraph"/>
        <w:numPr>
          <w:ilvl w:val="0"/>
          <w:numId w:val="34"/>
        </w:numPr>
      </w:pPr>
      <w:r w:rsidRPr="002C46F2">
        <w:t>86% more inclusive</w:t>
      </w:r>
    </w:p>
    <w:p w14:paraId="0D1A4843" w14:textId="77777777" w:rsidR="00C8483D" w:rsidRPr="002C46F2" w:rsidRDefault="00C8483D" w:rsidP="00C8483D">
      <w:pPr>
        <w:pStyle w:val="ListParagraph"/>
        <w:numPr>
          <w:ilvl w:val="0"/>
          <w:numId w:val="34"/>
        </w:numPr>
      </w:pPr>
      <w:r w:rsidRPr="002C46F2">
        <w:t>100% more diverse</w:t>
      </w:r>
    </w:p>
    <w:p w14:paraId="4452E212" w14:textId="77777777" w:rsidR="00C8483D" w:rsidRPr="002C46F2" w:rsidRDefault="00C8483D" w:rsidP="00C8483D">
      <w:pPr>
        <w:pStyle w:val="ListParagraph"/>
        <w:numPr>
          <w:ilvl w:val="0"/>
          <w:numId w:val="34"/>
        </w:numPr>
      </w:pPr>
      <w:r w:rsidRPr="002C46F2">
        <w:t>100% more ethical</w:t>
      </w:r>
    </w:p>
    <w:p w14:paraId="3AB79B11" w14:textId="77777777" w:rsidR="00C8483D" w:rsidRPr="002C46F2" w:rsidRDefault="00C8483D" w:rsidP="00C8483D">
      <w:pPr>
        <w:pStyle w:val="ListParagraph"/>
        <w:numPr>
          <w:ilvl w:val="0"/>
          <w:numId w:val="34"/>
        </w:numPr>
      </w:pPr>
      <w:r w:rsidRPr="002C46F2">
        <w:t>100% positive impact on engagement</w:t>
      </w:r>
    </w:p>
    <w:p w14:paraId="30C49C71" w14:textId="77777777" w:rsidR="00C8483D" w:rsidRDefault="00C8483D" w:rsidP="00C8483D">
      <w:pPr>
        <w:spacing w:before="240" w:after="0" w:line="240" w:lineRule="auto"/>
        <w:rPr>
          <w:rFonts w:cstheme="minorHAnsi"/>
        </w:rPr>
      </w:pPr>
    </w:p>
    <w:p w14:paraId="01B2568C" w14:textId="77777777" w:rsidR="00C8483D" w:rsidRDefault="00C8483D" w:rsidP="00D414A7">
      <w:pPr>
        <w:ind w:left="360"/>
      </w:pPr>
      <w:r w:rsidRPr="009900DD">
        <w:t>“Getting it right simplifies things for all – it’s inclusive design.”</w:t>
      </w:r>
      <w:r>
        <w:t xml:space="preserve"> </w:t>
      </w:r>
    </w:p>
    <w:p w14:paraId="31AEF4E1" w14:textId="77777777" w:rsidR="00C8483D" w:rsidRPr="009900DD" w:rsidRDefault="00C8483D" w:rsidP="00D414A7">
      <w:pPr>
        <w:ind w:left="360"/>
      </w:pPr>
      <w:r>
        <w:t>Accessibility Services client</w:t>
      </w:r>
    </w:p>
    <w:p w14:paraId="1FF5222D" w14:textId="77777777" w:rsidR="00C8483D" w:rsidRDefault="00C8483D" w:rsidP="00C8483D">
      <w:pPr>
        <w:spacing w:before="240" w:after="0" w:line="240" w:lineRule="auto"/>
        <w:rPr>
          <w:rFonts w:cstheme="minorHAnsi"/>
        </w:rPr>
      </w:pPr>
    </w:p>
    <w:p w14:paraId="1A2CD8F0" w14:textId="77777777" w:rsidR="00C8483D" w:rsidRDefault="00D414A7" w:rsidP="00D414A7">
      <w:pPr>
        <w:pStyle w:val="Heading1"/>
      </w:pPr>
      <w:r>
        <w:br w:type="column"/>
      </w:r>
      <w:r>
        <w:lastRenderedPageBreak/>
        <w:t>How we have</w:t>
      </w:r>
      <w:r w:rsidR="00C8483D" w:rsidRPr="009900DD">
        <w:t xml:space="preserve"> helped</w:t>
      </w:r>
      <w:r>
        <w:t xml:space="preserve"> i</w:t>
      </w:r>
      <w:r w:rsidR="00C8483D" w:rsidRPr="009900DD">
        <w:t>ndividuals</w:t>
      </w:r>
    </w:p>
    <w:p w14:paraId="458B38B1" w14:textId="77777777" w:rsidR="00D414A7" w:rsidRPr="00D414A7" w:rsidRDefault="00D414A7" w:rsidP="00D414A7">
      <w:pPr>
        <w:pStyle w:val="Heading2"/>
      </w:pPr>
      <w:r>
        <w:t xml:space="preserve">How many individuals have we </w:t>
      </w:r>
      <w:proofErr w:type="gramStart"/>
      <w:r>
        <w:t>helped</w:t>
      </w:r>
      <w:proofErr w:type="gramEnd"/>
    </w:p>
    <w:p w14:paraId="090ABF69" w14:textId="77777777" w:rsidR="00C8483D" w:rsidRPr="002C46F2" w:rsidRDefault="00C8483D" w:rsidP="00C8483D">
      <w:pPr>
        <w:pStyle w:val="ListParagraph"/>
        <w:numPr>
          <w:ilvl w:val="0"/>
          <w:numId w:val="23"/>
        </w:numPr>
        <w:spacing w:after="0" w:line="240" w:lineRule="auto"/>
        <w:rPr>
          <w:rFonts w:cstheme="minorHAnsi"/>
        </w:rPr>
      </w:pPr>
      <w:r w:rsidRPr="002C46F2">
        <w:rPr>
          <w:rFonts w:cstheme="minorHAnsi"/>
        </w:rPr>
        <w:t>2068 students</w:t>
      </w:r>
    </w:p>
    <w:p w14:paraId="7C5DE234" w14:textId="77777777" w:rsidR="00C8483D" w:rsidRPr="002C46F2" w:rsidRDefault="00C8483D" w:rsidP="00C8483D">
      <w:pPr>
        <w:pStyle w:val="ListParagraph"/>
        <w:numPr>
          <w:ilvl w:val="0"/>
          <w:numId w:val="23"/>
        </w:numPr>
        <w:spacing w:after="0" w:line="240" w:lineRule="auto"/>
        <w:rPr>
          <w:rFonts w:cstheme="minorHAnsi"/>
        </w:rPr>
      </w:pPr>
      <w:r w:rsidRPr="002C46F2">
        <w:rPr>
          <w:rFonts w:cstheme="minorHAnsi"/>
        </w:rPr>
        <w:t>709 employees</w:t>
      </w:r>
    </w:p>
    <w:p w14:paraId="38BBD489" w14:textId="77777777" w:rsidR="00C8483D" w:rsidRPr="002C46F2" w:rsidRDefault="00C8483D" w:rsidP="00C8483D">
      <w:pPr>
        <w:pStyle w:val="ListParagraph"/>
        <w:numPr>
          <w:ilvl w:val="0"/>
          <w:numId w:val="23"/>
        </w:numPr>
        <w:spacing w:after="0" w:line="240" w:lineRule="auto"/>
        <w:rPr>
          <w:rFonts w:cstheme="minorHAnsi"/>
        </w:rPr>
      </w:pPr>
      <w:r w:rsidRPr="002C46F2">
        <w:rPr>
          <w:rFonts w:cstheme="minorHAnsi"/>
        </w:rPr>
        <w:t>1858 people at home</w:t>
      </w:r>
    </w:p>
    <w:p w14:paraId="18D55820" w14:textId="77777777" w:rsidR="00C8483D" w:rsidRPr="002C46F2" w:rsidRDefault="00C8483D" w:rsidP="00C8483D">
      <w:pPr>
        <w:pStyle w:val="ListParagraph"/>
        <w:numPr>
          <w:ilvl w:val="0"/>
          <w:numId w:val="23"/>
        </w:numPr>
        <w:spacing w:after="0" w:line="240" w:lineRule="auto"/>
        <w:rPr>
          <w:rFonts w:cstheme="minorHAnsi"/>
        </w:rPr>
      </w:pPr>
      <w:r w:rsidRPr="002C46F2">
        <w:rPr>
          <w:rFonts w:cstheme="minorHAnsi"/>
        </w:rPr>
        <w:t>1.2 million online users</w:t>
      </w:r>
    </w:p>
    <w:p w14:paraId="4BA27A9F" w14:textId="77777777" w:rsidR="00C8483D" w:rsidRPr="002C46F2" w:rsidRDefault="00C8483D" w:rsidP="00C8483D">
      <w:pPr>
        <w:pStyle w:val="ListParagraph"/>
        <w:numPr>
          <w:ilvl w:val="0"/>
          <w:numId w:val="23"/>
        </w:numPr>
        <w:spacing w:after="0" w:line="240" w:lineRule="auto"/>
        <w:rPr>
          <w:rFonts w:cstheme="minorHAnsi"/>
        </w:rPr>
      </w:pPr>
      <w:r w:rsidRPr="002C46F2">
        <w:rPr>
          <w:rFonts w:cstheme="minorHAnsi"/>
        </w:rPr>
        <w:t>763 helpline customers</w:t>
      </w:r>
    </w:p>
    <w:p w14:paraId="33470C0A" w14:textId="77777777" w:rsidR="00C8483D" w:rsidRDefault="00C8483D" w:rsidP="00C8483D"/>
    <w:p w14:paraId="47A5B326" w14:textId="77777777" w:rsidR="00C8483D" w:rsidRDefault="00C8483D" w:rsidP="00D414A7">
      <w:pPr>
        <w:ind w:left="360"/>
      </w:pPr>
      <w:r w:rsidRPr="009900DD">
        <w:t>“Suresh (volunteer) was able to adapt my computer to help me access it more easily.</w:t>
      </w:r>
      <w:r>
        <w:t xml:space="preserve">  </w:t>
      </w:r>
      <w:r w:rsidRPr="009900DD">
        <w:t xml:space="preserve">The need to access the internet and use technology is massive especially for people who </w:t>
      </w:r>
      <w:proofErr w:type="gramStart"/>
      <w:r w:rsidRPr="009900DD">
        <w:t>have  limited</w:t>
      </w:r>
      <w:proofErr w:type="gramEnd"/>
      <w:r w:rsidRPr="009900DD">
        <w:t xml:space="preserve"> vision.</w:t>
      </w:r>
      <w:r>
        <w:t xml:space="preserve">  </w:t>
      </w:r>
      <w:r w:rsidRPr="009900DD">
        <w:t>Thank you.”</w:t>
      </w:r>
      <w:r>
        <w:t xml:space="preserve"> </w:t>
      </w:r>
    </w:p>
    <w:p w14:paraId="3AD698A3" w14:textId="77777777" w:rsidR="00C8483D" w:rsidRDefault="00C8483D" w:rsidP="00D414A7">
      <w:pPr>
        <w:ind w:left="360"/>
      </w:pPr>
      <w:r>
        <w:t>Client who received a volunteer home visit</w:t>
      </w:r>
    </w:p>
    <w:p w14:paraId="55AA8B44" w14:textId="77777777" w:rsidR="00C8483D" w:rsidRDefault="00C8483D" w:rsidP="00D414A7">
      <w:pPr>
        <w:ind w:left="360"/>
      </w:pPr>
      <w:r>
        <w:t>“</w:t>
      </w:r>
      <w:r w:rsidRPr="009900DD">
        <w:t xml:space="preserve">I felt so understood and comfortable. It was one of the first times someone who didn't have any previous knowledge of me, had seen me for exactly who I was.  I am overwhelmed that this kind of support is out there” </w:t>
      </w:r>
    </w:p>
    <w:p w14:paraId="0AAD98AE" w14:textId="77777777" w:rsidR="00C8483D" w:rsidRDefault="00C8483D" w:rsidP="00D414A7">
      <w:pPr>
        <w:ind w:left="360"/>
      </w:pPr>
      <w:r>
        <w:t>Student who received a disabled student assessment</w:t>
      </w:r>
    </w:p>
    <w:p w14:paraId="40C7110B" w14:textId="77777777" w:rsidR="00C8483D" w:rsidRPr="009900DD" w:rsidRDefault="00C8483D" w:rsidP="00C8483D">
      <w:pPr>
        <w:spacing w:after="0" w:line="240" w:lineRule="auto"/>
        <w:rPr>
          <w:rFonts w:cstheme="minorHAnsi"/>
        </w:rPr>
      </w:pPr>
    </w:p>
    <w:p w14:paraId="2FE5B7ED" w14:textId="77777777" w:rsidR="00C8483D" w:rsidRDefault="00C8483D" w:rsidP="00C8483D">
      <w:pPr>
        <w:pStyle w:val="Heading2"/>
      </w:pPr>
      <w:r w:rsidRPr="009900DD">
        <w:t>Disability Stats</w:t>
      </w:r>
    </w:p>
    <w:p w14:paraId="1ACDCC47" w14:textId="77777777" w:rsidR="00C8483D" w:rsidRPr="00C8483D" w:rsidRDefault="00C8483D" w:rsidP="00C8483D">
      <w:r>
        <w:t>Individuals self-reported the following im</w:t>
      </w:r>
      <w:r w:rsidR="00D414A7">
        <w:t>p</w:t>
      </w:r>
      <w:r>
        <w:t>airments</w:t>
      </w:r>
    </w:p>
    <w:p w14:paraId="642276B7" w14:textId="77777777" w:rsidR="00C8483D" w:rsidRPr="00F649C3" w:rsidRDefault="00C8483D" w:rsidP="00C8483D">
      <w:pPr>
        <w:pStyle w:val="ListParagraph"/>
        <w:numPr>
          <w:ilvl w:val="0"/>
          <w:numId w:val="24"/>
        </w:numPr>
        <w:spacing w:after="0" w:line="240" w:lineRule="auto"/>
        <w:rPr>
          <w:rFonts w:cstheme="minorHAnsi"/>
        </w:rPr>
      </w:pPr>
      <w:r w:rsidRPr="00F649C3">
        <w:rPr>
          <w:rFonts w:cstheme="minorHAnsi"/>
        </w:rPr>
        <w:t>Mobility 30%</w:t>
      </w:r>
    </w:p>
    <w:p w14:paraId="193129CB" w14:textId="77777777" w:rsidR="00C8483D" w:rsidRPr="00F649C3" w:rsidRDefault="00C8483D" w:rsidP="00C8483D">
      <w:pPr>
        <w:pStyle w:val="ListParagraph"/>
        <w:numPr>
          <w:ilvl w:val="0"/>
          <w:numId w:val="24"/>
        </w:numPr>
        <w:spacing w:after="0" w:line="240" w:lineRule="auto"/>
        <w:rPr>
          <w:rFonts w:cstheme="minorHAnsi"/>
        </w:rPr>
      </w:pPr>
      <w:r w:rsidRPr="00F649C3">
        <w:rPr>
          <w:rFonts w:cstheme="minorHAnsi"/>
        </w:rPr>
        <w:t>Vision and Colour Perception 21%</w:t>
      </w:r>
    </w:p>
    <w:p w14:paraId="0E1D0606" w14:textId="77777777" w:rsidR="00C8483D" w:rsidRPr="00F649C3" w:rsidRDefault="00C8483D" w:rsidP="00C8483D">
      <w:pPr>
        <w:pStyle w:val="ListParagraph"/>
        <w:numPr>
          <w:ilvl w:val="0"/>
          <w:numId w:val="24"/>
        </w:numPr>
        <w:spacing w:after="0" w:line="240" w:lineRule="auto"/>
        <w:rPr>
          <w:rFonts w:cstheme="minorHAnsi"/>
        </w:rPr>
      </w:pPr>
      <w:r w:rsidRPr="00F649C3">
        <w:rPr>
          <w:rFonts w:cstheme="minorHAnsi"/>
        </w:rPr>
        <w:t>Memory 18%</w:t>
      </w:r>
    </w:p>
    <w:p w14:paraId="0A7CCD47" w14:textId="77777777" w:rsidR="00C8483D" w:rsidRPr="00F649C3" w:rsidRDefault="00C8483D" w:rsidP="00C8483D">
      <w:pPr>
        <w:pStyle w:val="ListParagraph"/>
        <w:numPr>
          <w:ilvl w:val="0"/>
          <w:numId w:val="24"/>
        </w:numPr>
        <w:spacing w:after="0" w:line="240" w:lineRule="auto"/>
        <w:rPr>
          <w:rFonts w:cstheme="minorHAnsi"/>
        </w:rPr>
      </w:pPr>
      <w:r w:rsidRPr="00F649C3">
        <w:rPr>
          <w:rFonts w:cstheme="minorHAnsi"/>
        </w:rPr>
        <w:t>Hearing and Speech 18%</w:t>
      </w:r>
    </w:p>
    <w:p w14:paraId="70DBE000" w14:textId="77777777" w:rsidR="00C8483D" w:rsidRPr="00F649C3" w:rsidRDefault="00C8483D" w:rsidP="00C8483D">
      <w:pPr>
        <w:pStyle w:val="ListParagraph"/>
        <w:numPr>
          <w:ilvl w:val="0"/>
          <w:numId w:val="24"/>
        </w:numPr>
        <w:spacing w:after="0" w:line="240" w:lineRule="auto"/>
        <w:rPr>
          <w:rFonts w:cstheme="minorHAnsi"/>
        </w:rPr>
      </w:pPr>
      <w:r w:rsidRPr="00F649C3">
        <w:rPr>
          <w:rFonts w:cstheme="minorHAnsi"/>
        </w:rPr>
        <w:t>Learning 17%</w:t>
      </w:r>
    </w:p>
    <w:p w14:paraId="3E2D5D95" w14:textId="77777777" w:rsidR="00C8483D" w:rsidRPr="00F649C3" w:rsidRDefault="00C8483D" w:rsidP="00C8483D">
      <w:pPr>
        <w:pStyle w:val="ListParagraph"/>
        <w:numPr>
          <w:ilvl w:val="0"/>
          <w:numId w:val="24"/>
        </w:numPr>
        <w:spacing w:after="0" w:line="240" w:lineRule="auto"/>
        <w:rPr>
          <w:rFonts w:cstheme="minorHAnsi"/>
        </w:rPr>
      </w:pPr>
      <w:r w:rsidRPr="00F649C3">
        <w:rPr>
          <w:rFonts w:cstheme="minorHAnsi"/>
        </w:rPr>
        <w:t>Mental Health 17%</w:t>
      </w:r>
    </w:p>
    <w:p w14:paraId="6D6BE116" w14:textId="77777777" w:rsidR="00C8483D" w:rsidRPr="00F649C3" w:rsidRDefault="00C8483D" w:rsidP="00C8483D">
      <w:pPr>
        <w:pStyle w:val="ListParagraph"/>
        <w:numPr>
          <w:ilvl w:val="0"/>
          <w:numId w:val="24"/>
        </w:numPr>
        <w:spacing w:after="0" w:line="240" w:lineRule="auto"/>
        <w:rPr>
          <w:rFonts w:cstheme="minorHAnsi"/>
        </w:rPr>
      </w:pPr>
      <w:r w:rsidRPr="00F649C3">
        <w:rPr>
          <w:rFonts w:cstheme="minorHAnsi"/>
        </w:rPr>
        <w:t>Stamina, breathing and fatigue 10%</w:t>
      </w:r>
    </w:p>
    <w:p w14:paraId="5EA6FF87" w14:textId="77777777" w:rsidR="00C8483D" w:rsidRPr="00F649C3" w:rsidRDefault="00C8483D" w:rsidP="00C8483D">
      <w:pPr>
        <w:pStyle w:val="ListParagraph"/>
        <w:numPr>
          <w:ilvl w:val="0"/>
          <w:numId w:val="24"/>
        </w:numPr>
        <w:spacing w:after="0" w:line="240" w:lineRule="auto"/>
        <w:rPr>
          <w:rFonts w:cstheme="minorHAnsi"/>
        </w:rPr>
      </w:pPr>
      <w:r w:rsidRPr="00F649C3">
        <w:rPr>
          <w:rFonts w:cstheme="minorHAnsi"/>
        </w:rPr>
        <w:t>Dexterity 10%</w:t>
      </w:r>
    </w:p>
    <w:p w14:paraId="47A5C5AB" w14:textId="77777777" w:rsidR="00C8483D" w:rsidRPr="00F649C3" w:rsidRDefault="00C8483D" w:rsidP="00C8483D">
      <w:pPr>
        <w:pStyle w:val="ListParagraph"/>
        <w:numPr>
          <w:ilvl w:val="0"/>
          <w:numId w:val="24"/>
        </w:numPr>
        <w:spacing w:after="0" w:line="240" w:lineRule="auto"/>
        <w:rPr>
          <w:rFonts w:cstheme="minorHAnsi"/>
        </w:rPr>
      </w:pPr>
      <w:r w:rsidRPr="00F649C3">
        <w:rPr>
          <w:rFonts w:cstheme="minorHAnsi"/>
        </w:rPr>
        <w:t>Neurodiversity 6%</w:t>
      </w:r>
    </w:p>
    <w:p w14:paraId="3D9D12FA" w14:textId="77777777" w:rsidR="00C8483D" w:rsidRDefault="00C8483D" w:rsidP="00C8483D">
      <w:pPr>
        <w:spacing w:after="0" w:line="240" w:lineRule="auto"/>
        <w:rPr>
          <w:rFonts w:cstheme="minorHAnsi"/>
        </w:rPr>
      </w:pPr>
    </w:p>
    <w:p w14:paraId="4DEDE333" w14:textId="77777777" w:rsidR="00C8483D" w:rsidRPr="009900DD" w:rsidRDefault="00C8483D" w:rsidP="00C8483D">
      <w:pPr>
        <w:pStyle w:val="Heading2"/>
      </w:pPr>
      <w:r w:rsidRPr="009900DD">
        <w:t>How we have helped</w:t>
      </w:r>
      <w:r>
        <w:t xml:space="preserve"> individuals</w:t>
      </w:r>
    </w:p>
    <w:p w14:paraId="3A320853" w14:textId="77777777" w:rsidR="00C8483D" w:rsidRPr="00F649C3" w:rsidRDefault="00C8483D" w:rsidP="00C8483D">
      <w:pPr>
        <w:pStyle w:val="ListParagraph"/>
        <w:numPr>
          <w:ilvl w:val="0"/>
          <w:numId w:val="35"/>
        </w:numPr>
      </w:pPr>
      <w:r w:rsidRPr="00F649C3">
        <w:t>2,084 DSA</w:t>
      </w:r>
      <w:r>
        <w:t>s</w:t>
      </w:r>
      <w:r w:rsidRPr="00F649C3">
        <w:t xml:space="preserve"> (Disabled Student</w:t>
      </w:r>
      <w:r>
        <w:t>s’</w:t>
      </w:r>
      <w:r w:rsidRPr="00F649C3">
        <w:t xml:space="preserve"> Allowance</w:t>
      </w:r>
      <w:r>
        <w:t>s</w:t>
      </w:r>
      <w:r w:rsidRPr="00F649C3">
        <w:t>) Assessments</w:t>
      </w:r>
    </w:p>
    <w:p w14:paraId="2C76281A" w14:textId="77777777" w:rsidR="00C8483D" w:rsidRPr="00F649C3" w:rsidRDefault="00C8483D" w:rsidP="00C8483D">
      <w:pPr>
        <w:pStyle w:val="ListParagraph"/>
        <w:numPr>
          <w:ilvl w:val="0"/>
          <w:numId w:val="35"/>
        </w:numPr>
      </w:pPr>
      <w:r w:rsidRPr="00F649C3">
        <w:t>846,612 Sessions of My Computer My Way</w:t>
      </w:r>
    </w:p>
    <w:p w14:paraId="4BED4004" w14:textId="77777777" w:rsidR="00C8483D" w:rsidRPr="00F649C3" w:rsidRDefault="00C8483D" w:rsidP="00C8483D">
      <w:pPr>
        <w:pStyle w:val="ListParagraph"/>
        <w:numPr>
          <w:ilvl w:val="0"/>
          <w:numId w:val="35"/>
        </w:numPr>
      </w:pPr>
      <w:r w:rsidRPr="00F649C3">
        <w:t>709 Workplace assessments</w:t>
      </w:r>
    </w:p>
    <w:p w14:paraId="67BDB9BC" w14:textId="77777777" w:rsidR="00C8483D" w:rsidRDefault="00C8483D" w:rsidP="00C8483D">
      <w:pPr>
        <w:pStyle w:val="ListParagraph"/>
        <w:numPr>
          <w:ilvl w:val="0"/>
          <w:numId w:val="35"/>
        </w:numPr>
      </w:pPr>
      <w:r w:rsidRPr="00F649C3">
        <w:t>784 Helpline queries</w:t>
      </w:r>
    </w:p>
    <w:p w14:paraId="748B4ACB" w14:textId="77777777" w:rsidR="00C8483D" w:rsidRPr="00F649C3" w:rsidRDefault="00C8483D" w:rsidP="00C8483D">
      <w:pPr>
        <w:pStyle w:val="ListParagraph"/>
        <w:numPr>
          <w:ilvl w:val="0"/>
          <w:numId w:val="35"/>
        </w:numPr>
      </w:pPr>
      <w:r w:rsidRPr="00F649C3">
        <w:t>Tech training demo sessions</w:t>
      </w:r>
    </w:p>
    <w:p w14:paraId="1EC1445C" w14:textId="77777777" w:rsidR="00C8483D" w:rsidRDefault="00C8483D" w:rsidP="00C8483D">
      <w:pPr>
        <w:pStyle w:val="ListParagraph"/>
        <w:numPr>
          <w:ilvl w:val="0"/>
          <w:numId w:val="35"/>
        </w:numPr>
      </w:pPr>
      <w:r w:rsidRPr="00F649C3">
        <w:lastRenderedPageBreak/>
        <w:t>11 Webinars</w:t>
      </w:r>
    </w:p>
    <w:p w14:paraId="77684593" w14:textId="77777777" w:rsidR="00C8483D" w:rsidRPr="00F649C3" w:rsidRDefault="00C8483D" w:rsidP="00C8483D">
      <w:pPr>
        <w:pStyle w:val="ListParagraph"/>
        <w:spacing w:after="0" w:line="240" w:lineRule="auto"/>
        <w:rPr>
          <w:rFonts w:cstheme="minorHAnsi"/>
        </w:rPr>
      </w:pPr>
    </w:p>
    <w:p w14:paraId="76421588" w14:textId="77777777" w:rsidR="00C8483D" w:rsidRPr="009900DD" w:rsidRDefault="00C8483D" w:rsidP="00C8483D">
      <w:pPr>
        <w:pStyle w:val="Heading2"/>
      </w:pPr>
      <w:r w:rsidRPr="009900DD">
        <w:t>Outputs</w:t>
      </w:r>
    </w:p>
    <w:p w14:paraId="6040E96E" w14:textId="77777777" w:rsidR="00C8483D" w:rsidRPr="00F649C3" w:rsidRDefault="00C8483D" w:rsidP="00C8483D">
      <w:pPr>
        <w:pStyle w:val="ListParagraph"/>
        <w:numPr>
          <w:ilvl w:val="0"/>
          <w:numId w:val="26"/>
        </w:numPr>
        <w:spacing w:after="0" w:line="240" w:lineRule="auto"/>
        <w:rPr>
          <w:rFonts w:cstheme="minorHAnsi"/>
        </w:rPr>
      </w:pPr>
      <w:r w:rsidRPr="00F649C3">
        <w:rPr>
          <w:rFonts w:cstheme="minorHAnsi"/>
        </w:rPr>
        <w:t>15,323 adjustments recommended</w:t>
      </w:r>
    </w:p>
    <w:p w14:paraId="354817E0" w14:textId="77777777" w:rsidR="00C8483D" w:rsidRPr="00F649C3" w:rsidRDefault="00C8483D" w:rsidP="00C8483D">
      <w:pPr>
        <w:pStyle w:val="ListParagraph"/>
        <w:numPr>
          <w:ilvl w:val="0"/>
          <w:numId w:val="26"/>
        </w:numPr>
        <w:spacing w:after="0" w:line="240" w:lineRule="auto"/>
        <w:rPr>
          <w:rFonts w:cstheme="minorHAnsi"/>
        </w:rPr>
      </w:pPr>
      <w:r w:rsidRPr="00F649C3">
        <w:rPr>
          <w:rFonts w:cstheme="minorHAnsi"/>
        </w:rPr>
        <w:t>784 Helpdesk queries answered</w:t>
      </w:r>
    </w:p>
    <w:p w14:paraId="29C8A9F8" w14:textId="77777777" w:rsidR="00C8483D" w:rsidRPr="00F649C3" w:rsidRDefault="00C8483D" w:rsidP="00C8483D">
      <w:pPr>
        <w:pStyle w:val="ListParagraph"/>
        <w:numPr>
          <w:ilvl w:val="0"/>
          <w:numId w:val="26"/>
        </w:numPr>
        <w:spacing w:after="0" w:line="240" w:lineRule="auto"/>
        <w:rPr>
          <w:rFonts w:cstheme="minorHAnsi"/>
        </w:rPr>
      </w:pPr>
      <w:r w:rsidRPr="00F649C3">
        <w:rPr>
          <w:rFonts w:cstheme="minorHAnsi"/>
        </w:rPr>
        <w:t>3,471 People informed through webinars</w:t>
      </w:r>
    </w:p>
    <w:p w14:paraId="122D4E69" w14:textId="77777777" w:rsidR="00C8483D" w:rsidRPr="00F649C3" w:rsidRDefault="00C8483D" w:rsidP="00C8483D">
      <w:pPr>
        <w:pStyle w:val="ListParagraph"/>
        <w:numPr>
          <w:ilvl w:val="0"/>
          <w:numId w:val="26"/>
        </w:numPr>
        <w:spacing w:after="0" w:line="240" w:lineRule="auto"/>
        <w:rPr>
          <w:rFonts w:cstheme="minorHAnsi"/>
        </w:rPr>
      </w:pPr>
      <w:r w:rsidRPr="00F649C3">
        <w:rPr>
          <w:rFonts w:cstheme="minorHAnsi"/>
        </w:rPr>
        <w:t>872,563 Online advice/info consumed</w:t>
      </w:r>
    </w:p>
    <w:p w14:paraId="6F25D846" w14:textId="77777777" w:rsidR="00C8483D" w:rsidRPr="00F649C3" w:rsidRDefault="00C8483D" w:rsidP="00C8483D">
      <w:pPr>
        <w:pStyle w:val="ListParagraph"/>
        <w:numPr>
          <w:ilvl w:val="0"/>
          <w:numId w:val="26"/>
        </w:numPr>
        <w:spacing w:after="0" w:line="240" w:lineRule="auto"/>
        <w:rPr>
          <w:rFonts w:cstheme="minorHAnsi"/>
        </w:rPr>
      </w:pPr>
      <w:r w:rsidRPr="00F649C3">
        <w:rPr>
          <w:rFonts w:cstheme="minorHAnsi"/>
        </w:rPr>
        <w:t>12,814 Hours of free tech support at home</w:t>
      </w:r>
    </w:p>
    <w:p w14:paraId="19E6F63C" w14:textId="77777777" w:rsidR="00C8483D" w:rsidRPr="00F649C3" w:rsidRDefault="00C8483D" w:rsidP="00C8483D">
      <w:pPr>
        <w:pStyle w:val="ListParagraph"/>
        <w:numPr>
          <w:ilvl w:val="0"/>
          <w:numId w:val="26"/>
        </w:numPr>
        <w:spacing w:after="0" w:line="240" w:lineRule="auto"/>
        <w:rPr>
          <w:rFonts w:cstheme="minorHAnsi"/>
        </w:rPr>
      </w:pPr>
      <w:r w:rsidRPr="00F649C3">
        <w:rPr>
          <w:rFonts w:cstheme="minorHAnsi"/>
        </w:rPr>
        <w:t>52,263 People reached in our DSA awareness campaign</w:t>
      </w:r>
    </w:p>
    <w:p w14:paraId="4C811890" w14:textId="77777777" w:rsidR="00C8483D" w:rsidRDefault="00C8483D" w:rsidP="00C8483D">
      <w:pPr>
        <w:spacing w:after="0" w:line="240" w:lineRule="auto"/>
        <w:rPr>
          <w:rFonts w:cstheme="minorHAnsi"/>
        </w:rPr>
      </w:pPr>
    </w:p>
    <w:p w14:paraId="0F983212" w14:textId="77777777" w:rsidR="00C8483D" w:rsidRPr="009900DD" w:rsidRDefault="00C8483D" w:rsidP="00C8483D">
      <w:pPr>
        <w:pStyle w:val="Heading1"/>
      </w:pPr>
      <w:r>
        <w:t>How we helped</w:t>
      </w:r>
      <w:r w:rsidRPr="009900DD">
        <w:t xml:space="preserve"> </w:t>
      </w:r>
      <w:r>
        <w:t>o</w:t>
      </w:r>
      <w:r w:rsidRPr="009900DD">
        <w:t>rganisations</w:t>
      </w:r>
    </w:p>
    <w:p w14:paraId="5CC58347" w14:textId="77777777" w:rsidR="00C8483D" w:rsidRPr="00F649C3" w:rsidRDefault="00C8483D" w:rsidP="00C8483D">
      <w:pPr>
        <w:pStyle w:val="ListParagraph"/>
        <w:numPr>
          <w:ilvl w:val="0"/>
          <w:numId w:val="36"/>
        </w:numPr>
      </w:pPr>
      <w:r w:rsidRPr="00F649C3">
        <w:t>55 companies</w:t>
      </w:r>
    </w:p>
    <w:p w14:paraId="204A111D" w14:textId="77777777" w:rsidR="00C8483D" w:rsidRPr="00F649C3" w:rsidRDefault="00C8483D" w:rsidP="00C8483D">
      <w:pPr>
        <w:pStyle w:val="ListParagraph"/>
        <w:numPr>
          <w:ilvl w:val="0"/>
          <w:numId w:val="36"/>
        </w:numPr>
      </w:pPr>
      <w:r w:rsidRPr="00F649C3">
        <w:t>30 charities</w:t>
      </w:r>
    </w:p>
    <w:p w14:paraId="547F429A" w14:textId="77777777" w:rsidR="00C8483D" w:rsidRPr="00F649C3" w:rsidRDefault="00C8483D" w:rsidP="00C8483D">
      <w:pPr>
        <w:pStyle w:val="ListParagraph"/>
        <w:numPr>
          <w:ilvl w:val="0"/>
          <w:numId w:val="36"/>
        </w:numPr>
      </w:pPr>
      <w:r w:rsidRPr="00F649C3">
        <w:t>211 educational establishments</w:t>
      </w:r>
    </w:p>
    <w:p w14:paraId="312AE936" w14:textId="77777777" w:rsidR="00C8483D" w:rsidRPr="00F649C3" w:rsidRDefault="00C8483D" w:rsidP="00C8483D">
      <w:pPr>
        <w:pStyle w:val="ListParagraph"/>
        <w:numPr>
          <w:ilvl w:val="0"/>
          <w:numId w:val="36"/>
        </w:numPr>
      </w:pPr>
      <w:r w:rsidRPr="00F649C3">
        <w:t>294 Tech 4 Good entries</w:t>
      </w:r>
    </w:p>
    <w:p w14:paraId="5641793C" w14:textId="77777777" w:rsidR="00C8483D" w:rsidRPr="00F649C3" w:rsidRDefault="00C8483D" w:rsidP="00C8483D">
      <w:pPr>
        <w:pStyle w:val="ListParagraph"/>
        <w:numPr>
          <w:ilvl w:val="0"/>
          <w:numId w:val="36"/>
        </w:numPr>
      </w:pPr>
      <w:r w:rsidRPr="00F649C3">
        <w:t>127 Tech Share Pro delegates</w:t>
      </w:r>
    </w:p>
    <w:p w14:paraId="28D4CA9D" w14:textId="77777777" w:rsidR="00C8483D" w:rsidRDefault="00C8483D" w:rsidP="00C8483D">
      <w:pPr>
        <w:spacing w:after="0" w:line="240" w:lineRule="auto"/>
        <w:rPr>
          <w:rFonts w:cstheme="minorHAnsi"/>
        </w:rPr>
      </w:pPr>
    </w:p>
    <w:p w14:paraId="066DBE62" w14:textId="77777777" w:rsidR="00C8483D" w:rsidRDefault="00C8483D" w:rsidP="00D414A7">
      <w:pPr>
        <w:ind w:left="360"/>
      </w:pPr>
      <w:r w:rsidRPr="009900DD">
        <w:t>“We have 10 million active digital users, 1 in 5 people are disabled, and therefore we have impacted 2 million users.”</w:t>
      </w:r>
      <w:r>
        <w:t xml:space="preserve"> </w:t>
      </w:r>
    </w:p>
    <w:p w14:paraId="3B2D64CF" w14:textId="77777777" w:rsidR="00C8483D" w:rsidRPr="009900DD" w:rsidRDefault="00C8483D" w:rsidP="00D414A7">
      <w:pPr>
        <w:ind w:left="360"/>
      </w:pPr>
      <w:r>
        <w:t>Accessibility Services client</w:t>
      </w:r>
    </w:p>
    <w:p w14:paraId="57811D4F" w14:textId="77777777" w:rsidR="00C8483D" w:rsidRDefault="00C8483D" w:rsidP="00D414A7">
      <w:pPr>
        <w:ind w:left="360"/>
      </w:pPr>
      <w:r w:rsidRPr="009900DD">
        <w:t xml:space="preserve">“The best conference I have been to. I came away feeling very optimistic about the future and how accessibility is being developed on a global scale.” </w:t>
      </w:r>
    </w:p>
    <w:p w14:paraId="0F4E3DD0" w14:textId="77777777" w:rsidR="00C8483D" w:rsidRDefault="00C8483D" w:rsidP="00D414A7">
      <w:pPr>
        <w:ind w:left="360"/>
      </w:pPr>
      <w:r>
        <w:t>Tech Share Pro delegate</w:t>
      </w:r>
    </w:p>
    <w:p w14:paraId="47A60D6F" w14:textId="77777777" w:rsidR="00C8483D" w:rsidRPr="009900DD" w:rsidRDefault="00C8483D" w:rsidP="00D414A7">
      <w:pPr>
        <w:spacing w:after="0" w:line="240" w:lineRule="auto"/>
        <w:ind w:left="360"/>
        <w:rPr>
          <w:rFonts w:cstheme="minorHAnsi"/>
        </w:rPr>
      </w:pPr>
    </w:p>
    <w:p w14:paraId="485E2FFE" w14:textId="77777777" w:rsidR="00C8483D" w:rsidRDefault="00C8483D" w:rsidP="00D414A7">
      <w:pPr>
        <w:ind w:left="360"/>
      </w:pPr>
      <w:r>
        <w:t>“</w:t>
      </w:r>
      <w:r w:rsidRPr="009900DD">
        <w:t>The training has inspired me to be more equipped to provide accessible digital resources and to pursue championing this area within my role. Thank you for all of the energy and enthusiasm it takes to deliver an engaging presentation with so much information and opportunity to question in detail.”</w:t>
      </w:r>
      <w:r>
        <w:t xml:space="preserve"> </w:t>
      </w:r>
    </w:p>
    <w:p w14:paraId="606406DA" w14:textId="77777777" w:rsidR="00C8483D" w:rsidRPr="009900DD" w:rsidRDefault="00C8483D" w:rsidP="00D414A7">
      <w:pPr>
        <w:ind w:left="360"/>
      </w:pPr>
      <w:r>
        <w:t>Accessibility Services client</w:t>
      </w:r>
    </w:p>
    <w:p w14:paraId="7867C264" w14:textId="77777777" w:rsidR="00C8483D" w:rsidRPr="009900DD" w:rsidRDefault="00C8483D" w:rsidP="00C8483D">
      <w:pPr>
        <w:spacing w:after="0" w:line="240" w:lineRule="auto"/>
        <w:rPr>
          <w:rFonts w:cstheme="minorHAnsi"/>
        </w:rPr>
      </w:pPr>
    </w:p>
    <w:p w14:paraId="3F99776E" w14:textId="77777777" w:rsidR="00C8483D" w:rsidRPr="009900DD" w:rsidRDefault="00D414A7" w:rsidP="00C8483D">
      <w:pPr>
        <w:pStyle w:val="Heading2"/>
      </w:pPr>
      <w:r>
        <w:br w:type="column"/>
      </w:r>
      <w:r w:rsidR="00C8483D" w:rsidRPr="009900DD">
        <w:lastRenderedPageBreak/>
        <w:t>Services provided:</w:t>
      </w:r>
    </w:p>
    <w:p w14:paraId="7D878F99" w14:textId="77777777" w:rsidR="00C8483D" w:rsidRPr="00F649C3" w:rsidRDefault="00C8483D" w:rsidP="00C8483D">
      <w:pPr>
        <w:pStyle w:val="ListParagraph"/>
        <w:numPr>
          <w:ilvl w:val="0"/>
          <w:numId w:val="28"/>
        </w:numPr>
        <w:spacing w:after="0" w:line="240" w:lineRule="auto"/>
        <w:rPr>
          <w:rFonts w:cstheme="minorHAnsi"/>
        </w:rPr>
      </w:pPr>
      <w:r w:rsidRPr="00F649C3">
        <w:rPr>
          <w:rFonts w:cstheme="minorHAnsi"/>
        </w:rPr>
        <w:t>570 Accessibility audits</w:t>
      </w:r>
    </w:p>
    <w:p w14:paraId="549CDC36" w14:textId="77777777" w:rsidR="00C8483D" w:rsidRPr="00F649C3" w:rsidRDefault="00C8483D" w:rsidP="00C8483D">
      <w:pPr>
        <w:pStyle w:val="ListParagraph"/>
        <w:numPr>
          <w:ilvl w:val="0"/>
          <w:numId w:val="28"/>
        </w:numPr>
        <w:spacing w:after="0" w:line="240" w:lineRule="auto"/>
        <w:rPr>
          <w:rFonts w:cstheme="minorHAnsi"/>
        </w:rPr>
      </w:pPr>
      <w:r w:rsidRPr="00F649C3">
        <w:rPr>
          <w:rFonts w:cstheme="minorHAnsi"/>
        </w:rPr>
        <w:t>15 Disabled user testing services</w:t>
      </w:r>
    </w:p>
    <w:p w14:paraId="20B8F8BB" w14:textId="77777777" w:rsidR="00C8483D" w:rsidRPr="00F649C3" w:rsidRDefault="00C8483D" w:rsidP="00C8483D">
      <w:pPr>
        <w:pStyle w:val="ListParagraph"/>
        <w:numPr>
          <w:ilvl w:val="0"/>
          <w:numId w:val="28"/>
        </w:numPr>
        <w:spacing w:after="0" w:line="240" w:lineRule="auto"/>
        <w:rPr>
          <w:rFonts w:cstheme="minorHAnsi"/>
        </w:rPr>
      </w:pPr>
      <w:r w:rsidRPr="00F649C3">
        <w:rPr>
          <w:rFonts w:cstheme="minorHAnsi"/>
        </w:rPr>
        <w:t>2,084 DSA</w:t>
      </w:r>
      <w:r>
        <w:rPr>
          <w:rFonts w:cstheme="minorHAnsi"/>
        </w:rPr>
        <w:t>s</w:t>
      </w:r>
      <w:r w:rsidRPr="00F649C3">
        <w:rPr>
          <w:rFonts w:cstheme="minorHAnsi"/>
        </w:rPr>
        <w:t xml:space="preserve"> (Disabled Student</w:t>
      </w:r>
      <w:r>
        <w:rPr>
          <w:rFonts w:cstheme="minorHAnsi"/>
        </w:rPr>
        <w:t>s’</w:t>
      </w:r>
      <w:r w:rsidRPr="00F649C3">
        <w:rPr>
          <w:rFonts w:cstheme="minorHAnsi"/>
        </w:rPr>
        <w:t xml:space="preserve"> Allowance</w:t>
      </w:r>
      <w:r>
        <w:rPr>
          <w:rFonts w:cstheme="minorHAnsi"/>
        </w:rPr>
        <w:t>s</w:t>
      </w:r>
      <w:r w:rsidRPr="00F649C3">
        <w:rPr>
          <w:rFonts w:cstheme="minorHAnsi"/>
        </w:rPr>
        <w:t>) Assessments</w:t>
      </w:r>
    </w:p>
    <w:p w14:paraId="732AF419" w14:textId="77777777" w:rsidR="00C8483D" w:rsidRPr="00F649C3" w:rsidRDefault="00C8483D" w:rsidP="00C8483D">
      <w:pPr>
        <w:pStyle w:val="ListParagraph"/>
        <w:numPr>
          <w:ilvl w:val="0"/>
          <w:numId w:val="28"/>
        </w:numPr>
        <w:spacing w:after="0" w:line="240" w:lineRule="auto"/>
        <w:rPr>
          <w:rFonts w:cstheme="minorHAnsi"/>
        </w:rPr>
      </w:pPr>
      <w:r w:rsidRPr="00F649C3">
        <w:rPr>
          <w:rFonts w:cstheme="minorHAnsi"/>
        </w:rPr>
        <w:t>709 Workplace assessments</w:t>
      </w:r>
    </w:p>
    <w:p w14:paraId="51E35EF0" w14:textId="77777777" w:rsidR="00C8483D" w:rsidRPr="00F649C3" w:rsidRDefault="00C8483D" w:rsidP="00C8483D">
      <w:pPr>
        <w:pStyle w:val="ListParagraph"/>
        <w:numPr>
          <w:ilvl w:val="0"/>
          <w:numId w:val="28"/>
        </w:numPr>
        <w:spacing w:after="0" w:line="240" w:lineRule="auto"/>
        <w:rPr>
          <w:rFonts w:cstheme="minorHAnsi"/>
        </w:rPr>
      </w:pPr>
      <w:r w:rsidRPr="00F649C3">
        <w:rPr>
          <w:rFonts w:cstheme="minorHAnsi"/>
        </w:rPr>
        <w:t>59 Staff training sessions</w:t>
      </w:r>
    </w:p>
    <w:p w14:paraId="1ABE00C5" w14:textId="77777777" w:rsidR="00C8483D" w:rsidRPr="00F649C3" w:rsidRDefault="00C8483D" w:rsidP="00C8483D">
      <w:pPr>
        <w:pStyle w:val="ListParagraph"/>
        <w:numPr>
          <w:ilvl w:val="0"/>
          <w:numId w:val="28"/>
        </w:numPr>
        <w:spacing w:after="0" w:line="240" w:lineRule="auto"/>
        <w:rPr>
          <w:rFonts w:cstheme="minorHAnsi"/>
        </w:rPr>
      </w:pPr>
      <w:r w:rsidRPr="00F649C3">
        <w:rPr>
          <w:rFonts w:cstheme="minorHAnsi"/>
        </w:rPr>
        <w:t>5 My Study My Way licences</w:t>
      </w:r>
    </w:p>
    <w:p w14:paraId="06304868" w14:textId="77777777" w:rsidR="00C8483D" w:rsidRPr="00F649C3" w:rsidRDefault="00C8483D" w:rsidP="00C8483D">
      <w:pPr>
        <w:pStyle w:val="ListParagraph"/>
        <w:numPr>
          <w:ilvl w:val="0"/>
          <w:numId w:val="28"/>
        </w:numPr>
        <w:spacing w:after="0" w:line="240" w:lineRule="auto"/>
        <w:rPr>
          <w:rFonts w:cstheme="minorHAnsi"/>
        </w:rPr>
      </w:pPr>
      <w:r w:rsidRPr="00F649C3">
        <w:rPr>
          <w:rFonts w:cstheme="minorHAnsi"/>
        </w:rPr>
        <w:t>6,000 Employees with Clear Talents access</w:t>
      </w:r>
    </w:p>
    <w:p w14:paraId="05567229" w14:textId="77777777" w:rsidR="00C8483D" w:rsidRDefault="00C8483D" w:rsidP="00C8483D">
      <w:pPr>
        <w:spacing w:after="0" w:line="240" w:lineRule="auto"/>
        <w:rPr>
          <w:rFonts w:cstheme="minorHAnsi"/>
        </w:rPr>
      </w:pPr>
    </w:p>
    <w:p w14:paraId="60664118" w14:textId="77777777" w:rsidR="00C8483D" w:rsidRPr="009900DD" w:rsidRDefault="00C8483D" w:rsidP="00C8483D">
      <w:pPr>
        <w:pStyle w:val="Heading2"/>
      </w:pPr>
      <w:r w:rsidRPr="009900DD">
        <w:t>Outputs:</w:t>
      </w:r>
    </w:p>
    <w:p w14:paraId="4DDC2A62" w14:textId="77777777" w:rsidR="00C8483D" w:rsidRPr="00F649C3" w:rsidRDefault="00C8483D" w:rsidP="00C8483D">
      <w:pPr>
        <w:pStyle w:val="ListParagraph"/>
        <w:numPr>
          <w:ilvl w:val="0"/>
          <w:numId w:val="29"/>
        </w:numPr>
        <w:spacing w:after="0" w:line="240" w:lineRule="auto"/>
        <w:rPr>
          <w:rFonts w:cstheme="minorHAnsi"/>
        </w:rPr>
      </w:pPr>
      <w:r w:rsidRPr="00F649C3">
        <w:rPr>
          <w:rFonts w:cstheme="minorHAnsi"/>
        </w:rPr>
        <w:t>10,260 accessibility issues identified and advice to fix</w:t>
      </w:r>
    </w:p>
    <w:p w14:paraId="1252C453" w14:textId="77777777" w:rsidR="00C8483D" w:rsidRPr="00F649C3" w:rsidRDefault="00C8483D" w:rsidP="00C8483D">
      <w:pPr>
        <w:pStyle w:val="ListParagraph"/>
        <w:numPr>
          <w:ilvl w:val="0"/>
          <w:numId w:val="29"/>
        </w:numPr>
        <w:spacing w:after="0" w:line="240" w:lineRule="auto"/>
        <w:rPr>
          <w:rFonts w:cstheme="minorHAnsi"/>
        </w:rPr>
      </w:pPr>
      <w:r w:rsidRPr="00F649C3">
        <w:rPr>
          <w:rFonts w:cstheme="minorHAnsi"/>
        </w:rPr>
        <w:t>555 staff trained on a range of topics</w:t>
      </w:r>
    </w:p>
    <w:p w14:paraId="0C426C03" w14:textId="77777777" w:rsidR="00C8483D" w:rsidRPr="00F649C3" w:rsidRDefault="00C8483D" w:rsidP="00C8483D">
      <w:pPr>
        <w:pStyle w:val="ListParagraph"/>
        <w:numPr>
          <w:ilvl w:val="0"/>
          <w:numId w:val="29"/>
        </w:numPr>
        <w:spacing w:after="0" w:line="240" w:lineRule="auto"/>
        <w:rPr>
          <w:rFonts w:cstheme="minorHAnsi"/>
        </w:rPr>
      </w:pPr>
      <w:r w:rsidRPr="00F649C3">
        <w:rPr>
          <w:rFonts w:cstheme="minorHAnsi"/>
        </w:rPr>
        <w:t>450 profiles created on anticipatory tool to ensure barriers to participation for students and staff are identified and addressed</w:t>
      </w:r>
    </w:p>
    <w:p w14:paraId="6B3669FB" w14:textId="77777777" w:rsidR="00C8483D" w:rsidRPr="00F649C3" w:rsidRDefault="00C8483D" w:rsidP="00C8483D">
      <w:pPr>
        <w:pStyle w:val="ListParagraph"/>
        <w:numPr>
          <w:ilvl w:val="0"/>
          <w:numId w:val="29"/>
        </w:numPr>
        <w:spacing w:after="0" w:line="240" w:lineRule="auto"/>
        <w:rPr>
          <w:rFonts w:cstheme="minorHAnsi"/>
        </w:rPr>
      </w:pPr>
      <w:r w:rsidRPr="00F649C3">
        <w:rPr>
          <w:rFonts w:cstheme="minorHAnsi"/>
        </w:rPr>
        <w:t>15,323 adjustment recommendations given to address barriers to participation at work or in education</w:t>
      </w:r>
    </w:p>
    <w:p w14:paraId="218CB98C" w14:textId="77777777" w:rsidR="00C8483D" w:rsidRDefault="00C8483D" w:rsidP="00C8483D">
      <w:pPr>
        <w:spacing w:after="0" w:line="240" w:lineRule="auto"/>
        <w:rPr>
          <w:rFonts w:cstheme="minorHAnsi"/>
        </w:rPr>
      </w:pPr>
    </w:p>
    <w:p w14:paraId="2EB6F0F9" w14:textId="77777777" w:rsidR="00C8483D" w:rsidRPr="009900DD" w:rsidRDefault="00C8483D" w:rsidP="00C8483D">
      <w:pPr>
        <w:pStyle w:val="Heading1"/>
      </w:pPr>
      <w:r w:rsidRPr="009900DD">
        <w:t>Volunteer experience</w:t>
      </w:r>
    </w:p>
    <w:p w14:paraId="3B475461" w14:textId="77777777" w:rsidR="00C8483D" w:rsidRPr="00F649C3" w:rsidRDefault="00C8483D" w:rsidP="00C8483D">
      <w:pPr>
        <w:pStyle w:val="ListParagraph"/>
        <w:numPr>
          <w:ilvl w:val="0"/>
          <w:numId w:val="30"/>
        </w:numPr>
        <w:spacing w:after="0" w:line="240" w:lineRule="auto"/>
        <w:rPr>
          <w:rFonts w:cstheme="minorHAnsi"/>
        </w:rPr>
      </w:pPr>
      <w:r w:rsidRPr="00F649C3">
        <w:rPr>
          <w:rFonts w:cstheme="minorHAnsi"/>
        </w:rPr>
        <w:t>306 technology volunteers across the UK</w:t>
      </w:r>
    </w:p>
    <w:p w14:paraId="3A7CD180" w14:textId="77777777" w:rsidR="00C8483D" w:rsidRPr="00F649C3" w:rsidRDefault="00C8483D" w:rsidP="00C8483D">
      <w:pPr>
        <w:pStyle w:val="ListParagraph"/>
        <w:numPr>
          <w:ilvl w:val="0"/>
          <w:numId w:val="30"/>
        </w:numPr>
        <w:spacing w:after="0" w:line="240" w:lineRule="auto"/>
        <w:rPr>
          <w:rFonts w:cstheme="minorHAnsi"/>
        </w:rPr>
      </w:pPr>
      <w:r w:rsidRPr="00F649C3">
        <w:rPr>
          <w:rFonts w:cstheme="minorHAnsi"/>
        </w:rPr>
        <w:t>64% Net promoter score for volunteering</w:t>
      </w:r>
    </w:p>
    <w:p w14:paraId="617DE12E" w14:textId="77777777" w:rsidR="00C8483D" w:rsidRPr="00F649C3" w:rsidRDefault="00C8483D" w:rsidP="00C8483D">
      <w:pPr>
        <w:pStyle w:val="ListParagraph"/>
        <w:numPr>
          <w:ilvl w:val="0"/>
          <w:numId w:val="30"/>
        </w:numPr>
        <w:spacing w:after="0" w:line="240" w:lineRule="auto"/>
        <w:rPr>
          <w:rFonts w:cstheme="minorHAnsi"/>
        </w:rPr>
      </w:pPr>
      <w:r w:rsidRPr="00F649C3">
        <w:rPr>
          <w:rFonts w:cstheme="minorHAnsi"/>
        </w:rPr>
        <w:t>8.4 engagement score versus 7.9 benchmark (+0.1 from last survey)</w:t>
      </w:r>
    </w:p>
    <w:p w14:paraId="35349F11" w14:textId="77777777" w:rsidR="00C8483D" w:rsidRDefault="00C8483D" w:rsidP="00C8483D">
      <w:pPr>
        <w:spacing w:after="0" w:line="240" w:lineRule="auto"/>
        <w:rPr>
          <w:rFonts w:cstheme="minorHAnsi"/>
        </w:rPr>
      </w:pPr>
    </w:p>
    <w:p w14:paraId="3EC72498" w14:textId="77777777" w:rsidR="00C8483D" w:rsidRPr="009900DD" w:rsidRDefault="00C8483D" w:rsidP="00C8483D">
      <w:pPr>
        <w:pStyle w:val="Heading1"/>
      </w:pPr>
      <w:r w:rsidRPr="009900DD">
        <w:t>Our values</w:t>
      </w:r>
    </w:p>
    <w:p w14:paraId="78D3B7C1" w14:textId="77777777" w:rsidR="00C8483D" w:rsidRPr="009900DD" w:rsidRDefault="00C8483D" w:rsidP="00C8483D">
      <w:r w:rsidRPr="00C8483D">
        <w:rPr>
          <w:b/>
          <w:bCs/>
        </w:rPr>
        <w:t>Integrity</w:t>
      </w:r>
      <w:r>
        <w:t xml:space="preserve">: </w:t>
      </w:r>
      <w:r w:rsidRPr="009900DD">
        <w:t>We communicate openly and act with honesty. We build relationships based on trust, respect and caring.</w:t>
      </w:r>
    </w:p>
    <w:p w14:paraId="6D3D4D77" w14:textId="77777777" w:rsidR="00C8483D" w:rsidRPr="009900DD" w:rsidRDefault="00C8483D" w:rsidP="00C8483D">
      <w:r w:rsidRPr="00C8483D">
        <w:rPr>
          <w:b/>
          <w:bCs/>
        </w:rPr>
        <w:t>Inclusion</w:t>
      </w:r>
      <w:r>
        <w:t xml:space="preserve">: </w:t>
      </w:r>
      <w:r w:rsidRPr="009900DD">
        <w:t>To create an environment where everyone feels respected and encouraged to contribute. For each person we engage with, we provide every opportunity to achieve their full potential.</w:t>
      </w:r>
    </w:p>
    <w:p w14:paraId="63D1ACDD" w14:textId="77777777" w:rsidR="00C8483D" w:rsidRPr="009900DD" w:rsidRDefault="00C8483D" w:rsidP="00C8483D">
      <w:r w:rsidRPr="00C8483D">
        <w:rPr>
          <w:b/>
          <w:bCs/>
        </w:rPr>
        <w:t>Innovation</w:t>
      </w:r>
      <w:r>
        <w:t xml:space="preserve">: </w:t>
      </w:r>
      <w:r w:rsidRPr="009900DD">
        <w:t>We anticipate and embrace change, to be at the forefront of knowledge, expertise and services that match the needs of the people we serve.</w:t>
      </w:r>
    </w:p>
    <w:p w14:paraId="7DE18401" w14:textId="77777777" w:rsidR="00C8483D" w:rsidRPr="009900DD" w:rsidRDefault="00C8483D" w:rsidP="00C8483D">
      <w:r w:rsidRPr="00C8483D">
        <w:rPr>
          <w:b/>
          <w:bCs/>
        </w:rPr>
        <w:t>Collaboration</w:t>
      </w:r>
      <w:r>
        <w:t xml:space="preserve">: </w:t>
      </w:r>
      <w:r w:rsidRPr="009900DD">
        <w:t>We work in partnership with others to extend our reach and increase the impact we can make.</w:t>
      </w:r>
    </w:p>
    <w:p w14:paraId="4F9225E1" w14:textId="77777777" w:rsidR="00C8483D" w:rsidRDefault="00C8483D" w:rsidP="00C8483D"/>
    <w:p w14:paraId="34C40AF8" w14:textId="77777777" w:rsidR="00C8483D" w:rsidRPr="009900DD" w:rsidRDefault="00C8483D" w:rsidP="00C8483D">
      <w:pPr>
        <w:pStyle w:val="Heading1"/>
      </w:pPr>
      <w:r w:rsidRPr="009900DD">
        <w:lastRenderedPageBreak/>
        <w:t>How we measured this</w:t>
      </w:r>
    </w:p>
    <w:p w14:paraId="5FE5AAF4" w14:textId="77777777" w:rsidR="00C8483D" w:rsidRPr="009900DD" w:rsidRDefault="00C8483D" w:rsidP="00C8483D">
      <w:pPr>
        <w:spacing w:after="0" w:line="240" w:lineRule="auto"/>
        <w:rPr>
          <w:rFonts w:cstheme="minorHAnsi"/>
        </w:rPr>
      </w:pPr>
      <w:r w:rsidRPr="009900DD">
        <w:rPr>
          <w:rFonts w:cstheme="minorHAnsi"/>
        </w:rPr>
        <w:t>Surveys: 256 students, 104 employees, 112 home and telephone support clients, 24 webinar, event and training attendees, 57 Tech Share Pro delegates, 140 volunteers, 22 My Study My Way users, 3 accessibility clients</w:t>
      </w:r>
      <w:r>
        <w:rPr>
          <w:rFonts w:cstheme="minorHAnsi"/>
        </w:rPr>
        <w:t>.</w:t>
      </w:r>
    </w:p>
    <w:p w14:paraId="08DC2AD6" w14:textId="77777777" w:rsidR="00C8483D" w:rsidRPr="009900DD" w:rsidRDefault="00C8483D" w:rsidP="00C8483D">
      <w:pPr>
        <w:spacing w:after="0" w:line="240" w:lineRule="auto"/>
        <w:rPr>
          <w:rFonts w:cstheme="minorHAnsi"/>
        </w:rPr>
      </w:pPr>
      <w:r w:rsidRPr="009900DD">
        <w:rPr>
          <w:rFonts w:cstheme="minorHAnsi"/>
        </w:rPr>
        <w:t>Interviews: 33 home visit clients, 5 accessibility client stakeholders</w:t>
      </w:r>
    </w:p>
    <w:p w14:paraId="0163FF34" w14:textId="77777777" w:rsidR="00C8483D" w:rsidRDefault="00C8483D" w:rsidP="00C8483D">
      <w:pPr>
        <w:spacing w:after="0" w:line="240" w:lineRule="auto"/>
        <w:rPr>
          <w:rFonts w:cstheme="minorHAnsi"/>
        </w:rPr>
      </w:pPr>
    </w:p>
    <w:p w14:paraId="74422EDA" w14:textId="77777777" w:rsidR="00C8483D" w:rsidRPr="009900DD" w:rsidRDefault="00C8483D" w:rsidP="00C8483D">
      <w:pPr>
        <w:pStyle w:val="Heading1"/>
      </w:pPr>
      <w:r w:rsidRPr="009900DD">
        <w:t>Impact measured based on the following sample:</w:t>
      </w:r>
    </w:p>
    <w:p w14:paraId="2A0C4D8B" w14:textId="77777777" w:rsidR="00C8483D" w:rsidRPr="009900DD" w:rsidRDefault="00C8483D" w:rsidP="00C8483D">
      <w:pPr>
        <w:pStyle w:val="Heading2"/>
      </w:pPr>
      <w:r w:rsidRPr="009900DD">
        <w:t>Individuals</w:t>
      </w:r>
    </w:p>
    <w:p w14:paraId="3507A58A" w14:textId="77777777" w:rsidR="00C8483D" w:rsidRPr="009441D3" w:rsidRDefault="00C8483D" w:rsidP="00C8483D">
      <w:pPr>
        <w:pStyle w:val="ListParagraph"/>
        <w:numPr>
          <w:ilvl w:val="0"/>
          <w:numId w:val="37"/>
        </w:numPr>
      </w:pPr>
      <w:r w:rsidRPr="009441D3">
        <w:t>76 Home and telephone support clients</w:t>
      </w:r>
    </w:p>
    <w:p w14:paraId="01666306" w14:textId="77777777" w:rsidR="00C8483D" w:rsidRDefault="00C8483D" w:rsidP="00C8483D">
      <w:pPr>
        <w:pStyle w:val="ListParagraph"/>
        <w:numPr>
          <w:ilvl w:val="0"/>
          <w:numId w:val="37"/>
        </w:numPr>
      </w:pPr>
      <w:r w:rsidRPr="009441D3">
        <w:t>73 Webinar attendees</w:t>
      </w:r>
    </w:p>
    <w:p w14:paraId="4FF18005" w14:textId="77777777" w:rsidR="00C8483D" w:rsidRPr="009441D3" w:rsidRDefault="00C8483D" w:rsidP="00C8483D">
      <w:pPr>
        <w:pStyle w:val="ListParagraph"/>
        <w:numPr>
          <w:ilvl w:val="0"/>
          <w:numId w:val="37"/>
        </w:numPr>
      </w:pPr>
      <w:r w:rsidRPr="009441D3">
        <w:t>Webinar/ event/training attendees</w:t>
      </w:r>
    </w:p>
    <w:p w14:paraId="7EC92B69" w14:textId="77777777" w:rsidR="00C8483D" w:rsidRPr="009441D3" w:rsidRDefault="00C8483D" w:rsidP="00C8483D">
      <w:pPr>
        <w:pStyle w:val="ListParagraph"/>
        <w:numPr>
          <w:ilvl w:val="0"/>
          <w:numId w:val="37"/>
        </w:numPr>
      </w:pPr>
      <w:r w:rsidRPr="009441D3">
        <w:t>43 Website visitors</w:t>
      </w:r>
    </w:p>
    <w:p w14:paraId="06936085" w14:textId="77777777" w:rsidR="00C8483D" w:rsidRPr="009441D3" w:rsidRDefault="00C8483D" w:rsidP="00C8483D">
      <w:pPr>
        <w:pStyle w:val="ListParagraph"/>
        <w:numPr>
          <w:ilvl w:val="0"/>
          <w:numId w:val="37"/>
        </w:numPr>
      </w:pPr>
      <w:r w:rsidRPr="009441D3">
        <w:t>73 Students</w:t>
      </w:r>
    </w:p>
    <w:p w14:paraId="5EEA8E14" w14:textId="77777777" w:rsidR="00C8483D" w:rsidRPr="009441D3" w:rsidRDefault="00C8483D" w:rsidP="00C8483D">
      <w:pPr>
        <w:pStyle w:val="ListParagraph"/>
        <w:numPr>
          <w:ilvl w:val="0"/>
          <w:numId w:val="37"/>
        </w:numPr>
      </w:pPr>
      <w:r w:rsidRPr="009441D3">
        <w:t>14 My Study My Way student users</w:t>
      </w:r>
    </w:p>
    <w:p w14:paraId="67598535" w14:textId="77777777" w:rsidR="00C8483D" w:rsidRPr="009900DD" w:rsidRDefault="00C8483D" w:rsidP="00C8483D">
      <w:pPr>
        <w:pStyle w:val="Heading2"/>
      </w:pPr>
      <w:r w:rsidRPr="009900DD">
        <w:t>Organisations</w:t>
      </w:r>
    </w:p>
    <w:p w14:paraId="70582A54" w14:textId="77777777" w:rsidR="00C8483D" w:rsidRPr="009441D3" w:rsidRDefault="00C8483D" w:rsidP="00C8483D">
      <w:pPr>
        <w:pStyle w:val="ListParagraph"/>
        <w:numPr>
          <w:ilvl w:val="0"/>
          <w:numId w:val="38"/>
        </w:numPr>
      </w:pPr>
      <w:r w:rsidRPr="009441D3">
        <w:t>50 Tech Share Pro delegates</w:t>
      </w:r>
    </w:p>
    <w:p w14:paraId="015CBDD3" w14:textId="77777777" w:rsidR="00C8483D" w:rsidRPr="009441D3" w:rsidRDefault="00C8483D" w:rsidP="00C8483D">
      <w:pPr>
        <w:pStyle w:val="ListParagraph"/>
        <w:numPr>
          <w:ilvl w:val="0"/>
          <w:numId w:val="38"/>
        </w:numPr>
      </w:pPr>
      <w:r w:rsidRPr="009441D3">
        <w:t>12 Webinar attendees</w:t>
      </w:r>
    </w:p>
    <w:p w14:paraId="5DEAEAF1" w14:textId="77777777" w:rsidR="00C8483D" w:rsidRPr="009441D3" w:rsidRDefault="00C8483D" w:rsidP="00C8483D">
      <w:pPr>
        <w:pStyle w:val="ListParagraph"/>
        <w:numPr>
          <w:ilvl w:val="0"/>
          <w:numId w:val="38"/>
        </w:numPr>
      </w:pPr>
      <w:r w:rsidRPr="009441D3">
        <w:t>5 Accessibility services stakeholders</w:t>
      </w:r>
    </w:p>
    <w:p w14:paraId="18440E99" w14:textId="77777777" w:rsidR="00C8483D" w:rsidRPr="009441D3" w:rsidRDefault="00C8483D" w:rsidP="00C8483D">
      <w:pPr>
        <w:pStyle w:val="ListParagraph"/>
        <w:numPr>
          <w:ilvl w:val="0"/>
          <w:numId w:val="38"/>
        </w:numPr>
      </w:pPr>
      <w:r w:rsidRPr="009441D3">
        <w:t xml:space="preserve">2 Workplace assessment </w:t>
      </w:r>
      <w:proofErr w:type="spellStart"/>
      <w:r w:rsidRPr="009441D3">
        <w:t>clinets</w:t>
      </w:r>
      <w:proofErr w:type="spellEnd"/>
      <w:r w:rsidRPr="009441D3">
        <w:t xml:space="preserve"> </w:t>
      </w:r>
    </w:p>
    <w:p w14:paraId="05F0C9DE" w14:textId="77777777" w:rsidR="00C8483D" w:rsidRPr="009441D3" w:rsidRDefault="00C8483D" w:rsidP="00C8483D">
      <w:pPr>
        <w:pStyle w:val="ListParagraph"/>
        <w:numPr>
          <w:ilvl w:val="0"/>
          <w:numId w:val="38"/>
        </w:numPr>
      </w:pPr>
      <w:r w:rsidRPr="009441D3">
        <w:t>13 Tech Demo attendees</w:t>
      </w:r>
    </w:p>
    <w:p w14:paraId="017D0BAA" w14:textId="77777777" w:rsidR="00C8483D" w:rsidRPr="009441D3" w:rsidRDefault="00C8483D" w:rsidP="00C8483D">
      <w:pPr>
        <w:pStyle w:val="ListParagraph"/>
        <w:numPr>
          <w:ilvl w:val="0"/>
          <w:numId w:val="38"/>
        </w:numPr>
      </w:pPr>
      <w:r w:rsidRPr="009441D3">
        <w:t>6 My Computer My Way organisational users</w:t>
      </w:r>
    </w:p>
    <w:p w14:paraId="35352D35" w14:textId="77777777" w:rsidR="00C8483D" w:rsidRPr="009441D3" w:rsidRDefault="00C8483D" w:rsidP="00C8483D">
      <w:pPr>
        <w:pStyle w:val="ListParagraph"/>
        <w:numPr>
          <w:ilvl w:val="0"/>
          <w:numId w:val="38"/>
        </w:numPr>
      </w:pPr>
      <w:r w:rsidRPr="009441D3">
        <w:t>3 My Study My Way staff users</w:t>
      </w:r>
    </w:p>
    <w:p w14:paraId="541429CA" w14:textId="77777777" w:rsidR="00C8483D" w:rsidRDefault="00C8483D" w:rsidP="00C8483D">
      <w:pPr>
        <w:spacing w:after="0" w:line="240" w:lineRule="auto"/>
        <w:rPr>
          <w:rFonts w:cstheme="minorHAnsi"/>
        </w:rPr>
      </w:pPr>
    </w:p>
    <w:p w14:paraId="24940011" w14:textId="77777777" w:rsidR="00C8483D" w:rsidRPr="009900DD" w:rsidRDefault="00C8483D" w:rsidP="00C8483D">
      <w:pPr>
        <w:pStyle w:val="Heading2"/>
      </w:pPr>
      <w:r w:rsidRPr="009900DD">
        <w:t>Glossary</w:t>
      </w:r>
    </w:p>
    <w:p w14:paraId="5CD34784" w14:textId="77777777" w:rsidR="00C8483D" w:rsidRPr="009900DD" w:rsidRDefault="00C8483D" w:rsidP="00C8483D">
      <w:pPr>
        <w:spacing w:after="0" w:line="240" w:lineRule="auto"/>
        <w:rPr>
          <w:rFonts w:cstheme="minorHAnsi"/>
        </w:rPr>
      </w:pPr>
      <w:r w:rsidRPr="001A6DBB">
        <w:rPr>
          <w:rFonts w:cstheme="minorHAnsi"/>
          <w:b/>
          <w:bCs/>
        </w:rPr>
        <w:t>Clear Talents -</w:t>
      </w:r>
      <w:r w:rsidRPr="009900DD">
        <w:rPr>
          <w:rFonts w:cstheme="minorHAnsi"/>
        </w:rPr>
        <w:t xml:space="preserve"> This expert tool provides a free easy to use report based upon a profile created by the employee. The report can be used</w:t>
      </w:r>
    </w:p>
    <w:p w14:paraId="306B8DC3" w14:textId="77777777" w:rsidR="00C8483D" w:rsidRPr="009900DD" w:rsidRDefault="00C8483D" w:rsidP="00C8483D">
      <w:pPr>
        <w:spacing w:after="0" w:line="240" w:lineRule="auto"/>
        <w:rPr>
          <w:rFonts w:cstheme="minorHAnsi"/>
        </w:rPr>
      </w:pPr>
      <w:r w:rsidRPr="009900DD">
        <w:rPr>
          <w:rFonts w:cstheme="minorHAnsi"/>
        </w:rPr>
        <w:t>by employers and line managers to review the employee’s needs and will identify adjustments needed.</w:t>
      </w:r>
    </w:p>
    <w:p w14:paraId="292A4084" w14:textId="77777777" w:rsidR="00C8483D" w:rsidRPr="009900DD" w:rsidRDefault="00C8483D" w:rsidP="00C8483D">
      <w:r w:rsidRPr="001A6DBB">
        <w:rPr>
          <w:b/>
          <w:bCs/>
        </w:rPr>
        <w:t>DSA</w:t>
      </w:r>
      <w:r>
        <w:rPr>
          <w:b/>
          <w:bCs/>
        </w:rPr>
        <w:t>s</w:t>
      </w:r>
      <w:r w:rsidRPr="001A6DBB">
        <w:rPr>
          <w:b/>
          <w:bCs/>
        </w:rPr>
        <w:t xml:space="preserve"> -</w:t>
      </w:r>
      <w:r w:rsidRPr="009900DD">
        <w:t xml:space="preserve"> Disabled Students’ Allowance</w:t>
      </w:r>
      <w:r>
        <w:t>s</w:t>
      </w:r>
      <w:r w:rsidRPr="009900DD">
        <w:t xml:space="preserve"> (DSA</w:t>
      </w:r>
      <w:r>
        <w:t>s</w:t>
      </w:r>
      <w:r w:rsidRPr="009900DD">
        <w:t>) is a UK Government grant which provides personalised support to disabled students in Higher</w:t>
      </w:r>
      <w:r>
        <w:t xml:space="preserve"> </w:t>
      </w:r>
      <w:r w:rsidRPr="009900DD">
        <w:t>Education, in order to ensure a level playing field.</w:t>
      </w:r>
    </w:p>
    <w:p w14:paraId="54F9D727" w14:textId="77777777" w:rsidR="00C8483D" w:rsidRPr="009900DD" w:rsidRDefault="00C8483D" w:rsidP="00C8483D">
      <w:r w:rsidRPr="001A6DBB">
        <w:rPr>
          <w:b/>
          <w:bCs/>
        </w:rPr>
        <w:t>MCMW –</w:t>
      </w:r>
      <w:r w:rsidRPr="009900DD">
        <w:t xml:space="preserve"> My Computer My Way (MCMW) is a free tool that provides step-by-step guides to individual adjustments you can make to your computer, laptop, tablet or smart phone to make it easier to use.</w:t>
      </w:r>
    </w:p>
    <w:p w14:paraId="0FBFCCC9" w14:textId="77777777" w:rsidR="00C8483D" w:rsidRPr="009900DD" w:rsidRDefault="00C8483D" w:rsidP="00C8483D">
      <w:r w:rsidRPr="001A6DBB">
        <w:rPr>
          <w:b/>
          <w:bCs/>
        </w:rPr>
        <w:lastRenderedPageBreak/>
        <w:t>MSMW –</w:t>
      </w:r>
      <w:r w:rsidRPr="009900DD">
        <w:t xml:space="preserve"> My Study My Way (MSMW) is an easy-to-use system that automates the process of identifying each student's needs. It identifies any barriers they may face during the course of their studies and then signposts what they need to do next to remove these barriers.</w:t>
      </w:r>
    </w:p>
    <w:p w14:paraId="4C1FF7C9" w14:textId="77777777" w:rsidR="00C8483D" w:rsidRPr="009900DD" w:rsidRDefault="00C8483D" w:rsidP="00C8483D">
      <w:r w:rsidRPr="001A6DBB">
        <w:rPr>
          <w:b/>
          <w:bCs/>
        </w:rPr>
        <w:t>Tech 4 Good Awards -</w:t>
      </w:r>
      <w:r w:rsidRPr="009900DD">
        <w:t xml:space="preserve"> the AbilityNet Tech4Good Awards recognise organisations and individuals who use digital technology to improve the lives of others and make the world a better place. We’re the only awards that highlight the wealth of charities, businesses and volunteers across the UK that harness the power of technology to benefit the community.</w:t>
      </w:r>
    </w:p>
    <w:p w14:paraId="0171BFC7" w14:textId="77777777" w:rsidR="00C8483D" w:rsidRPr="009900DD" w:rsidRDefault="00C8483D" w:rsidP="00C8483D">
      <w:proofErr w:type="spellStart"/>
      <w:r w:rsidRPr="001A6DBB">
        <w:rPr>
          <w:b/>
          <w:bCs/>
        </w:rPr>
        <w:t>TechShare</w:t>
      </w:r>
      <w:proofErr w:type="spellEnd"/>
      <w:r w:rsidRPr="001A6DBB">
        <w:rPr>
          <w:b/>
          <w:bCs/>
        </w:rPr>
        <w:t xml:space="preserve"> Pro -</w:t>
      </w:r>
      <w:r w:rsidRPr="009900DD">
        <w:t xml:space="preserve"> </w:t>
      </w:r>
      <w:proofErr w:type="spellStart"/>
      <w:r w:rsidRPr="009900DD">
        <w:t>TechShare</w:t>
      </w:r>
      <w:proofErr w:type="spellEnd"/>
      <w:r w:rsidRPr="009900DD">
        <w:t xml:space="preserve"> Pro is the UK's leading accessibility and inclusive design event.  The event features industry leaders from</w:t>
      </w:r>
      <w:r>
        <w:t xml:space="preserve"> </w:t>
      </w:r>
      <w:r w:rsidRPr="009900DD">
        <w:t>around the world, offering insights and practical advice to digital professionals from all disciplines and all sectors.</w:t>
      </w:r>
    </w:p>
    <w:p w14:paraId="03D6DC09" w14:textId="77777777" w:rsidR="00C8483D" w:rsidRPr="00E10A07" w:rsidRDefault="00C8483D">
      <w:pPr>
        <w:rPr>
          <w:rFonts w:cs="Arial"/>
        </w:rPr>
      </w:pPr>
    </w:p>
    <w:sectPr w:rsidR="00C8483D" w:rsidRPr="00E10A07" w:rsidSect="00507CC3">
      <w:headerReference w:type="default" r:id="rId12"/>
      <w:footerReference w:type="even" r:id="rId13"/>
      <w:footerReference w:type="default" r:id="rId14"/>
      <w:pgSz w:w="11900" w:h="16840"/>
      <w:pgMar w:top="1642" w:right="1699" w:bottom="1138" w:left="1699" w:header="706" w:footer="3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5E58B" w14:textId="77777777" w:rsidR="00496FFE" w:rsidRDefault="00496FFE">
      <w:pPr>
        <w:spacing w:after="0"/>
      </w:pPr>
      <w:r>
        <w:separator/>
      </w:r>
    </w:p>
  </w:endnote>
  <w:endnote w:type="continuationSeparator" w:id="0">
    <w:p w14:paraId="02857BCC" w14:textId="77777777" w:rsidR="00496FFE" w:rsidRDefault="00496FFE">
      <w:pPr>
        <w:spacing w:after="0"/>
      </w:pPr>
      <w:r>
        <w:continuationSeparator/>
      </w:r>
    </w:p>
  </w:endnote>
  <w:endnote w:type="continuationNotice" w:id="1">
    <w:p w14:paraId="32EC6233" w14:textId="77777777" w:rsidR="00496FFE" w:rsidRDefault="00496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35D4D" w14:textId="77777777" w:rsidR="00376F15" w:rsidRDefault="00671782" w:rsidP="00FF0183">
    <w:pPr>
      <w:pStyle w:val="Footer"/>
      <w:framePr w:wrap="around" w:vAnchor="text" w:hAnchor="margin" w:xAlign="right" w:y="1"/>
      <w:rPr>
        <w:rStyle w:val="PageNumber"/>
      </w:rPr>
    </w:pPr>
    <w:r>
      <w:rPr>
        <w:rStyle w:val="PageNumber"/>
      </w:rPr>
      <w:fldChar w:fldCharType="begin"/>
    </w:r>
    <w:r w:rsidR="00376F15">
      <w:rPr>
        <w:rStyle w:val="PageNumber"/>
      </w:rPr>
      <w:instrText xml:space="preserve">PAGE  </w:instrText>
    </w:r>
    <w:r>
      <w:rPr>
        <w:rStyle w:val="PageNumber"/>
      </w:rPr>
      <w:fldChar w:fldCharType="end"/>
    </w:r>
  </w:p>
  <w:p w14:paraId="73AF14FB" w14:textId="77777777" w:rsidR="00376F15" w:rsidRDefault="00376F15" w:rsidP="00836C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CC2F6" w14:textId="77777777" w:rsidR="00507CC3" w:rsidRDefault="00507CC3" w:rsidP="00507CC3"/>
  <w:p w14:paraId="0A3FFB30" w14:textId="77777777" w:rsidR="00D414A7" w:rsidRPr="00D414A7" w:rsidRDefault="00C8483D" w:rsidP="00D414A7">
    <w:pPr>
      <w:pStyle w:val="Footer"/>
      <w:pBdr>
        <w:top w:val="single" w:sz="4" w:space="1" w:color="auto"/>
      </w:pBdr>
      <w:rPr>
        <w:rStyle w:val="PageNumber"/>
        <w:sz w:val="22"/>
        <w:szCs w:val="22"/>
      </w:rPr>
    </w:pPr>
    <w:r w:rsidRPr="00D414A7">
      <w:rPr>
        <w:sz w:val="22"/>
        <w:szCs w:val="22"/>
      </w:rPr>
      <w:t>AbilityNet Impact Report 2019</w:t>
    </w:r>
    <w:r w:rsidR="00D414A7" w:rsidRPr="00D414A7">
      <w:rPr>
        <w:b/>
        <w:bCs/>
        <w:sz w:val="22"/>
        <w:szCs w:val="22"/>
      </w:rPr>
      <w:t xml:space="preserve"> </w:t>
    </w:r>
    <w:r w:rsidR="00D414A7" w:rsidRPr="00D414A7">
      <w:rPr>
        <w:b/>
        <w:bCs/>
        <w:sz w:val="22"/>
        <w:szCs w:val="22"/>
      </w:rPr>
      <w:tab/>
    </w:r>
    <w:r w:rsidR="00D414A7" w:rsidRPr="00D414A7">
      <w:rPr>
        <w:b/>
        <w:bCs/>
        <w:sz w:val="22"/>
        <w:szCs w:val="22"/>
      </w:rPr>
      <w:tab/>
    </w:r>
    <w:r w:rsidR="00D414A7" w:rsidRPr="00D414A7">
      <w:rPr>
        <w:rStyle w:val="PageNumber"/>
        <w:sz w:val="22"/>
        <w:szCs w:val="22"/>
        <w:lang w:val="en-US"/>
      </w:rPr>
      <w:t xml:space="preserve">Page </w:t>
    </w:r>
    <w:r w:rsidR="00D414A7" w:rsidRPr="00D414A7">
      <w:rPr>
        <w:rStyle w:val="PageNumber"/>
        <w:sz w:val="22"/>
        <w:szCs w:val="22"/>
        <w:lang w:val="en-US"/>
      </w:rPr>
      <w:fldChar w:fldCharType="begin"/>
    </w:r>
    <w:r w:rsidR="00D414A7" w:rsidRPr="00D414A7">
      <w:rPr>
        <w:rStyle w:val="PageNumber"/>
        <w:sz w:val="22"/>
        <w:szCs w:val="22"/>
        <w:lang w:val="en-US"/>
      </w:rPr>
      <w:instrText xml:space="preserve"> PAGE </w:instrText>
    </w:r>
    <w:r w:rsidR="00D414A7" w:rsidRPr="00D414A7">
      <w:rPr>
        <w:rStyle w:val="PageNumber"/>
        <w:sz w:val="22"/>
        <w:szCs w:val="22"/>
        <w:lang w:val="en-US"/>
      </w:rPr>
      <w:fldChar w:fldCharType="separate"/>
    </w:r>
    <w:r w:rsidR="00D414A7" w:rsidRPr="00D414A7">
      <w:rPr>
        <w:rStyle w:val="PageNumber"/>
        <w:sz w:val="22"/>
        <w:szCs w:val="22"/>
        <w:lang w:val="en-US"/>
      </w:rPr>
      <w:t>3</w:t>
    </w:r>
    <w:r w:rsidR="00D414A7" w:rsidRPr="00D414A7">
      <w:rPr>
        <w:rStyle w:val="PageNumber"/>
        <w:sz w:val="22"/>
        <w:szCs w:val="22"/>
        <w:lang w:val="en-US"/>
      </w:rPr>
      <w:fldChar w:fldCharType="end"/>
    </w:r>
    <w:r w:rsidR="00D414A7" w:rsidRPr="00D414A7">
      <w:rPr>
        <w:rStyle w:val="PageNumber"/>
        <w:sz w:val="22"/>
        <w:szCs w:val="22"/>
        <w:lang w:val="en-US"/>
      </w:rPr>
      <w:t xml:space="preserve"> of </w:t>
    </w:r>
    <w:r w:rsidR="00D414A7" w:rsidRPr="00D414A7">
      <w:rPr>
        <w:rStyle w:val="PageNumber"/>
        <w:sz w:val="22"/>
        <w:szCs w:val="22"/>
        <w:lang w:val="en-US"/>
      </w:rPr>
      <w:fldChar w:fldCharType="begin"/>
    </w:r>
    <w:r w:rsidR="00D414A7" w:rsidRPr="00D414A7">
      <w:rPr>
        <w:rStyle w:val="PageNumber"/>
        <w:sz w:val="22"/>
        <w:szCs w:val="22"/>
        <w:lang w:val="en-US"/>
      </w:rPr>
      <w:instrText xml:space="preserve"> NUMPAGES </w:instrText>
    </w:r>
    <w:r w:rsidR="00D414A7" w:rsidRPr="00D414A7">
      <w:rPr>
        <w:rStyle w:val="PageNumber"/>
        <w:sz w:val="22"/>
        <w:szCs w:val="22"/>
        <w:lang w:val="en-US"/>
      </w:rPr>
      <w:fldChar w:fldCharType="separate"/>
    </w:r>
    <w:r w:rsidR="00D414A7" w:rsidRPr="00D414A7">
      <w:rPr>
        <w:rStyle w:val="PageNumber"/>
        <w:sz w:val="22"/>
        <w:szCs w:val="22"/>
        <w:lang w:val="en-US"/>
      </w:rPr>
      <w:t>7</w:t>
    </w:r>
    <w:r w:rsidR="00D414A7" w:rsidRPr="00D414A7">
      <w:rPr>
        <w:rStyle w:val="PageNumber"/>
        <w:sz w:val="22"/>
        <w:szCs w:val="22"/>
        <w:lang w:val="en-US"/>
      </w:rPr>
      <w:fldChar w:fldCharType="end"/>
    </w:r>
  </w:p>
  <w:p w14:paraId="53940D2C" w14:textId="77777777" w:rsidR="00507CC3" w:rsidRPr="00C8483D" w:rsidRDefault="00507CC3" w:rsidP="00D414A7">
    <w:pPr>
      <w:pBdr>
        <w:top w:val="single" w:sz="4" w:space="1" w:color="auto"/>
      </w:pBdr>
      <w:spacing w:after="0" w:line="276" w:lineRule="auto"/>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E8E65" w14:textId="77777777" w:rsidR="00496FFE" w:rsidRDefault="00496FFE">
      <w:pPr>
        <w:spacing w:after="0"/>
      </w:pPr>
      <w:r>
        <w:separator/>
      </w:r>
    </w:p>
  </w:footnote>
  <w:footnote w:type="continuationSeparator" w:id="0">
    <w:p w14:paraId="1B0EB86D" w14:textId="77777777" w:rsidR="00496FFE" w:rsidRDefault="00496FFE">
      <w:pPr>
        <w:spacing w:after="0"/>
      </w:pPr>
      <w:r>
        <w:continuationSeparator/>
      </w:r>
    </w:p>
  </w:footnote>
  <w:footnote w:type="continuationNotice" w:id="1">
    <w:p w14:paraId="290A9F8F" w14:textId="77777777" w:rsidR="00496FFE" w:rsidRDefault="00496F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3ED3C" w14:textId="77777777" w:rsidR="00376F15" w:rsidRDefault="00E61CF1">
    <w:pPr>
      <w:pStyle w:val="Header"/>
    </w:pPr>
    <w:r>
      <w:rPr>
        <w:noProof/>
      </w:rPr>
      <w:drawing>
        <wp:anchor distT="0" distB="0" distL="114300" distR="114300" simplePos="0" relativeHeight="251659264" behindDoc="0" locked="0" layoutInCell="1" allowOverlap="1" wp14:anchorId="11515852" wp14:editId="78B5FBDB">
          <wp:simplePos x="0" y="0"/>
          <wp:positionH relativeFrom="column">
            <wp:posOffset>4483735</wp:posOffset>
          </wp:positionH>
          <wp:positionV relativeFrom="paragraph">
            <wp:posOffset>-181610</wp:posOffset>
          </wp:positionV>
          <wp:extent cx="1461021" cy="729307"/>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ilityNet logo colour on white background.jpg"/>
                  <pic:cNvPicPr/>
                </pic:nvPicPr>
                <pic:blipFill>
                  <a:blip r:embed="rId1"/>
                  <a:stretch>
                    <a:fillRect/>
                  </a:stretch>
                </pic:blipFill>
                <pic:spPr>
                  <a:xfrm>
                    <a:off x="0" y="0"/>
                    <a:ext cx="1461021" cy="7293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7084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96FF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4E0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1EFE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2A7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36A5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3859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427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40AA3E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B4ABD"/>
    <w:multiLevelType w:val="hybridMultilevel"/>
    <w:tmpl w:val="FC90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2FC2FCB"/>
    <w:multiLevelType w:val="hybridMultilevel"/>
    <w:tmpl w:val="5B042C7C"/>
    <w:lvl w:ilvl="0" w:tplc="5BD0A838">
      <w:numFmt w:val="bullet"/>
      <w:lvlText w:val="-"/>
      <w:lvlJc w:val="left"/>
      <w:pPr>
        <w:ind w:left="36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455FAC"/>
    <w:multiLevelType w:val="hybridMultilevel"/>
    <w:tmpl w:val="1C9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0C7681"/>
    <w:multiLevelType w:val="hybridMultilevel"/>
    <w:tmpl w:val="1F0C9762"/>
    <w:lvl w:ilvl="0" w:tplc="5BD0A838">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FEF7AE5"/>
    <w:multiLevelType w:val="hybridMultilevel"/>
    <w:tmpl w:val="D5E2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9759E2"/>
    <w:multiLevelType w:val="hybridMultilevel"/>
    <w:tmpl w:val="DA8E20A4"/>
    <w:lvl w:ilvl="0" w:tplc="5BD0A838">
      <w:numFmt w:val="bullet"/>
      <w:lvlText w:val="-"/>
      <w:lvlJc w:val="left"/>
      <w:pPr>
        <w:ind w:left="36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3B6C3E"/>
    <w:multiLevelType w:val="hybridMultilevel"/>
    <w:tmpl w:val="9A0C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ED0310"/>
    <w:multiLevelType w:val="hybridMultilevel"/>
    <w:tmpl w:val="F14C7636"/>
    <w:lvl w:ilvl="0" w:tplc="5BD0A838">
      <w:numFmt w:val="bullet"/>
      <w:lvlText w:val="-"/>
      <w:lvlJc w:val="left"/>
      <w:pPr>
        <w:ind w:left="360" w:hanging="360"/>
      </w:pPr>
      <w:rPr>
        <w:rFonts w:ascii="Arial" w:eastAsia="Cambr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5AC1F86"/>
    <w:multiLevelType w:val="hybridMultilevel"/>
    <w:tmpl w:val="34EC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A051CE"/>
    <w:multiLevelType w:val="hybridMultilevel"/>
    <w:tmpl w:val="29A4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840B3F"/>
    <w:multiLevelType w:val="hybridMultilevel"/>
    <w:tmpl w:val="405A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135A62"/>
    <w:multiLevelType w:val="hybridMultilevel"/>
    <w:tmpl w:val="778A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6F2C4A"/>
    <w:multiLevelType w:val="hybridMultilevel"/>
    <w:tmpl w:val="0B6C91FC"/>
    <w:lvl w:ilvl="0" w:tplc="08090001">
      <w:start w:val="1"/>
      <w:numFmt w:val="bullet"/>
      <w:lvlText w:val=""/>
      <w:lvlJc w:val="left"/>
      <w:pPr>
        <w:ind w:left="720" w:hanging="360"/>
      </w:pPr>
      <w:rPr>
        <w:rFonts w:ascii="Symbol" w:hAnsi="Symbol" w:hint="default"/>
      </w:rPr>
    </w:lvl>
    <w:lvl w:ilvl="1" w:tplc="58621864">
      <w:numFmt w:val="bullet"/>
      <w:lvlText w:val="-"/>
      <w:lvlJc w:val="left"/>
      <w:pPr>
        <w:ind w:left="1440" w:hanging="36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113C27"/>
    <w:multiLevelType w:val="hybridMultilevel"/>
    <w:tmpl w:val="CA720700"/>
    <w:lvl w:ilvl="0" w:tplc="5BD0A838">
      <w:numFmt w:val="bullet"/>
      <w:lvlText w:val="-"/>
      <w:lvlJc w:val="left"/>
      <w:pPr>
        <w:ind w:left="36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A14B83"/>
    <w:multiLevelType w:val="hybridMultilevel"/>
    <w:tmpl w:val="2620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270AB6"/>
    <w:multiLevelType w:val="hybridMultilevel"/>
    <w:tmpl w:val="3A8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316E40"/>
    <w:multiLevelType w:val="hybridMultilevel"/>
    <w:tmpl w:val="B842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F92472"/>
    <w:multiLevelType w:val="hybridMultilevel"/>
    <w:tmpl w:val="C722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1A1B23"/>
    <w:multiLevelType w:val="hybridMultilevel"/>
    <w:tmpl w:val="7E0C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6B26BA"/>
    <w:multiLevelType w:val="hybridMultilevel"/>
    <w:tmpl w:val="BC62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657928"/>
    <w:multiLevelType w:val="hybridMultilevel"/>
    <w:tmpl w:val="6D44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4462E9"/>
    <w:multiLevelType w:val="hybridMultilevel"/>
    <w:tmpl w:val="B29E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0D66DB"/>
    <w:multiLevelType w:val="hybridMultilevel"/>
    <w:tmpl w:val="559E28A8"/>
    <w:lvl w:ilvl="0" w:tplc="5BD0A838">
      <w:numFmt w:val="bullet"/>
      <w:lvlText w:val="-"/>
      <w:lvlJc w:val="left"/>
      <w:pPr>
        <w:ind w:left="36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B9029C"/>
    <w:multiLevelType w:val="hybridMultilevel"/>
    <w:tmpl w:val="8FD0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1570CC"/>
    <w:multiLevelType w:val="hybridMultilevel"/>
    <w:tmpl w:val="26DC1B1A"/>
    <w:lvl w:ilvl="0" w:tplc="5BD0A838">
      <w:numFmt w:val="bullet"/>
      <w:lvlText w:val="-"/>
      <w:lvlJc w:val="left"/>
      <w:pPr>
        <w:ind w:left="36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D47D1B"/>
    <w:multiLevelType w:val="hybridMultilevel"/>
    <w:tmpl w:val="86BC680E"/>
    <w:lvl w:ilvl="0" w:tplc="5BD0A838">
      <w:numFmt w:val="bullet"/>
      <w:lvlText w:val="-"/>
      <w:lvlJc w:val="left"/>
      <w:pPr>
        <w:ind w:left="36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C91D39"/>
    <w:multiLevelType w:val="hybridMultilevel"/>
    <w:tmpl w:val="A880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B94913"/>
    <w:multiLevelType w:val="multilevel"/>
    <w:tmpl w:val="9CC472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81E69AE"/>
    <w:multiLevelType w:val="hybridMultilevel"/>
    <w:tmpl w:val="1A5E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2C4523"/>
    <w:multiLevelType w:val="hybridMultilevel"/>
    <w:tmpl w:val="0934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6E30F6"/>
    <w:multiLevelType w:val="hybridMultilevel"/>
    <w:tmpl w:val="09AA3FD0"/>
    <w:lvl w:ilvl="0" w:tplc="5BD0A838">
      <w:numFmt w:val="bullet"/>
      <w:lvlText w:val="-"/>
      <w:lvlJc w:val="left"/>
      <w:pPr>
        <w:ind w:left="36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16"/>
  </w:num>
  <w:num w:numId="4">
    <w:abstractNumId w:val="22"/>
  </w:num>
  <w:num w:numId="5">
    <w:abstractNumId w:val="12"/>
  </w:num>
  <w:num w:numId="6">
    <w:abstractNumId w:val="33"/>
  </w:num>
  <w:num w:numId="7">
    <w:abstractNumId w:val="39"/>
  </w:num>
  <w:num w:numId="8">
    <w:abstractNumId w:val="31"/>
  </w:num>
  <w:num w:numId="9">
    <w:abstractNumId w:val="10"/>
  </w:num>
  <w:num w:numId="10">
    <w:abstractNumId w:val="3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14"/>
  </w:num>
  <w:num w:numId="21">
    <w:abstractNumId w:val="19"/>
  </w:num>
  <w:num w:numId="22">
    <w:abstractNumId w:val="15"/>
  </w:num>
  <w:num w:numId="23">
    <w:abstractNumId w:val="13"/>
  </w:num>
  <w:num w:numId="24">
    <w:abstractNumId w:val="23"/>
  </w:num>
  <w:num w:numId="25">
    <w:abstractNumId w:val="11"/>
  </w:num>
  <w:num w:numId="26">
    <w:abstractNumId w:val="35"/>
  </w:num>
  <w:num w:numId="27">
    <w:abstractNumId w:val="18"/>
  </w:num>
  <w:num w:numId="28">
    <w:abstractNumId w:val="38"/>
  </w:num>
  <w:num w:numId="29">
    <w:abstractNumId w:val="28"/>
  </w:num>
  <w:num w:numId="30">
    <w:abstractNumId w:val="37"/>
  </w:num>
  <w:num w:numId="31">
    <w:abstractNumId w:val="29"/>
  </w:num>
  <w:num w:numId="32">
    <w:abstractNumId w:val="9"/>
  </w:num>
  <w:num w:numId="33">
    <w:abstractNumId w:val="30"/>
  </w:num>
  <w:num w:numId="34">
    <w:abstractNumId w:val="26"/>
  </w:num>
  <w:num w:numId="35">
    <w:abstractNumId w:val="17"/>
  </w:num>
  <w:num w:numId="36">
    <w:abstractNumId w:val="27"/>
  </w:num>
  <w:num w:numId="37">
    <w:abstractNumId w:val="24"/>
  </w:num>
  <w:num w:numId="38">
    <w:abstractNumId w:val="32"/>
  </w:num>
  <w:num w:numId="39">
    <w:abstractNumId w:val="25"/>
  </w:num>
  <w:num w:numId="4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proofState w:spelling="clean" w:grammar="clean"/>
  <w:attachedTemplate r:id="rId1"/>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83D"/>
    <w:rsid w:val="000120CE"/>
    <w:rsid w:val="00016494"/>
    <w:rsid w:val="00016892"/>
    <w:rsid w:val="00022B74"/>
    <w:rsid w:val="0002597E"/>
    <w:rsid w:val="00026789"/>
    <w:rsid w:val="0003018E"/>
    <w:rsid w:val="00032CA1"/>
    <w:rsid w:val="00034AB9"/>
    <w:rsid w:val="00040C9B"/>
    <w:rsid w:val="00061EC0"/>
    <w:rsid w:val="000678CB"/>
    <w:rsid w:val="00071A69"/>
    <w:rsid w:val="00073E73"/>
    <w:rsid w:val="00075E18"/>
    <w:rsid w:val="00082F19"/>
    <w:rsid w:val="00082F96"/>
    <w:rsid w:val="000B1286"/>
    <w:rsid w:val="000B5424"/>
    <w:rsid w:val="000C1D5F"/>
    <w:rsid w:val="000D3350"/>
    <w:rsid w:val="000E4E06"/>
    <w:rsid w:val="000F0D18"/>
    <w:rsid w:val="000F1F0C"/>
    <w:rsid w:val="000F3B01"/>
    <w:rsid w:val="001045E6"/>
    <w:rsid w:val="00115430"/>
    <w:rsid w:val="00116BA5"/>
    <w:rsid w:val="00125B80"/>
    <w:rsid w:val="00127928"/>
    <w:rsid w:val="0013155F"/>
    <w:rsid w:val="001429A6"/>
    <w:rsid w:val="00143D75"/>
    <w:rsid w:val="00153899"/>
    <w:rsid w:val="0016746B"/>
    <w:rsid w:val="001712DC"/>
    <w:rsid w:val="0018498D"/>
    <w:rsid w:val="001B1F74"/>
    <w:rsid w:val="001B2772"/>
    <w:rsid w:val="001B7A2D"/>
    <w:rsid w:val="001C2753"/>
    <w:rsid w:val="001D0913"/>
    <w:rsid w:val="001D215B"/>
    <w:rsid w:val="001D260E"/>
    <w:rsid w:val="001F0A7C"/>
    <w:rsid w:val="001F6502"/>
    <w:rsid w:val="001F7B84"/>
    <w:rsid w:val="0020099D"/>
    <w:rsid w:val="0020648F"/>
    <w:rsid w:val="00212B18"/>
    <w:rsid w:val="00213ECA"/>
    <w:rsid w:val="0022070A"/>
    <w:rsid w:val="002365D2"/>
    <w:rsid w:val="0025204F"/>
    <w:rsid w:val="00286869"/>
    <w:rsid w:val="002B1BA1"/>
    <w:rsid w:val="002B48E2"/>
    <w:rsid w:val="002B4F7A"/>
    <w:rsid w:val="002C23C3"/>
    <w:rsid w:val="002C71B1"/>
    <w:rsid w:val="002D3B5D"/>
    <w:rsid w:val="002D5216"/>
    <w:rsid w:val="002E25A3"/>
    <w:rsid w:val="002F7E85"/>
    <w:rsid w:val="00301941"/>
    <w:rsid w:val="00315072"/>
    <w:rsid w:val="00315CE8"/>
    <w:rsid w:val="0032336D"/>
    <w:rsid w:val="0033035E"/>
    <w:rsid w:val="00332BB3"/>
    <w:rsid w:val="00341AFF"/>
    <w:rsid w:val="00353398"/>
    <w:rsid w:val="00365E75"/>
    <w:rsid w:val="0037653B"/>
    <w:rsid w:val="00376F15"/>
    <w:rsid w:val="00380349"/>
    <w:rsid w:val="00381894"/>
    <w:rsid w:val="00385100"/>
    <w:rsid w:val="003A250A"/>
    <w:rsid w:val="003A2FFD"/>
    <w:rsid w:val="003A49D5"/>
    <w:rsid w:val="003A7A9E"/>
    <w:rsid w:val="003C4A6F"/>
    <w:rsid w:val="003C67B9"/>
    <w:rsid w:val="003D02E7"/>
    <w:rsid w:val="003D0864"/>
    <w:rsid w:val="003E1BA0"/>
    <w:rsid w:val="003E597A"/>
    <w:rsid w:val="003F1481"/>
    <w:rsid w:val="004066D6"/>
    <w:rsid w:val="0042053F"/>
    <w:rsid w:val="0042538D"/>
    <w:rsid w:val="004258C8"/>
    <w:rsid w:val="0042760E"/>
    <w:rsid w:val="00433013"/>
    <w:rsid w:val="00435154"/>
    <w:rsid w:val="0045303A"/>
    <w:rsid w:val="00454C13"/>
    <w:rsid w:val="00457421"/>
    <w:rsid w:val="004622BB"/>
    <w:rsid w:val="0047568E"/>
    <w:rsid w:val="00484665"/>
    <w:rsid w:val="004908F2"/>
    <w:rsid w:val="00496FFE"/>
    <w:rsid w:val="004A2111"/>
    <w:rsid w:val="004B127D"/>
    <w:rsid w:val="004B7488"/>
    <w:rsid w:val="004C7FFE"/>
    <w:rsid w:val="004D4C2B"/>
    <w:rsid w:val="004D5A0C"/>
    <w:rsid w:val="004D79EC"/>
    <w:rsid w:val="004D7EE1"/>
    <w:rsid w:val="004E1EE3"/>
    <w:rsid w:val="004E7EFB"/>
    <w:rsid w:val="004F2F35"/>
    <w:rsid w:val="005032EE"/>
    <w:rsid w:val="00507CC3"/>
    <w:rsid w:val="00513B3E"/>
    <w:rsid w:val="00513CBC"/>
    <w:rsid w:val="00522E50"/>
    <w:rsid w:val="00523611"/>
    <w:rsid w:val="00523637"/>
    <w:rsid w:val="00527BA7"/>
    <w:rsid w:val="00536CDE"/>
    <w:rsid w:val="00564432"/>
    <w:rsid w:val="0056543F"/>
    <w:rsid w:val="005677ED"/>
    <w:rsid w:val="00571FB8"/>
    <w:rsid w:val="005721E4"/>
    <w:rsid w:val="005862F5"/>
    <w:rsid w:val="00591C5F"/>
    <w:rsid w:val="00594678"/>
    <w:rsid w:val="005A61C8"/>
    <w:rsid w:val="005A6F88"/>
    <w:rsid w:val="005B472F"/>
    <w:rsid w:val="005B626C"/>
    <w:rsid w:val="005B748E"/>
    <w:rsid w:val="005D2275"/>
    <w:rsid w:val="005D2FD8"/>
    <w:rsid w:val="005D3E02"/>
    <w:rsid w:val="005D48DC"/>
    <w:rsid w:val="005D577E"/>
    <w:rsid w:val="005D6E9E"/>
    <w:rsid w:val="005E28AC"/>
    <w:rsid w:val="005E4BF6"/>
    <w:rsid w:val="005F4DA3"/>
    <w:rsid w:val="005F5BA7"/>
    <w:rsid w:val="00604058"/>
    <w:rsid w:val="0060749F"/>
    <w:rsid w:val="006148A0"/>
    <w:rsid w:val="00621B52"/>
    <w:rsid w:val="00623DDD"/>
    <w:rsid w:val="0062454E"/>
    <w:rsid w:val="00631786"/>
    <w:rsid w:val="0063591D"/>
    <w:rsid w:val="00641017"/>
    <w:rsid w:val="00671782"/>
    <w:rsid w:val="006733B8"/>
    <w:rsid w:val="00684CFD"/>
    <w:rsid w:val="00691B10"/>
    <w:rsid w:val="0069719A"/>
    <w:rsid w:val="006C0D4D"/>
    <w:rsid w:val="006C250A"/>
    <w:rsid w:val="006C40C1"/>
    <w:rsid w:val="006D305D"/>
    <w:rsid w:val="006D3C02"/>
    <w:rsid w:val="006D3F0C"/>
    <w:rsid w:val="006D7355"/>
    <w:rsid w:val="006E1018"/>
    <w:rsid w:val="006E53F0"/>
    <w:rsid w:val="006E78E3"/>
    <w:rsid w:val="006F7225"/>
    <w:rsid w:val="007047D7"/>
    <w:rsid w:val="007124AF"/>
    <w:rsid w:val="00716845"/>
    <w:rsid w:val="0071732B"/>
    <w:rsid w:val="007225B2"/>
    <w:rsid w:val="00723A69"/>
    <w:rsid w:val="00727303"/>
    <w:rsid w:val="00754F18"/>
    <w:rsid w:val="00761853"/>
    <w:rsid w:val="00763770"/>
    <w:rsid w:val="00773718"/>
    <w:rsid w:val="00773761"/>
    <w:rsid w:val="007C2DE4"/>
    <w:rsid w:val="007C7890"/>
    <w:rsid w:val="007D4345"/>
    <w:rsid w:val="007E1C89"/>
    <w:rsid w:val="007F2089"/>
    <w:rsid w:val="00805800"/>
    <w:rsid w:val="0081030B"/>
    <w:rsid w:val="00826A89"/>
    <w:rsid w:val="00826ECE"/>
    <w:rsid w:val="008348EF"/>
    <w:rsid w:val="00836CAF"/>
    <w:rsid w:val="008459F9"/>
    <w:rsid w:val="00847575"/>
    <w:rsid w:val="00852A03"/>
    <w:rsid w:val="00856723"/>
    <w:rsid w:val="00857F9A"/>
    <w:rsid w:val="008751AC"/>
    <w:rsid w:val="0087525A"/>
    <w:rsid w:val="00875C3A"/>
    <w:rsid w:val="00882557"/>
    <w:rsid w:val="008857E0"/>
    <w:rsid w:val="008926C2"/>
    <w:rsid w:val="008953FE"/>
    <w:rsid w:val="00897530"/>
    <w:rsid w:val="008A18B9"/>
    <w:rsid w:val="008B7792"/>
    <w:rsid w:val="008C426D"/>
    <w:rsid w:val="008F7D05"/>
    <w:rsid w:val="009002EB"/>
    <w:rsid w:val="00902825"/>
    <w:rsid w:val="00907866"/>
    <w:rsid w:val="0091070E"/>
    <w:rsid w:val="00910CCF"/>
    <w:rsid w:val="00920A72"/>
    <w:rsid w:val="00937CDD"/>
    <w:rsid w:val="00942150"/>
    <w:rsid w:val="009431CC"/>
    <w:rsid w:val="009459F2"/>
    <w:rsid w:val="00945A93"/>
    <w:rsid w:val="00945B3D"/>
    <w:rsid w:val="00956305"/>
    <w:rsid w:val="00956CD4"/>
    <w:rsid w:val="00957DE1"/>
    <w:rsid w:val="00962535"/>
    <w:rsid w:val="00976ED8"/>
    <w:rsid w:val="00980786"/>
    <w:rsid w:val="00987549"/>
    <w:rsid w:val="009963D4"/>
    <w:rsid w:val="009B3BBB"/>
    <w:rsid w:val="009C0966"/>
    <w:rsid w:val="009C2D9F"/>
    <w:rsid w:val="009D25D4"/>
    <w:rsid w:val="009D5D18"/>
    <w:rsid w:val="009D6B4A"/>
    <w:rsid w:val="009F1209"/>
    <w:rsid w:val="009F441F"/>
    <w:rsid w:val="009F5B32"/>
    <w:rsid w:val="00A0568C"/>
    <w:rsid w:val="00A072FF"/>
    <w:rsid w:val="00A105C7"/>
    <w:rsid w:val="00A106E3"/>
    <w:rsid w:val="00A200DC"/>
    <w:rsid w:val="00A20CCE"/>
    <w:rsid w:val="00A270C7"/>
    <w:rsid w:val="00A3514C"/>
    <w:rsid w:val="00A43922"/>
    <w:rsid w:val="00A538AE"/>
    <w:rsid w:val="00A61380"/>
    <w:rsid w:val="00A7044C"/>
    <w:rsid w:val="00A761BC"/>
    <w:rsid w:val="00A81DCF"/>
    <w:rsid w:val="00A84009"/>
    <w:rsid w:val="00A855AA"/>
    <w:rsid w:val="00A9495C"/>
    <w:rsid w:val="00A96314"/>
    <w:rsid w:val="00AA279A"/>
    <w:rsid w:val="00AA7AD0"/>
    <w:rsid w:val="00AA7ED2"/>
    <w:rsid w:val="00AD071B"/>
    <w:rsid w:val="00AD1307"/>
    <w:rsid w:val="00AE0A0E"/>
    <w:rsid w:val="00B01C87"/>
    <w:rsid w:val="00B04208"/>
    <w:rsid w:val="00B06146"/>
    <w:rsid w:val="00B124FC"/>
    <w:rsid w:val="00B12EAF"/>
    <w:rsid w:val="00B32414"/>
    <w:rsid w:val="00B42D46"/>
    <w:rsid w:val="00B42E55"/>
    <w:rsid w:val="00B43A09"/>
    <w:rsid w:val="00B52AA7"/>
    <w:rsid w:val="00B7647F"/>
    <w:rsid w:val="00B81949"/>
    <w:rsid w:val="00BB58E3"/>
    <w:rsid w:val="00BD2386"/>
    <w:rsid w:val="00BD3934"/>
    <w:rsid w:val="00BD3C17"/>
    <w:rsid w:val="00BE32FE"/>
    <w:rsid w:val="00BF4FE8"/>
    <w:rsid w:val="00C06F87"/>
    <w:rsid w:val="00C070C9"/>
    <w:rsid w:val="00C11193"/>
    <w:rsid w:val="00C138BD"/>
    <w:rsid w:val="00C2747B"/>
    <w:rsid w:val="00C4020C"/>
    <w:rsid w:val="00C44253"/>
    <w:rsid w:val="00C501BE"/>
    <w:rsid w:val="00C5463A"/>
    <w:rsid w:val="00C54B26"/>
    <w:rsid w:val="00C57AF6"/>
    <w:rsid w:val="00C6024C"/>
    <w:rsid w:val="00C67184"/>
    <w:rsid w:val="00C74E6D"/>
    <w:rsid w:val="00C811CC"/>
    <w:rsid w:val="00C8483D"/>
    <w:rsid w:val="00C86633"/>
    <w:rsid w:val="00C8774A"/>
    <w:rsid w:val="00C910D3"/>
    <w:rsid w:val="00CA16F5"/>
    <w:rsid w:val="00CA54D6"/>
    <w:rsid w:val="00CC3510"/>
    <w:rsid w:val="00CC6849"/>
    <w:rsid w:val="00CD5315"/>
    <w:rsid w:val="00CD5CD1"/>
    <w:rsid w:val="00CF2381"/>
    <w:rsid w:val="00D04B97"/>
    <w:rsid w:val="00D14BBB"/>
    <w:rsid w:val="00D23D73"/>
    <w:rsid w:val="00D34D42"/>
    <w:rsid w:val="00D40707"/>
    <w:rsid w:val="00D41378"/>
    <w:rsid w:val="00D414A7"/>
    <w:rsid w:val="00D56FAC"/>
    <w:rsid w:val="00D62338"/>
    <w:rsid w:val="00D6369A"/>
    <w:rsid w:val="00D800E9"/>
    <w:rsid w:val="00D84A0F"/>
    <w:rsid w:val="00D86558"/>
    <w:rsid w:val="00D95100"/>
    <w:rsid w:val="00DB70D1"/>
    <w:rsid w:val="00DD3722"/>
    <w:rsid w:val="00DE125A"/>
    <w:rsid w:val="00E10634"/>
    <w:rsid w:val="00E10A07"/>
    <w:rsid w:val="00E22BA1"/>
    <w:rsid w:val="00E26944"/>
    <w:rsid w:val="00E3022B"/>
    <w:rsid w:val="00E33CA7"/>
    <w:rsid w:val="00E56460"/>
    <w:rsid w:val="00E60784"/>
    <w:rsid w:val="00E61CF1"/>
    <w:rsid w:val="00E67E31"/>
    <w:rsid w:val="00E713DE"/>
    <w:rsid w:val="00E748D0"/>
    <w:rsid w:val="00E75512"/>
    <w:rsid w:val="00E84F2C"/>
    <w:rsid w:val="00E850A4"/>
    <w:rsid w:val="00E90BD2"/>
    <w:rsid w:val="00E90CE1"/>
    <w:rsid w:val="00E92B11"/>
    <w:rsid w:val="00EC43F8"/>
    <w:rsid w:val="00EC441F"/>
    <w:rsid w:val="00F04514"/>
    <w:rsid w:val="00F216ED"/>
    <w:rsid w:val="00F21E3D"/>
    <w:rsid w:val="00F243FE"/>
    <w:rsid w:val="00F3393C"/>
    <w:rsid w:val="00F522DB"/>
    <w:rsid w:val="00F55241"/>
    <w:rsid w:val="00F73734"/>
    <w:rsid w:val="00F756EF"/>
    <w:rsid w:val="00F906C5"/>
    <w:rsid w:val="00F92F7A"/>
    <w:rsid w:val="00FA25FC"/>
    <w:rsid w:val="00FB5DBA"/>
    <w:rsid w:val="00FB6BF8"/>
    <w:rsid w:val="00FD0E62"/>
    <w:rsid w:val="00FD150C"/>
    <w:rsid w:val="00FD50C3"/>
    <w:rsid w:val="00FF0183"/>
    <w:rsid w:val="00FF0911"/>
    <w:rsid w:val="00FF2D04"/>
    <w:rsid w:val="00FF43E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CB5B9CB"/>
  <w15:docId w15:val="{D0689AFC-427B-504C-8DDA-25B2C9BC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23637"/>
    <w:pPr>
      <w:spacing w:after="200" w:line="288" w:lineRule="auto"/>
    </w:pPr>
    <w:rPr>
      <w:rFonts w:ascii="Arial" w:hAnsi="Arial"/>
      <w:sz w:val="24"/>
      <w:szCs w:val="24"/>
      <w:lang w:val="en-GB"/>
    </w:rPr>
  </w:style>
  <w:style w:type="paragraph" w:styleId="Heading1">
    <w:name w:val="heading 1"/>
    <w:aliases w:val="Factsheet Heading 1"/>
    <w:basedOn w:val="Normal"/>
    <w:next w:val="Normal"/>
    <w:link w:val="Heading1Char"/>
    <w:uiPriority w:val="9"/>
    <w:qFormat/>
    <w:rsid w:val="00127928"/>
    <w:pPr>
      <w:keepNext/>
      <w:keepLines/>
      <w:numPr>
        <w:numId w:val="1"/>
      </w:numPr>
      <w:spacing w:before="360" w:after="240"/>
      <w:outlineLvl w:val="0"/>
    </w:pPr>
    <w:rPr>
      <w:rFonts w:eastAsia="MS Gothic"/>
      <w:b/>
      <w:bCs/>
      <w:color w:val="1C6C73"/>
      <w:sz w:val="28"/>
      <w:szCs w:val="32"/>
    </w:rPr>
  </w:style>
  <w:style w:type="paragraph" w:styleId="Heading2">
    <w:name w:val="heading 2"/>
    <w:aliases w:val="Factsheet Heading 2"/>
    <w:basedOn w:val="Heading1"/>
    <w:next w:val="Normal"/>
    <w:link w:val="Heading2Char"/>
    <w:uiPriority w:val="9"/>
    <w:qFormat/>
    <w:rsid w:val="001B7A2D"/>
    <w:pPr>
      <w:keepLines w:val="0"/>
      <w:numPr>
        <w:ilvl w:val="1"/>
      </w:numPr>
      <w:spacing w:before="120" w:after="120" w:line="360" w:lineRule="auto"/>
      <w:outlineLvl w:val="1"/>
    </w:pPr>
    <w:rPr>
      <w:rFonts w:eastAsia="Times New Roman" w:cs="Arial"/>
      <w:b w:val="0"/>
      <w:bCs w:val="0"/>
      <w:iCs/>
      <w:kern w:val="32"/>
      <w:szCs w:val="28"/>
    </w:rPr>
  </w:style>
  <w:style w:type="paragraph" w:styleId="Heading3">
    <w:name w:val="heading 3"/>
    <w:basedOn w:val="Normal"/>
    <w:next w:val="Normal"/>
    <w:link w:val="Heading3Char"/>
    <w:uiPriority w:val="9"/>
    <w:qFormat/>
    <w:rsid w:val="00523637"/>
    <w:pPr>
      <w:keepNext/>
      <w:keepLines/>
      <w:numPr>
        <w:ilvl w:val="2"/>
        <w:numId w:val="1"/>
      </w:numPr>
      <w:spacing w:before="200" w:after="0"/>
      <w:outlineLvl w:val="2"/>
    </w:pPr>
    <w:rPr>
      <w:rFonts w:ascii="Calibri" w:eastAsia="MS Gothic" w:hAnsi="Calibri"/>
      <w:b/>
      <w:bCs/>
      <w:color w:val="4F81BD"/>
    </w:rPr>
  </w:style>
  <w:style w:type="paragraph" w:styleId="Heading4">
    <w:name w:val="heading 4"/>
    <w:basedOn w:val="Normal"/>
    <w:next w:val="Normal"/>
    <w:link w:val="Heading4Char"/>
    <w:qFormat/>
    <w:rsid w:val="00523637"/>
    <w:pPr>
      <w:keepNext/>
      <w:keepLines/>
      <w:numPr>
        <w:ilvl w:val="3"/>
        <w:numId w:val="1"/>
      </w:numPr>
      <w:spacing w:before="200" w:after="0"/>
      <w:outlineLvl w:val="3"/>
    </w:pPr>
    <w:rPr>
      <w:rFonts w:ascii="Calibri" w:eastAsia="MS Gothic" w:hAnsi="Calibri"/>
      <w:b/>
      <w:bCs/>
      <w:i/>
      <w:iCs/>
      <w:color w:val="4F81BD"/>
    </w:rPr>
  </w:style>
  <w:style w:type="paragraph" w:styleId="Heading5">
    <w:name w:val="heading 5"/>
    <w:basedOn w:val="Normal"/>
    <w:next w:val="Normal"/>
    <w:link w:val="Heading5Char"/>
    <w:unhideWhenUsed/>
    <w:qFormat/>
    <w:rsid w:val="00523637"/>
    <w:pPr>
      <w:numPr>
        <w:ilvl w:val="4"/>
        <w:numId w:val="1"/>
      </w:numPr>
      <w:spacing w:before="240" w:after="60" w:line="360" w:lineRule="auto"/>
      <w:outlineLvl w:val="4"/>
    </w:pPr>
    <w:rPr>
      <w:rFonts w:ascii="Cambria" w:eastAsia="MS Mincho" w:hAnsi="Cambria"/>
      <w:b/>
      <w:bCs/>
      <w:i/>
      <w:iCs/>
      <w:sz w:val="26"/>
      <w:szCs w:val="26"/>
    </w:rPr>
  </w:style>
  <w:style w:type="paragraph" w:styleId="Heading6">
    <w:name w:val="heading 6"/>
    <w:basedOn w:val="Normal"/>
    <w:next w:val="Normal"/>
    <w:link w:val="Heading6Char"/>
    <w:unhideWhenUsed/>
    <w:qFormat/>
    <w:rsid w:val="00523637"/>
    <w:pPr>
      <w:numPr>
        <w:ilvl w:val="5"/>
        <w:numId w:val="1"/>
      </w:numPr>
      <w:spacing w:before="240" w:after="60" w:line="360" w:lineRule="auto"/>
      <w:outlineLvl w:val="5"/>
    </w:pPr>
    <w:rPr>
      <w:rFonts w:ascii="Cambria" w:eastAsia="MS Mincho" w:hAnsi="Cambria"/>
      <w:b/>
      <w:bCs/>
      <w:szCs w:val="22"/>
    </w:rPr>
  </w:style>
  <w:style w:type="paragraph" w:styleId="Heading7">
    <w:name w:val="heading 7"/>
    <w:basedOn w:val="Normal"/>
    <w:next w:val="Normal"/>
    <w:link w:val="Heading7Char"/>
    <w:unhideWhenUsed/>
    <w:qFormat/>
    <w:rsid w:val="00523637"/>
    <w:pPr>
      <w:numPr>
        <w:ilvl w:val="6"/>
        <w:numId w:val="1"/>
      </w:numPr>
      <w:spacing w:before="240" w:after="60" w:line="360" w:lineRule="auto"/>
      <w:outlineLvl w:val="6"/>
    </w:pPr>
    <w:rPr>
      <w:rFonts w:ascii="Cambria" w:eastAsia="MS Mincho" w:hAnsi="Cambria"/>
    </w:rPr>
  </w:style>
  <w:style w:type="paragraph" w:styleId="Heading8">
    <w:name w:val="heading 8"/>
    <w:basedOn w:val="Normal"/>
    <w:next w:val="Normal"/>
    <w:link w:val="Heading8Char"/>
    <w:unhideWhenUsed/>
    <w:qFormat/>
    <w:rsid w:val="00523637"/>
    <w:pPr>
      <w:numPr>
        <w:ilvl w:val="7"/>
        <w:numId w:val="1"/>
      </w:numPr>
      <w:spacing w:before="240" w:after="60" w:line="360" w:lineRule="auto"/>
      <w:outlineLvl w:val="7"/>
    </w:pPr>
    <w:rPr>
      <w:rFonts w:ascii="Cambria" w:eastAsia="MS Mincho" w:hAnsi="Cambria"/>
      <w:i/>
      <w:iCs/>
    </w:rPr>
  </w:style>
  <w:style w:type="paragraph" w:styleId="Heading9">
    <w:name w:val="heading 9"/>
    <w:basedOn w:val="Normal"/>
    <w:next w:val="Normal"/>
    <w:link w:val="Heading9Char"/>
    <w:unhideWhenUsed/>
    <w:qFormat/>
    <w:rsid w:val="00523637"/>
    <w:pPr>
      <w:numPr>
        <w:ilvl w:val="8"/>
        <w:numId w:val="1"/>
      </w:numPr>
      <w:spacing w:before="240" w:after="60" w:line="360" w:lineRule="auto"/>
      <w:outlineLvl w:val="8"/>
    </w:pPr>
    <w:rPr>
      <w:rFonts w:ascii="Calibri" w:eastAsia="MS Gothic"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72F"/>
    <w:pPr>
      <w:ind w:left="720"/>
      <w:contextualSpacing/>
    </w:pPr>
  </w:style>
  <w:style w:type="character" w:styleId="Hyperlink">
    <w:name w:val="Hyperlink"/>
    <w:uiPriority w:val="99"/>
    <w:unhideWhenUsed/>
    <w:rsid w:val="00301941"/>
    <w:rPr>
      <w:color w:val="0000FF"/>
      <w:u w:val="single"/>
    </w:rPr>
  </w:style>
  <w:style w:type="table" w:styleId="TableGrid">
    <w:name w:val="Table Grid"/>
    <w:basedOn w:val="TableNormal"/>
    <w:uiPriority w:val="59"/>
    <w:rsid w:val="005862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862F5"/>
    <w:rPr>
      <w:color w:val="800080"/>
      <w:u w:val="single"/>
    </w:rPr>
  </w:style>
  <w:style w:type="paragraph" w:customStyle="1" w:styleId="Style1">
    <w:name w:val="Style1"/>
    <w:basedOn w:val="Normal"/>
    <w:qFormat/>
    <w:rsid w:val="00A81DCF"/>
    <w:rPr>
      <w:b/>
      <w:color w:val="00592E"/>
      <w:sz w:val="32"/>
    </w:rPr>
  </w:style>
  <w:style w:type="paragraph" w:customStyle="1" w:styleId="Style2">
    <w:name w:val="Style2"/>
    <w:basedOn w:val="Normal"/>
    <w:qFormat/>
    <w:rsid w:val="00A81DCF"/>
    <w:rPr>
      <w:b/>
      <w:noProof/>
      <w:color w:val="00592E"/>
      <w:sz w:val="28"/>
      <w:lang w:val="en-US"/>
    </w:rPr>
  </w:style>
  <w:style w:type="paragraph" w:styleId="Header">
    <w:name w:val="header"/>
    <w:basedOn w:val="Normal"/>
    <w:link w:val="HeaderChar"/>
    <w:uiPriority w:val="99"/>
    <w:rsid w:val="00836CAF"/>
    <w:pPr>
      <w:tabs>
        <w:tab w:val="center" w:pos="4320"/>
        <w:tab w:val="right" w:pos="8640"/>
      </w:tabs>
      <w:spacing w:after="0"/>
    </w:pPr>
  </w:style>
  <w:style w:type="character" w:customStyle="1" w:styleId="HeaderChar">
    <w:name w:val="Header Char"/>
    <w:link w:val="Header"/>
    <w:uiPriority w:val="99"/>
    <w:rsid w:val="00836CAF"/>
    <w:rPr>
      <w:rFonts w:ascii="Arial" w:hAnsi="Arial"/>
      <w:sz w:val="22"/>
    </w:rPr>
  </w:style>
  <w:style w:type="paragraph" w:styleId="Footer">
    <w:name w:val="footer"/>
    <w:basedOn w:val="Normal"/>
    <w:link w:val="FooterChar"/>
    <w:uiPriority w:val="99"/>
    <w:rsid w:val="00836CAF"/>
    <w:pPr>
      <w:tabs>
        <w:tab w:val="center" w:pos="4320"/>
        <w:tab w:val="right" w:pos="8640"/>
      </w:tabs>
      <w:spacing w:after="0"/>
    </w:pPr>
  </w:style>
  <w:style w:type="character" w:customStyle="1" w:styleId="FooterChar">
    <w:name w:val="Footer Char"/>
    <w:link w:val="Footer"/>
    <w:uiPriority w:val="99"/>
    <w:rsid w:val="00836CAF"/>
    <w:rPr>
      <w:rFonts w:ascii="Arial" w:hAnsi="Arial"/>
      <w:sz w:val="22"/>
    </w:rPr>
  </w:style>
  <w:style w:type="character" w:styleId="PageNumber">
    <w:name w:val="page number"/>
    <w:basedOn w:val="DefaultParagraphFont"/>
    <w:uiPriority w:val="99"/>
    <w:rsid w:val="00836CAF"/>
  </w:style>
  <w:style w:type="character" w:customStyle="1" w:styleId="Heading1Char">
    <w:name w:val="Heading 1 Char"/>
    <w:aliases w:val="Factsheet Heading 1 Char"/>
    <w:link w:val="Heading1"/>
    <w:uiPriority w:val="9"/>
    <w:rsid w:val="00127928"/>
    <w:rPr>
      <w:rFonts w:ascii="Arial" w:eastAsia="MS Gothic" w:hAnsi="Arial"/>
      <w:b/>
      <w:bCs/>
      <w:color w:val="1C6C73"/>
      <w:sz w:val="28"/>
      <w:szCs w:val="32"/>
      <w:lang w:val="en-GB"/>
    </w:rPr>
  </w:style>
  <w:style w:type="paragraph" w:customStyle="1" w:styleId="StyleA">
    <w:name w:val="StyleA"/>
    <w:basedOn w:val="Normal"/>
    <w:qFormat/>
    <w:rsid w:val="00B32414"/>
    <w:rPr>
      <w:color w:val="00592E"/>
      <w:sz w:val="32"/>
    </w:rPr>
  </w:style>
  <w:style w:type="paragraph" w:customStyle="1" w:styleId="StyleB">
    <w:name w:val="StyleB"/>
    <w:basedOn w:val="Title"/>
    <w:qFormat/>
    <w:rsid w:val="00B32414"/>
    <w:pPr>
      <w:spacing w:after="200"/>
      <w:contextualSpacing w:val="0"/>
    </w:pPr>
    <w:rPr>
      <w:b w:val="0"/>
    </w:rPr>
  </w:style>
  <w:style w:type="paragraph" w:styleId="Title">
    <w:name w:val="Title"/>
    <w:basedOn w:val="Normal"/>
    <w:next w:val="Normal"/>
    <w:link w:val="TitleChar"/>
    <w:uiPriority w:val="10"/>
    <w:qFormat/>
    <w:rsid w:val="00C5463A"/>
    <w:pPr>
      <w:spacing w:after="300"/>
      <w:contextualSpacing/>
    </w:pPr>
    <w:rPr>
      <w:rFonts w:eastAsia="MS Gothic"/>
      <w:b/>
      <w:color w:val="1C6C73"/>
      <w:spacing w:val="5"/>
      <w:kern w:val="28"/>
      <w:sz w:val="52"/>
      <w:szCs w:val="52"/>
    </w:rPr>
  </w:style>
  <w:style w:type="character" w:customStyle="1" w:styleId="TitleChar">
    <w:name w:val="Title Char"/>
    <w:link w:val="Title"/>
    <w:uiPriority w:val="10"/>
    <w:rsid w:val="00C5463A"/>
    <w:rPr>
      <w:rFonts w:ascii="Arial" w:eastAsia="MS Gothic" w:hAnsi="Arial"/>
      <w:b/>
      <w:color w:val="1C6C73"/>
      <w:spacing w:val="5"/>
      <w:kern w:val="28"/>
      <w:sz w:val="52"/>
      <w:szCs w:val="52"/>
      <w:lang w:val="en-GB"/>
    </w:rPr>
  </w:style>
  <w:style w:type="character" w:customStyle="1" w:styleId="Heading4Char">
    <w:name w:val="Heading 4 Char"/>
    <w:link w:val="Heading4"/>
    <w:rsid w:val="006F7225"/>
    <w:rPr>
      <w:rFonts w:ascii="Calibri" w:eastAsia="MS Gothic" w:hAnsi="Calibri"/>
      <w:b/>
      <w:bCs/>
      <w:i/>
      <w:iCs/>
      <w:color w:val="4F81BD"/>
      <w:sz w:val="24"/>
      <w:szCs w:val="24"/>
      <w:lang w:val="en-GB"/>
    </w:rPr>
  </w:style>
  <w:style w:type="character" w:customStyle="1" w:styleId="Heading2Char">
    <w:name w:val="Heading 2 Char"/>
    <w:aliases w:val="Factsheet Heading 2 Char"/>
    <w:link w:val="Heading2"/>
    <w:uiPriority w:val="9"/>
    <w:rsid w:val="001B7A2D"/>
    <w:rPr>
      <w:rFonts w:ascii="Arial" w:eastAsia="Times New Roman" w:hAnsi="Arial" w:cs="Arial"/>
      <w:iCs/>
      <w:color w:val="1C6C73"/>
      <w:kern w:val="32"/>
      <w:sz w:val="28"/>
      <w:szCs w:val="28"/>
      <w:lang w:val="en-GB"/>
    </w:rPr>
  </w:style>
  <w:style w:type="character" w:customStyle="1" w:styleId="Heading5Char">
    <w:name w:val="Heading 5 Char"/>
    <w:link w:val="Heading5"/>
    <w:rsid w:val="006F7225"/>
    <w:rPr>
      <w:rFonts w:eastAsia="MS Mincho"/>
      <w:b/>
      <w:bCs/>
      <w:i/>
      <w:iCs/>
      <w:sz w:val="26"/>
      <w:szCs w:val="26"/>
      <w:lang w:val="en-GB"/>
    </w:rPr>
  </w:style>
  <w:style w:type="character" w:customStyle="1" w:styleId="Heading6Char">
    <w:name w:val="Heading 6 Char"/>
    <w:link w:val="Heading6"/>
    <w:rsid w:val="006F7225"/>
    <w:rPr>
      <w:rFonts w:eastAsia="MS Mincho"/>
      <w:b/>
      <w:bCs/>
      <w:sz w:val="24"/>
      <w:szCs w:val="22"/>
      <w:lang w:val="en-GB"/>
    </w:rPr>
  </w:style>
  <w:style w:type="character" w:customStyle="1" w:styleId="Heading7Char">
    <w:name w:val="Heading 7 Char"/>
    <w:link w:val="Heading7"/>
    <w:rsid w:val="006F7225"/>
    <w:rPr>
      <w:rFonts w:eastAsia="MS Mincho"/>
      <w:sz w:val="24"/>
      <w:szCs w:val="24"/>
      <w:lang w:val="en-GB"/>
    </w:rPr>
  </w:style>
  <w:style w:type="character" w:customStyle="1" w:styleId="Heading8Char">
    <w:name w:val="Heading 8 Char"/>
    <w:link w:val="Heading8"/>
    <w:rsid w:val="006F7225"/>
    <w:rPr>
      <w:rFonts w:eastAsia="MS Mincho"/>
      <w:i/>
      <w:iCs/>
      <w:sz w:val="24"/>
      <w:szCs w:val="24"/>
      <w:lang w:val="en-GB"/>
    </w:rPr>
  </w:style>
  <w:style w:type="character" w:customStyle="1" w:styleId="Heading9Char">
    <w:name w:val="Heading 9 Char"/>
    <w:link w:val="Heading9"/>
    <w:rsid w:val="006F7225"/>
    <w:rPr>
      <w:rFonts w:ascii="Calibri" w:eastAsia="MS Gothic" w:hAnsi="Calibri"/>
      <w:sz w:val="24"/>
      <w:szCs w:val="22"/>
      <w:lang w:val="en-GB"/>
    </w:rPr>
  </w:style>
  <w:style w:type="paragraph" w:styleId="BodyText">
    <w:name w:val="Body Text"/>
    <w:basedOn w:val="Normal"/>
    <w:link w:val="BodyTextChar"/>
    <w:uiPriority w:val="99"/>
    <w:unhideWhenUsed/>
    <w:rsid w:val="008751AC"/>
    <w:pPr>
      <w:spacing w:after="120" w:line="360" w:lineRule="auto"/>
    </w:pPr>
    <w:rPr>
      <w:rFonts w:ascii="Helvetica" w:eastAsia="Times New Roman" w:hAnsi="Helvetica"/>
      <w:szCs w:val="22"/>
      <w:lang w:eastAsia="en-GB"/>
    </w:rPr>
  </w:style>
  <w:style w:type="character" w:customStyle="1" w:styleId="BodyTextChar">
    <w:name w:val="Body Text Char"/>
    <w:link w:val="BodyText"/>
    <w:uiPriority w:val="99"/>
    <w:rsid w:val="008751AC"/>
    <w:rPr>
      <w:rFonts w:ascii="Helvetica" w:eastAsia="Times New Roman" w:hAnsi="Helvetica" w:cs="Times New Roman"/>
      <w:szCs w:val="22"/>
      <w:lang w:eastAsia="en-GB"/>
    </w:rPr>
  </w:style>
  <w:style w:type="character" w:styleId="Strong">
    <w:name w:val="Strong"/>
    <w:uiPriority w:val="22"/>
    <w:qFormat/>
    <w:rsid w:val="008751AC"/>
    <w:rPr>
      <w:b/>
      <w:bCs/>
    </w:rPr>
  </w:style>
  <w:style w:type="paragraph" w:styleId="Subtitle">
    <w:name w:val="Subtitle"/>
    <w:basedOn w:val="Normal"/>
    <w:next w:val="Normal"/>
    <w:link w:val="SubtitleChar"/>
    <w:qFormat/>
    <w:rsid w:val="006F7225"/>
    <w:pPr>
      <w:spacing w:after="60" w:line="360" w:lineRule="auto"/>
      <w:outlineLvl w:val="1"/>
    </w:pPr>
    <w:rPr>
      <w:rFonts w:eastAsia="MS Gothic"/>
      <w:color w:val="094822"/>
      <w:sz w:val="32"/>
    </w:rPr>
  </w:style>
  <w:style w:type="character" w:customStyle="1" w:styleId="SubtitleChar">
    <w:name w:val="Subtitle Char"/>
    <w:link w:val="Subtitle"/>
    <w:rsid w:val="006F7225"/>
    <w:rPr>
      <w:rFonts w:ascii="Arial" w:eastAsia="MS Gothic" w:hAnsi="Arial" w:cs="Times New Roman"/>
      <w:color w:val="094822"/>
      <w:sz w:val="32"/>
    </w:rPr>
  </w:style>
  <w:style w:type="paragraph" w:styleId="BalloonText">
    <w:name w:val="Balloon Text"/>
    <w:basedOn w:val="Normal"/>
    <w:link w:val="BalloonTextChar"/>
    <w:rsid w:val="008751AC"/>
    <w:pPr>
      <w:spacing w:after="0"/>
    </w:pPr>
    <w:rPr>
      <w:rFonts w:ascii="Lucida Grande" w:hAnsi="Lucida Grande"/>
      <w:sz w:val="18"/>
      <w:szCs w:val="18"/>
    </w:rPr>
  </w:style>
  <w:style w:type="character" w:customStyle="1" w:styleId="BalloonTextChar">
    <w:name w:val="Balloon Text Char"/>
    <w:link w:val="BalloonText"/>
    <w:rsid w:val="008751AC"/>
    <w:rPr>
      <w:rFonts w:ascii="Lucida Grande" w:hAnsi="Lucida Grande"/>
      <w:sz w:val="18"/>
      <w:szCs w:val="18"/>
    </w:rPr>
  </w:style>
  <w:style w:type="paragraph" w:styleId="TOC2">
    <w:name w:val="toc 2"/>
    <w:basedOn w:val="Normal"/>
    <w:next w:val="Normal"/>
    <w:autoRedefine/>
    <w:uiPriority w:val="39"/>
    <w:rsid w:val="000B1286"/>
    <w:pPr>
      <w:spacing w:after="0"/>
      <w:ind w:left="240"/>
    </w:pPr>
    <w:rPr>
      <w:iCs/>
      <w:szCs w:val="22"/>
    </w:rPr>
  </w:style>
  <w:style w:type="paragraph" w:styleId="TOC1">
    <w:name w:val="toc 1"/>
    <w:basedOn w:val="Normal"/>
    <w:next w:val="Normal"/>
    <w:uiPriority w:val="39"/>
    <w:qFormat/>
    <w:rsid w:val="005677ED"/>
    <w:pPr>
      <w:spacing w:before="360" w:after="0"/>
    </w:pPr>
    <w:rPr>
      <w:bCs/>
      <w:szCs w:val="22"/>
    </w:rPr>
  </w:style>
  <w:style w:type="paragraph" w:styleId="TOC3">
    <w:name w:val="toc 3"/>
    <w:basedOn w:val="Normal"/>
    <w:next w:val="Normal"/>
    <w:autoRedefine/>
    <w:rsid w:val="008751AC"/>
    <w:pPr>
      <w:spacing w:after="0"/>
      <w:ind w:left="440"/>
    </w:pPr>
    <w:rPr>
      <w:rFonts w:ascii="Cambria" w:hAnsi="Cambria"/>
      <w:szCs w:val="22"/>
    </w:rPr>
  </w:style>
  <w:style w:type="paragraph" w:styleId="TOC4">
    <w:name w:val="toc 4"/>
    <w:basedOn w:val="Normal"/>
    <w:next w:val="Normal"/>
    <w:autoRedefine/>
    <w:rsid w:val="008751AC"/>
    <w:pPr>
      <w:spacing w:after="0"/>
      <w:ind w:left="660"/>
    </w:pPr>
    <w:rPr>
      <w:rFonts w:ascii="Cambria" w:hAnsi="Cambria"/>
      <w:sz w:val="20"/>
      <w:szCs w:val="20"/>
    </w:rPr>
  </w:style>
  <w:style w:type="paragraph" w:styleId="TOC5">
    <w:name w:val="toc 5"/>
    <w:basedOn w:val="Normal"/>
    <w:next w:val="Normal"/>
    <w:autoRedefine/>
    <w:rsid w:val="008751AC"/>
    <w:pPr>
      <w:spacing w:after="0"/>
      <w:ind w:left="880"/>
    </w:pPr>
    <w:rPr>
      <w:rFonts w:ascii="Cambria" w:hAnsi="Cambria"/>
      <w:sz w:val="20"/>
      <w:szCs w:val="20"/>
    </w:rPr>
  </w:style>
  <w:style w:type="paragraph" w:styleId="TOC6">
    <w:name w:val="toc 6"/>
    <w:basedOn w:val="Normal"/>
    <w:next w:val="Normal"/>
    <w:autoRedefine/>
    <w:rsid w:val="008751AC"/>
    <w:pPr>
      <w:spacing w:after="0"/>
      <w:ind w:left="1100"/>
    </w:pPr>
    <w:rPr>
      <w:rFonts w:ascii="Cambria" w:hAnsi="Cambria"/>
      <w:sz w:val="20"/>
      <w:szCs w:val="20"/>
    </w:rPr>
  </w:style>
  <w:style w:type="paragraph" w:styleId="TOC7">
    <w:name w:val="toc 7"/>
    <w:basedOn w:val="Normal"/>
    <w:next w:val="Normal"/>
    <w:autoRedefine/>
    <w:rsid w:val="008751AC"/>
    <w:pPr>
      <w:spacing w:after="0"/>
      <w:ind w:left="1320"/>
    </w:pPr>
    <w:rPr>
      <w:rFonts w:ascii="Cambria" w:hAnsi="Cambria"/>
      <w:sz w:val="20"/>
      <w:szCs w:val="20"/>
    </w:rPr>
  </w:style>
  <w:style w:type="paragraph" w:styleId="TOC8">
    <w:name w:val="toc 8"/>
    <w:basedOn w:val="Normal"/>
    <w:next w:val="Normal"/>
    <w:autoRedefine/>
    <w:rsid w:val="008751AC"/>
    <w:pPr>
      <w:spacing w:after="0"/>
      <w:ind w:left="1540"/>
    </w:pPr>
    <w:rPr>
      <w:rFonts w:ascii="Cambria" w:hAnsi="Cambria"/>
      <w:sz w:val="20"/>
      <w:szCs w:val="20"/>
    </w:rPr>
  </w:style>
  <w:style w:type="paragraph" w:styleId="TOC9">
    <w:name w:val="toc 9"/>
    <w:basedOn w:val="Normal"/>
    <w:next w:val="Normal"/>
    <w:autoRedefine/>
    <w:rsid w:val="008751AC"/>
    <w:pPr>
      <w:spacing w:after="0"/>
      <w:ind w:left="1760"/>
    </w:pPr>
    <w:rPr>
      <w:rFonts w:ascii="Cambria" w:hAnsi="Cambria"/>
      <w:sz w:val="20"/>
      <w:szCs w:val="20"/>
    </w:rPr>
  </w:style>
  <w:style w:type="paragraph" w:styleId="NormalWeb">
    <w:name w:val="Normal (Web)"/>
    <w:basedOn w:val="Normal"/>
    <w:uiPriority w:val="99"/>
    <w:unhideWhenUsed/>
    <w:rsid w:val="008751AC"/>
    <w:pPr>
      <w:spacing w:before="100" w:beforeAutospacing="1" w:after="100" w:afterAutospacing="1"/>
    </w:pPr>
    <w:rPr>
      <w:rFonts w:ascii="Times" w:hAnsi="Times"/>
      <w:sz w:val="20"/>
      <w:szCs w:val="20"/>
    </w:rPr>
  </w:style>
  <w:style w:type="paragraph" w:styleId="TOCHeading">
    <w:name w:val="TOC Heading"/>
    <w:basedOn w:val="Heading1"/>
    <w:next w:val="Normal"/>
    <w:uiPriority w:val="39"/>
    <w:unhideWhenUsed/>
    <w:qFormat/>
    <w:rsid w:val="008751AC"/>
    <w:pPr>
      <w:spacing w:line="276" w:lineRule="auto"/>
      <w:outlineLvl w:val="9"/>
    </w:pPr>
    <w:rPr>
      <w:rFonts w:ascii="Calibri" w:hAnsi="Calibri"/>
      <w:color w:val="365F91"/>
      <w:szCs w:val="28"/>
      <w:lang w:val="en-US"/>
    </w:rPr>
  </w:style>
  <w:style w:type="character" w:customStyle="1" w:styleId="Heading3Char">
    <w:name w:val="Heading 3 Char"/>
    <w:link w:val="Heading3"/>
    <w:uiPriority w:val="9"/>
    <w:rsid w:val="006F7225"/>
    <w:rPr>
      <w:rFonts w:ascii="Calibri" w:eastAsia="MS Gothic" w:hAnsi="Calibri"/>
      <w:b/>
      <w:bCs/>
      <w:color w:val="4F81BD"/>
      <w:sz w:val="24"/>
      <w:szCs w:val="24"/>
      <w:lang w:val="en-GB"/>
    </w:rPr>
  </w:style>
  <w:style w:type="character" w:styleId="UnresolvedMention">
    <w:name w:val="Unresolved Mention"/>
    <w:basedOn w:val="DefaultParagraphFont"/>
    <w:rsid w:val="00567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554967">
      <w:bodyDiv w:val="1"/>
      <w:marLeft w:val="0"/>
      <w:marRight w:val="0"/>
      <w:marTop w:val="0"/>
      <w:marBottom w:val="0"/>
      <w:divBdr>
        <w:top w:val="none" w:sz="0" w:space="0" w:color="auto"/>
        <w:left w:val="none" w:sz="0" w:space="0" w:color="auto"/>
        <w:bottom w:val="none" w:sz="0" w:space="0" w:color="auto"/>
        <w:right w:val="none" w:sz="0" w:space="0" w:color="auto"/>
      </w:divBdr>
      <w:divsChild>
        <w:div w:id="670136188">
          <w:marLeft w:val="0"/>
          <w:marRight w:val="0"/>
          <w:marTop w:val="0"/>
          <w:marBottom w:val="0"/>
          <w:divBdr>
            <w:top w:val="none" w:sz="0" w:space="0" w:color="auto"/>
            <w:left w:val="none" w:sz="0" w:space="0" w:color="auto"/>
            <w:bottom w:val="none" w:sz="0" w:space="0" w:color="auto"/>
            <w:right w:val="none" w:sz="0" w:space="0" w:color="auto"/>
          </w:divBdr>
          <w:divsChild>
            <w:div w:id="543061779">
              <w:marLeft w:val="0"/>
              <w:marRight w:val="0"/>
              <w:marTop w:val="0"/>
              <w:marBottom w:val="0"/>
              <w:divBdr>
                <w:top w:val="none" w:sz="0" w:space="0" w:color="auto"/>
                <w:left w:val="none" w:sz="0" w:space="0" w:color="auto"/>
                <w:bottom w:val="none" w:sz="0" w:space="0" w:color="auto"/>
                <w:right w:val="none" w:sz="0" w:space="0" w:color="auto"/>
              </w:divBdr>
              <w:divsChild>
                <w:div w:id="1592665718">
                  <w:marLeft w:val="0"/>
                  <w:marRight w:val="0"/>
                  <w:marTop w:val="0"/>
                  <w:marBottom w:val="0"/>
                  <w:divBdr>
                    <w:top w:val="none" w:sz="0" w:space="0" w:color="auto"/>
                    <w:left w:val="none" w:sz="0" w:space="0" w:color="auto"/>
                    <w:bottom w:val="none" w:sz="0" w:space="0" w:color="auto"/>
                    <w:right w:val="none" w:sz="0" w:space="0" w:color="auto"/>
                  </w:divBdr>
                </w:div>
              </w:divsChild>
            </w:div>
            <w:div w:id="920673417">
              <w:marLeft w:val="0"/>
              <w:marRight w:val="0"/>
              <w:marTop w:val="0"/>
              <w:marBottom w:val="0"/>
              <w:divBdr>
                <w:top w:val="none" w:sz="0" w:space="0" w:color="auto"/>
                <w:left w:val="none" w:sz="0" w:space="0" w:color="auto"/>
                <w:bottom w:val="none" w:sz="0" w:space="0" w:color="auto"/>
                <w:right w:val="none" w:sz="0" w:space="0" w:color="auto"/>
              </w:divBdr>
              <w:divsChild>
                <w:div w:id="759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6477">
          <w:marLeft w:val="0"/>
          <w:marRight w:val="0"/>
          <w:marTop w:val="0"/>
          <w:marBottom w:val="0"/>
          <w:divBdr>
            <w:top w:val="none" w:sz="0" w:space="0" w:color="auto"/>
            <w:left w:val="none" w:sz="0" w:space="0" w:color="auto"/>
            <w:bottom w:val="none" w:sz="0" w:space="0" w:color="auto"/>
            <w:right w:val="none" w:sz="0" w:space="0" w:color="auto"/>
          </w:divBdr>
          <w:divsChild>
            <w:div w:id="1908420352">
              <w:marLeft w:val="0"/>
              <w:marRight w:val="0"/>
              <w:marTop w:val="0"/>
              <w:marBottom w:val="0"/>
              <w:divBdr>
                <w:top w:val="none" w:sz="0" w:space="0" w:color="auto"/>
                <w:left w:val="none" w:sz="0" w:space="0" w:color="auto"/>
                <w:bottom w:val="none" w:sz="0" w:space="0" w:color="auto"/>
                <w:right w:val="none" w:sz="0" w:space="0" w:color="auto"/>
              </w:divBdr>
              <w:divsChild>
                <w:div w:id="1936669416">
                  <w:marLeft w:val="0"/>
                  <w:marRight w:val="0"/>
                  <w:marTop w:val="0"/>
                  <w:marBottom w:val="0"/>
                  <w:divBdr>
                    <w:top w:val="none" w:sz="0" w:space="0" w:color="auto"/>
                    <w:left w:val="none" w:sz="0" w:space="0" w:color="auto"/>
                    <w:bottom w:val="none" w:sz="0" w:space="0" w:color="auto"/>
                    <w:right w:val="none" w:sz="0" w:space="0" w:color="auto"/>
                  </w:divBdr>
                </w:div>
              </w:divsChild>
            </w:div>
            <w:div w:id="1674457601">
              <w:marLeft w:val="0"/>
              <w:marRight w:val="0"/>
              <w:marTop w:val="0"/>
              <w:marBottom w:val="0"/>
              <w:divBdr>
                <w:top w:val="none" w:sz="0" w:space="0" w:color="auto"/>
                <w:left w:val="none" w:sz="0" w:space="0" w:color="auto"/>
                <w:bottom w:val="none" w:sz="0" w:space="0" w:color="auto"/>
                <w:right w:val="none" w:sz="0" w:space="0" w:color="auto"/>
              </w:divBdr>
              <w:divsChild>
                <w:div w:id="4495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29029">
          <w:marLeft w:val="0"/>
          <w:marRight w:val="0"/>
          <w:marTop w:val="0"/>
          <w:marBottom w:val="0"/>
          <w:divBdr>
            <w:top w:val="none" w:sz="0" w:space="0" w:color="auto"/>
            <w:left w:val="none" w:sz="0" w:space="0" w:color="auto"/>
            <w:bottom w:val="none" w:sz="0" w:space="0" w:color="auto"/>
            <w:right w:val="none" w:sz="0" w:space="0" w:color="auto"/>
          </w:divBdr>
          <w:divsChild>
            <w:div w:id="1377895004">
              <w:marLeft w:val="0"/>
              <w:marRight w:val="0"/>
              <w:marTop w:val="0"/>
              <w:marBottom w:val="0"/>
              <w:divBdr>
                <w:top w:val="none" w:sz="0" w:space="0" w:color="auto"/>
                <w:left w:val="none" w:sz="0" w:space="0" w:color="auto"/>
                <w:bottom w:val="none" w:sz="0" w:space="0" w:color="auto"/>
                <w:right w:val="none" w:sz="0" w:space="0" w:color="auto"/>
              </w:divBdr>
              <w:divsChild>
                <w:div w:id="641010511">
                  <w:marLeft w:val="0"/>
                  <w:marRight w:val="0"/>
                  <w:marTop w:val="0"/>
                  <w:marBottom w:val="0"/>
                  <w:divBdr>
                    <w:top w:val="none" w:sz="0" w:space="0" w:color="auto"/>
                    <w:left w:val="none" w:sz="0" w:space="0" w:color="auto"/>
                    <w:bottom w:val="none" w:sz="0" w:space="0" w:color="auto"/>
                    <w:right w:val="none" w:sz="0" w:space="0" w:color="auto"/>
                  </w:divBdr>
                </w:div>
              </w:divsChild>
            </w:div>
            <w:div w:id="741026608">
              <w:marLeft w:val="0"/>
              <w:marRight w:val="0"/>
              <w:marTop w:val="0"/>
              <w:marBottom w:val="0"/>
              <w:divBdr>
                <w:top w:val="none" w:sz="0" w:space="0" w:color="auto"/>
                <w:left w:val="none" w:sz="0" w:space="0" w:color="auto"/>
                <w:bottom w:val="none" w:sz="0" w:space="0" w:color="auto"/>
                <w:right w:val="none" w:sz="0" w:space="0" w:color="auto"/>
              </w:divBdr>
              <w:divsChild>
                <w:div w:id="20898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22579">
          <w:marLeft w:val="0"/>
          <w:marRight w:val="0"/>
          <w:marTop w:val="0"/>
          <w:marBottom w:val="0"/>
          <w:divBdr>
            <w:top w:val="none" w:sz="0" w:space="0" w:color="auto"/>
            <w:left w:val="none" w:sz="0" w:space="0" w:color="auto"/>
            <w:bottom w:val="none" w:sz="0" w:space="0" w:color="auto"/>
            <w:right w:val="none" w:sz="0" w:space="0" w:color="auto"/>
          </w:divBdr>
          <w:divsChild>
            <w:div w:id="1551306968">
              <w:marLeft w:val="0"/>
              <w:marRight w:val="0"/>
              <w:marTop w:val="0"/>
              <w:marBottom w:val="0"/>
              <w:divBdr>
                <w:top w:val="none" w:sz="0" w:space="0" w:color="auto"/>
                <w:left w:val="none" w:sz="0" w:space="0" w:color="auto"/>
                <w:bottom w:val="none" w:sz="0" w:space="0" w:color="auto"/>
                <w:right w:val="none" w:sz="0" w:space="0" w:color="auto"/>
              </w:divBdr>
              <w:divsChild>
                <w:div w:id="1390569698">
                  <w:marLeft w:val="0"/>
                  <w:marRight w:val="0"/>
                  <w:marTop w:val="0"/>
                  <w:marBottom w:val="0"/>
                  <w:divBdr>
                    <w:top w:val="none" w:sz="0" w:space="0" w:color="auto"/>
                    <w:left w:val="none" w:sz="0" w:space="0" w:color="auto"/>
                    <w:bottom w:val="none" w:sz="0" w:space="0" w:color="auto"/>
                    <w:right w:val="none" w:sz="0" w:space="0" w:color="auto"/>
                  </w:divBdr>
                </w:div>
              </w:divsChild>
            </w:div>
            <w:div w:id="518465711">
              <w:marLeft w:val="0"/>
              <w:marRight w:val="0"/>
              <w:marTop w:val="0"/>
              <w:marBottom w:val="0"/>
              <w:divBdr>
                <w:top w:val="none" w:sz="0" w:space="0" w:color="auto"/>
                <w:left w:val="none" w:sz="0" w:space="0" w:color="auto"/>
                <w:bottom w:val="none" w:sz="0" w:space="0" w:color="auto"/>
                <w:right w:val="none" w:sz="0" w:space="0" w:color="auto"/>
              </w:divBdr>
              <w:divsChild>
                <w:div w:id="9688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86979">
          <w:marLeft w:val="0"/>
          <w:marRight w:val="0"/>
          <w:marTop w:val="0"/>
          <w:marBottom w:val="0"/>
          <w:divBdr>
            <w:top w:val="none" w:sz="0" w:space="0" w:color="auto"/>
            <w:left w:val="none" w:sz="0" w:space="0" w:color="auto"/>
            <w:bottom w:val="none" w:sz="0" w:space="0" w:color="auto"/>
            <w:right w:val="none" w:sz="0" w:space="0" w:color="auto"/>
          </w:divBdr>
          <w:divsChild>
            <w:div w:id="889613288">
              <w:marLeft w:val="0"/>
              <w:marRight w:val="0"/>
              <w:marTop w:val="0"/>
              <w:marBottom w:val="0"/>
              <w:divBdr>
                <w:top w:val="none" w:sz="0" w:space="0" w:color="auto"/>
                <w:left w:val="none" w:sz="0" w:space="0" w:color="auto"/>
                <w:bottom w:val="none" w:sz="0" w:space="0" w:color="auto"/>
                <w:right w:val="none" w:sz="0" w:space="0" w:color="auto"/>
              </w:divBdr>
              <w:divsChild>
                <w:div w:id="3299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622">
          <w:marLeft w:val="0"/>
          <w:marRight w:val="0"/>
          <w:marTop w:val="0"/>
          <w:marBottom w:val="0"/>
          <w:divBdr>
            <w:top w:val="none" w:sz="0" w:space="0" w:color="auto"/>
            <w:left w:val="none" w:sz="0" w:space="0" w:color="auto"/>
            <w:bottom w:val="none" w:sz="0" w:space="0" w:color="auto"/>
            <w:right w:val="none" w:sz="0" w:space="0" w:color="auto"/>
          </w:divBdr>
          <w:divsChild>
            <w:div w:id="1760373852">
              <w:marLeft w:val="0"/>
              <w:marRight w:val="0"/>
              <w:marTop w:val="0"/>
              <w:marBottom w:val="0"/>
              <w:divBdr>
                <w:top w:val="none" w:sz="0" w:space="0" w:color="auto"/>
                <w:left w:val="none" w:sz="0" w:space="0" w:color="auto"/>
                <w:bottom w:val="none" w:sz="0" w:space="0" w:color="auto"/>
                <w:right w:val="none" w:sz="0" w:space="0" w:color="auto"/>
              </w:divBdr>
              <w:divsChild>
                <w:div w:id="11450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9923">
          <w:marLeft w:val="0"/>
          <w:marRight w:val="0"/>
          <w:marTop w:val="0"/>
          <w:marBottom w:val="0"/>
          <w:divBdr>
            <w:top w:val="none" w:sz="0" w:space="0" w:color="auto"/>
            <w:left w:val="none" w:sz="0" w:space="0" w:color="auto"/>
            <w:bottom w:val="none" w:sz="0" w:space="0" w:color="auto"/>
            <w:right w:val="none" w:sz="0" w:space="0" w:color="auto"/>
          </w:divBdr>
          <w:divsChild>
            <w:div w:id="1233852683">
              <w:marLeft w:val="0"/>
              <w:marRight w:val="0"/>
              <w:marTop w:val="0"/>
              <w:marBottom w:val="0"/>
              <w:divBdr>
                <w:top w:val="none" w:sz="0" w:space="0" w:color="auto"/>
                <w:left w:val="none" w:sz="0" w:space="0" w:color="auto"/>
                <w:bottom w:val="none" w:sz="0" w:space="0" w:color="auto"/>
                <w:right w:val="none" w:sz="0" w:space="0" w:color="auto"/>
              </w:divBdr>
              <w:divsChild>
                <w:div w:id="1223831514">
                  <w:marLeft w:val="0"/>
                  <w:marRight w:val="0"/>
                  <w:marTop w:val="0"/>
                  <w:marBottom w:val="0"/>
                  <w:divBdr>
                    <w:top w:val="none" w:sz="0" w:space="0" w:color="auto"/>
                    <w:left w:val="none" w:sz="0" w:space="0" w:color="auto"/>
                    <w:bottom w:val="none" w:sz="0" w:space="0" w:color="auto"/>
                    <w:right w:val="none" w:sz="0" w:space="0" w:color="auto"/>
                  </w:divBdr>
                </w:div>
              </w:divsChild>
            </w:div>
            <w:div w:id="976765592">
              <w:marLeft w:val="0"/>
              <w:marRight w:val="0"/>
              <w:marTop w:val="0"/>
              <w:marBottom w:val="0"/>
              <w:divBdr>
                <w:top w:val="none" w:sz="0" w:space="0" w:color="auto"/>
                <w:left w:val="none" w:sz="0" w:space="0" w:color="auto"/>
                <w:bottom w:val="none" w:sz="0" w:space="0" w:color="auto"/>
                <w:right w:val="none" w:sz="0" w:space="0" w:color="auto"/>
              </w:divBdr>
              <w:divsChild>
                <w:div w:id="9429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5387">
          <w:marLeft w:val="0"/>
          <w:marRight w:val="0"/>
          <w:marTop w:val="0"/>
          <w:marBottom w:val="0"/>
          <w:divBdr>
            <w:top w:val="none" w:sz="0" w:space="0" w:color="auto"/>
            <w:left w:val="none" w:sz="0" w:space="0" w:color="auto"/>
            <w:bottom w:val="none" w:sz="0" w:space="0" w:color="auto"/>
            <w:right w:val="none" w:sz="0" w:space="0" w:color="auto"/>
          </w:divBdr>
          <w:divsChild>
            <w:div w:id="345062716">
              <w:marLeft w:val="0"/>
              <w:marRight w:val="0"/>
              <w:marTop w:val="0"/>
              <w:marBottom w:val="0"/>
              <w:divBdr>
                <w:top w:val="none" w:sz="0" w:space="0" w:color="auto"/>
                <w:left w:val="none" w:sz="0" w:space="0" w:color="auto"/>
                <w:bottom w:val="none" w:sz="0" w:space="0" w:color="auto"/>
                <w:right w:val="none" w:sz="0" w:space="0" w:color="auto"/>
              </w:divBdr>
              <w:divsChild>
                <w:div w:id="2527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4616">
          <w:marLeft w:val="0"/>
          <w:marRight w:val="0"/>
          <w:marTop w:val="0"/>
          <w:marBottom w:val="0"/>
          <w:divBdr>
            <w:top w:val="none" w:sz="0" w:space="0" w:color="auto"/>
            <w:left w:val="none" w:sz="0" w:space="0" w:color="auto"/>
            <w:bottom w:val="none" w:sz="0" w:space="0" w:color="auto"/>
            <w:right w:val="none" w:sz="0" w:space="0" w:color="auto"/>
          </w:divBdr>
          <w:divsChild>
            <w:div w:id="417681062">
              <w:marLeft w:val="0"/>
              <w:marRight w:val="0"/>
              <w:marTop w:val="0"/>
              <w:marBottom w:val="0"/>
              <w:divBdr>
                <w:top w:val="none" w:sz="0" w:space="0" w:color="auto"/>
                <w:left w:val="none" w:sz="0" w:space="0" w:color="auto"/>
                <w:bottom w:val="none" w:sz="0" w:space="0" w:color="auto"/>
                <w:right w:val="none" w:sz="0" w:space="0" w:color="auto"/>
              </w:divBdr>
              <w:divsChild>
                <w:div w:id="987321227">
                  <w:marLeft w:val="0"/>
                  <w:marRight w:val="0"/>
                  <w:marTop w:val="0"/>
                  <w:marBottom w:val="0"/>
                  <w:divBdr>
                    <w:top w:val="none" w:sz="0" w:space="0" w:color="auto"/>
                    <w:left w:val="none" w:sz="0" w:space="0" w:color="auto"/>
                    <w:bottom w:val="none" w:sz="0" w:space="0" w:color="auto"/>
                    <w:right w:val="none" w:sz="0" w:space="0" w:color="auto"/>
                  </w:divBdr>
                </w:div>
              </w:divsChild>
            </w:div>
            <w:div w:id="384765628">
              <w:marLeft w:val="0"/>
              <w:marRight w:val="0"/>
              <w:marTop w:val="0"/>
              <w:marBottom w:val="0"/>
              <w:divBdr>
                <w:top w:val="none" w:sz="0" w:space="0" w:color="auto"/>
                <w:left w:val="none" w:sz="0" w:space="0" w:color="auto"/>
                <w:bottom w:val="none" w:sz="0" w:space="0" w:color="auto"/>
                <w:right w:val="none" w:sz="0" w:space="0" w:color="auto"/>
              </w:divBdr>
              <w:divsChild>
                <w:div w:id="16909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8227">
          <w:marLeft w:val="0"/>
          <w:marRight w:val="0"/>
          <w:marTop w:val="0"/>
          <w:marBottom w:val="0"/>
          <w:divBdr>
            <w:top w:val="none" w:sz="0" w:space="0" w:color="auto"/>
            <w:left w:val="none" w:sz="0" w:space="0" w:color="auto"/>
            <w:bottom w:val="none" w:sz="0" w:space="0" w:color="auto"/>
            <w:right w:val="none" w:sz="0" w:space="0" w:color="auto"/>
          </w:divBdr>
          <w:divsChild>
            <w:div w:id="215091591">
              <w:marLeft w:val="0"/>
              <w:marRight w:val="0"/>
              <w:marTop w:val="0"/>
              <w:marBottom w:val="0"/>
              <w:divBdr>
                <w:top w:val="none" w:sz="0" w:space="0" w:color="auto"/>
                <w:left w:val="none" w:sz="0" w:space="0" w:color="auto"/>
                <w:bottom w:val="none" w:sz="0" w:space="0" w:color="auto"/>
                <w:right w:val="none" w:sz="0" w:space="0" w:color="auto"/>
              </w:divBdr>
              <w:divsChild>
                <w:div w:id="4591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3275">
          <w:marLeft w:val="0"/>
          <w:marRight w:val="0"/>
          <w:marTop w:val="0"/>
          <w:marBottom w:val="0"/>
          <w:divBdr>
            <w:top w:val="none" w:sz="0" w:space="0" w:color="auto"/>
            <w:left w:val="none" w:sz="0" w:space="0" w:color="auto"/>
            <w:bottom w:val="none" w:sz="0" w:space="0" w:color="auto"/>
            <w:right w:val="none" w:sz="0" w:space="0" w:color="auto"/>
          </w:divBdr>
          <w:divsChild>
            <w:div w:id="410928582">
              <w:marLeft w:val="0"/>
              <w:marRight w:val="0"/>
              <w:marTop w:val="0"/>
              <w:marBottom w:val="0"/>
              <w:divBdr>
                <w:top w:val="none" w:sz="0" w:space="0" w:color="auto"/>
                <w:left w:val="none" w:sz="0" w:space="0" w:color="auto"/>
                <w:bottom w:val="none" w:sz="0" w:space="0" w:color="auto"/>
                <w:right w:val="none" w:sz="0" w:space="0" w:color="auto"/>
              </w:divBdr>
              <w:divsChild>
                <w:div w:id="817382792">
                  <w:marLeft w:val="0"/>
                  <w:marRight w:val="0"/>
                  <w:marTop w:val="0"/>
                  <w:marBottom w:val="0"/>
                  <w:divBdr>
                    <w:top w:val="none" w:sz="0" w:space="0" w:color="auto"/>
                    <w:left w:val="none" w:sz="0" w:space="0" w:color="auto"/>
                    <w:bottom w:val="none" w:sz="0" w:space="0" w:color="auto"/>
                    <w:right w:val="none" w:sz="0" w:space="0" w:color="auto"/>
                  </w:divBdr>
                </w:div>
              </w:divsChild>
            </w:div>
            <w:div w:id="519975733">
              <w:marLeft w:val="0"/>
              <w:marRight w:val="0"/>
              <w:marTop w:val="0"/>
              <w:marBottom w:val="0"/>
              <w:divBdr>
                <w:top w:val="none" w:sz="0" w:space="0" w:color="auto"/>
                <w:left w:val="none" w:sz="0" w:space="0" w:color="auto"/>
                <w:bottom w:val="none" w:sz="0" w:space="0" w:color="auto"/>
                <w:right w:val="none" w:sz="0" w:space="0" w:color="auto"/>
              </w:divBdr>
              <w:divsChild>
                <w:div w:id="18225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3292">
          <w:marLeft w:val="0"/>
          <w:marRight w:val="0"/>
          <w:marTop w:val="0"/>
          <w:marBottom w:val="0"/>
          <w:divBdr>
            <w:top w:val="none" w:sz="0" w:space="0" w:color="auto"/>
            <w:left w:val="none" w:sz="0" w:space="0" w:color="auto"/>
            <w:bottom w:val="none" w:sz="0" w:space="0" w:color="auto"/>
            <w:right w:val="none" w:sz="0" w:space="0" w:color="auto"/>
          </w:divBdr>
          <w:divsChild>
            <w:div w:id="1295018634">
              <w:marLeft w:val="0"/>
              <w:marRight w:val="0"/>
              <w:marTop w:val="0"/>
              <w:marBottom w:val="0"/>
              <w:divBdr>
                <w:top w:val="none" w:sz="0" w:space="0" w:color="auto"/>
                <w:left w:val="none" w:sz="0" w:space="0" w:color="auto"/>
                <w:bottom w:val="none" w:sz="0" w:space="0" w:color="auto"/>
                <w:right w:val="none" w:sz="0" w:space="0" w:color="auto"/>
              </w:divBdr>
              <w:divsChild>
                <w:div w:id="12456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7578">
          <w:marLeft w:val="0"/>
          <w:marRight w:val="0"/>
          <w:marTop w:val="0"/>
          <w:marBottom w:val="0"/>
          <w:divBdr>
            <w:top w:val="none" w:sz="0" w:space="0" w:color="auto"/>
            <w:left w:val="none" w:sz="0" w:space="0" w:color="auto"/>
            <w:bottom w:val="none" w:sz="0" w:space="0" w:color="auto"/>
            <w:right w:val="none" w:sz="0" w:space="0" w:color="auto"/>
          </w:divBdr>
          <w:divsChild>
            <w:div w:id="559829304">
              <w:marLeft w:val="0"/>
              <w:marRight w:val="0"/>
              <w:marTop w:val="0"/>
              <w:marBottom w:val="0"/>
              <w:divBdr>
                <w:top w:val="none" w:sz="0" w:space="0" w:color="auto"/>
                <w:left w:val="none" w:sz="0" w:space="0" w:color="auto"/>
                <w:bottom w:val="none" w:sz="0" w:space="0" w:color="auto"/>
                <w:right w:val="none" w:sz="0" w:space="0" w:color="auto"/>
              </w:divBdr>
              <w:divsChild>
                <w:div w:id="11196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3173">
          <w:marLeft w:val="0"/>
          <w:marRight w:val="0"/>
          <w:marTop w:val="0"/>
          <w:marBottom w:val="0"/>
          <w:divBdr>
            <w:top w:val="none" w:sz="0" w:space="0" w:color="auto"/>
            <w:left w:val="none" w:sz="0" w:space="0" w:color="auto"/>
            <w:bottom w:val="none" w:sz="0" w:space="0" w:color="auto"/>
            <w:right w:val="none" w:sz="0" w:space="0" w:color="auto"/>
          </w:divBdr>
          <w:divsChild>
            <w:div w:id="514465764">
              <w:marLeft w:val="0"/>
              <w:marRight w:val="0"/>
              <w:marTop w:val="0"/>
              <w:marBottom w:val="0"/>
              <w:divBdr>
                <w:top w:val="none" w:sz="0" w:space="0" w:color="auto"/>
                <w:left w:val="none" w:sz="0" w:space="0" w:color="auto"/>
                <w:bottom w:val="none" w:sz="0" w:space="0" w:color="auto"/>
                <w:right w:val="none" w:sz="0" w:space="0" w:color="auto"/>
              </w:divBdr>
              <w:divsChild>
                <w:div w:id="17321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5591">
          <w:marLeft w:val="0"/>
          <w:marRight w:val="0"/>
          <w:marTop w:val="0"/>
          <w:marBottom w:val="0"/>
          <w:divBdr>
            <w:top w:val="none" w:sz="0" w:space="0" w:color="auto"/>
            <w:left w:val="none" w:sz="0" w:space="0" w:color="auto"/>
            <w:bottom w:val="none" w:sz="0" w:space="0" w:color="auto"/>
            <w:right w:val="none" w:sz="0" w:space="0" w:color="auto"/>
          </w:divBdr>
          <w:divsChild>
            <w:div w:id="419376213">
              <w:marLeft w:val="0"/>
              <w:marRight w:val="0"/>
              <w:marTop w:val="0"/>
              <w:marBottom w:val="0"/>
              <w:divBdr>
                <w:top w:val="none" w:sz="0" w:space="0" w:color="auto"/>
                <w:left w:val="none" w:sz="0" w:space="0" w:color="auto"/>
                <w:bottom w:val="none" w:sz="0" w:space="0" w:color="auto"/>
                <w:right w:val="none" w:sz="0" w:space="0" w:color="auto"/>
              </w:divBdr>
              <w:divsChild>
                <w:div w:id="10200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6312">
          <w:marLeft w:val="0"/>
          <w:marRight w:val="0"/>
          <w:marTop w:val="0"/>
          <w:marBottom w:val="0"/>
          <w:divBdr>
            <w:top w:val="none" w:sz="0" w:space="0" w:color="auto"/>
            <w:left w:val="none" w:sz="0" w:space="0" w:color="auto"/>
            <w:bottom w:val="none" w:sz="0" w:space="0" w:color="auto"/>
            <w:right w:val="none" w:sz="0" w:space="0" w:color="auto"/>
          </w:divBdr>
          <w:divsChild>
            <w:div w:id="2058964396">
              <w:marLeft w:val="0"/>
              <w:marRight w:val="0"/>
              <w:marTop w:val="0"/>
              <w:marBottom w:val="0"/>
              <w:divBdr>
                <w:top w:val="none" w:sz="0" w:space="0" w:color="auto"/>
                <w:left w:val="none" w:sz="0" w:space="0" w:color="auto"/>
                <w:bottom w:val="none" w:sz="0" w:space="0" w:color="auto"/>
                <w:right w:val="none" w:sz="0" w:space="0" w:color="auto"/>
              </w:divBdr>
              <w:divsChild>
                <w:div w:id="18087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10255">
          <w:marLeft w:val="0"/>
          <w:marRight w:val="0"/>
          <w:marTop w:val="0"/>
          <w:marBottom w:val="0"/>
          <w:divBdr>
            <w:top w:val="none" w:sz="0" w:space="0" w:color="auto"/>
            <w:left w:val="none" w:sz="0" w:space="0" w:color="auto"/>
            <w:bottom w:val="none" w:sz="0" w:space="0" w:color="auto"/>
            <w:right w:val="none" w:sz="0" w:space="0" w:color="auto"/>
          </w:divBdr>
          <w:divsChild>
            <w:div w:id="450395056">
              <w:marLeft w:val="0"/>
              <w:marRight w:val="0"/>
              <w:marTop w:val="0"/>
              <w:marBottom w:val="0"/>
              <w:divBdr>
                <w:top w:val="none" w:sz="0" w:space="0" w:color="auto"/>
                <w:left w:val="none" w:sz="0" w:space="0" w:color="auto"/>
                <w:bottom w:val="none" w:sz="0" w:space="0" w:color="auto"/>
                <w:right w:val="none" w:sz="0" w:space="0" w:color="auto"/>
              </w:divBdr>
              <w:divsChild>
                <w:div w:id="1728408521">
                  <w:marLeft w:val="0"/>
                  <w:marRight w:val="0"/>
                  <w:marTop w:val="0"/>
                  <w:marBottom w:val="0"/>
                  <w:divBdr>
                    <w:top w:val="none" w:sz="0" w:space="0" w:color="auto"/>
                    <w:left w:val="none" w:sz="0" w:space="0" w:color="auto"/>
                    <w:bottom w:val="none" w:sz="0" w:space="0" w:color="auto"/>
                    <w:right w:val="none" w:sz="0" w:space="0" w:color="auto"/>
                  </w:divBdr>
                </w:div>
              </w:divsChild>
            </w:div>
            <w:div w:id="852768228">
              <w:marLeft w:val="0"/>
              <w:marRight w:val="0"/>
              <w:marTop w:val="0"/>
              <w:marBottom w:val="0"/>
              <w:divBdr>
                <w:top w:val="none" w:sz="0" w:space="0" w:color="auto"/>
                <w:left w:val="none" w:sz="0" w:space="0" w:color="auto"/>
                <w:bottom w:val="none" w:sz="0" w:space="0" w:color="auto"/>
                <w:right w:val="none" w:sz="0" w:space="0" w:color="auto"/>
              </w:divBdr>
              <w:divsChild>
                <w:div w:id="1047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904">
          <w:marLeft w:val="0"/>
          <w:marRight w:val="0"/>
          <w:marTop w:val="0"/>
          <w:marBottom w:val="0"/>
          <w:divBdr>
            <w:top w:val="none" w:sz="0" w:space="0" w:color="auto"/>
            <w:left w:val="none" w:sz="0" w:space="0" w:color="auto"/>
            <w:bottom w:val="none" w:sz="0" w:space="0" w:color="auto"/>
            <w:right w:val="none" w:sz="0" w:space="0" w:color="auto"/>
          </w:divBdr>
          <w:divsChild>
            <w:div w:id="515072273">
              <w:marLeft w:val="0"/>
              <w:marRight w:val="0"/>
              <w:marTop w:val="0"/>
              <w:marBottom w:val="0"/>
              <w:divBdr>
                <w:top w:val="none" w:sz="0" w:space="0" w:color="auto"/>
                <w:left w:val="none" w:sz="0" w:space="0" w:color="auto"/>
                <w:bottom w:val="none" w:sz="0" w:space="0" w:color="auto"/>
                <w:right w:val="none" w:sz="0" w:space="0" w:color="auto"/>
              </w:divBdr>
              <w:divsChild>
                <w:div w:id="7872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1469">
          <w:marLeft w:val="0"/>
          <w:marRight w:val="0"/>
          <w:marTop w:val="0"/>
          <w:marBottom w:val="0"/>
          <w:divBdr>
            <w:top w:val="none" w:sz="0" w:space="0" w:color="auto"/>
            <w:left w:val="none" w:sz="0" w:space="0" w:color="auto"/>
            <w:bottom w:val="none" w:sz="0" w:space="0" w:color="auto"/>
            <w:right w:val="none" w:sz="0" w:space="0" w:color="auto"/>
          </w:divBdr>
          <w:divsChild>
            <w:div w:id="1456750175">
              <w:marLeft w:val="0"/>
              <w:marRight w:val="0"/>
              <w:marTop w:val="0"/>
              <w:marBottom w:val="0"/>
              <w:divBdr>
                <w:top w:val="none" w:sz="0" w:space="0" w:color="auto"/>
                <w:left w:val="none" w:sz="0" w:space="0" w:color="auto"/>
                <w:bottom w:val="none" w:sz="0" w:space="0" w:color="auto"/>
                <w:right w:val="none" w:sz="0" w:space="0" w:color="auto"/>
              </w:divBdr>
              <w:divsChild>
                <w:div w:id="18259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3154">
          <w:marLeft w:val="0"/>
          <w:marRight w:val="0"/>
          <w:marTop w:val="0"/>
          <w:marBottom w:val="0"/>
          <w:divBdr>
            <w:top w:val="none" w:sz="0" w:space="0" w:color="auto"/>
            <w:left w:val="none" w:sz="0" w:space="0" w:color="auto"/>
            <w:bottom w:val="none" w:sz="0" w:space="0" w:color="auto"/>
            <w:right w:val="none" w:sz="0" w:space="0" w:color="auto"/>
          </w:divBdr>
          <w:divsChild>
            <w:div w:id="1626690343">
              <w:marLeft w:val="0"/>
              <w:marRight w:val="0"/>
              <w:marTop w:val="0"/>
              <w:marBottom w:val="0"/>
              <w:divBdr>
                <w:top w:val="none" w:sz="0" w:space="0" w:color="auto"/>
                <w:left w:val="none" w:sz="0" w:space="0" w:color="auto"/>
                <w:bottom w:val="none" w:sz="0" w:space="0" w:color="auto"/>
                <w:right w:val="none" w:sz="0" w:space="0" w:color="auto"/>
              </w:divBdr>
              <w:divsChild>
                <w:div w:id="2942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5671">
          <w:marLeft w:val="0"/>
          <w:marRight w:val="0"/>
          <w:marTop w:val="0"/>
          <w:marBottom w:val="0"/>
          <w:divBdr>
            <w:top w:val="none" w:sz="0" w:space="0" w:color="auto"/>
            <w:left w:val="none" w:sz="0" w:space="0" w:color="auto"/>
            <w:bottom w:val="none" w:sz="0" w:space="0" w:color="auto"/>
            <w:right w:val="none" w:sz="0" w:space="0" w:color="auto"/>
          </w:divBdr>
          <w:divsChild>
            <w:div w:id="1814717621">
              <w:marLeft w:val="0"/>
              <w:marRight w:val="0"/>
              <w:marTop w:val="0"/>
              <w:marBottom w:val="0"/>
              <w:divBdr>
                <w:top w:val="none" w:sz="0" w:space="0" w:color="auto"/>
                <w:left w:val="none" w:sz="0" w:space="0" w:color="auto"/>
                <w:bottom w:val="none" w:sz="0" w:space="0" w:color="auto"/>
                <w:right w:val="none" w:sz="0" w:space="0" w:color="auto"/>
              </w:divBdr>
              <w:divsChild>
                <w:div w:id="395251229">
                  <w:marLeft w:val="0"/>
                  <w:marRight w:val="0"/>
                  <w:marTop w:val="0"/>
                  <w:marBottom w:val="0"/>
                  <w:divBdr>
                    <w:top w:val="none" w:sz="0" w:space="0" w:color="auto"/>
                    <w:left w:val="none" w:sz="0" w:space="0" w:color="auto"/>
                    <w:bottom w:val="none" w:sz="0" w:space="0" w:color="auto"/>
                    <w:right w:val="none" w:sz="0" w:space="0" w:color="auto"/>
                  </w:divBdr>
                </w:div>
              </w:divsChild>
            </w:div>
            <w:div w:id="1977447621">
              <w:marLeft w:val="0"/>
              <w:marRight w:val="0"/>
              <w:marTop w:val="0"/>
              <w:marBottom w:val="0"/>
              <w:divBdr>
                <w:top w:val="none" w:sz="0" w:space="0" w:color="auto"/>
                <w:left w:val="none" w:sz="0" w:space="0" w:color="auto"/>
                <w:bottom w:val="none" w:sz="0" w:space="0" w:color="auto"/>
                <w:right w:val="none" w:sz="0" w:space="0" w:color="auto"/>
              </w:divBdr>
              <w:divsChild>
                <w:div w:id="3753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walker/Library/Group%20Containers/UBF8T346G9.Office/User%20Content.localized/Templates.localized/Abilitynet%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7F1893AD3034FBFBB2E4585FE19A5" ma:contentTypeVersion="12" ma:contentTypeDescription="Create a new document." ma:contentTypeScope="" ma:versionID="bb54fd0fab1a2b2113f67b85ed7b357e">
  <xsd:schema xmlns:xsd="http://www.w3.org/2001/XMLSchema" xmlns:xs="http://www.w3.org/2001/XMLSchema" xmlns:p="http://schemas.microsoft.com/office/2006/metadata/properties" xmlns:ns2="678a5937-20e9-4712-a29b-c83f53901ba0" xmlns:ns3="8e80f4fe-947d-4a07-b141-92676dbf68d2" targetNamespace="http://schemas.microsoft.com/office/2006/metadata/properties" ma:root="true" ma:fieldsID="f71e5d336d3a012f2649ab45357f6ace" ns2:_="" ns3:_="">
    <xsd:import namespace="678a5937-20e9-4712-a29b-c83f53901ba0"/>
    <xsd:import namespace="8e80f4fe-947d-4a07-b141-92676dbf6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a5937-20e9-4712-a29b-c83f53901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80f4fe-947d-4a07-b141-92676dbf68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B2536-207D-4BF8-91D8-342A5987EE6A}"/>
</file>

<file path=customXml/itemProps2.xml><?xml version="1.0" encoding="utf-8"?>
<ds:datastoreItem xmlns:ds="http://schemas.openxmlformats.org/officeDocument/2006/customXml" ds:itemID="{E2A6FA1B-40B6-E046-956A-4E159FB7B6EB}">
  <ds:schemaRefs>
    <ds:schemaRef ds:uri="http://schemas.openxmlformats.org/officeDocument/2006/bibliography"/>
  </ds:schemaRefs>
</ds:datastoreItem>
</file>

<file path=customXml/itemProps3.xml><?xml version="1.0" encoding="utf-8"?>
<ds:datastoreItem xmlns:ds="http://schemas.openxmlformats.org/officeDocument/2006/customXml" ds:itemID="{16D57680-47F9-4F2F-B12A-514638014EE4}">
  <ds:schemaRefs>
    <ds:schemaRef ds:uri="http://schemas.microsoft.com/sharepoint/v3/contenttype/forms"/>
  </ds:schemaRefs>
</ds:datastoreItem>
</file>

<file path=customXml/itemProps4.xml><?xml version="1.0" encoding="utf-8"?>
<ds:datastoreItem xmlns:ds="http://schemas.openxmlformats.org/officeDocument/2006/customXml" ds:itemID="{260C62DC-2044-4952-8362-28638E1F40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Abilitynet Report Template.dotx</Template>
  <TotalTime>19</TotalTime>
  <Pages>7</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Links>
    <vt:vector size="6" baseType="variant">
      <vt:variant>
        <vt:i4>2621449</vt:i4>
      </vt:variant>
      <vt:variant>
        <vt:i4>8</vt:i4>
      </vt:variant>
      <vt:variant>
        <vt:i4>0</vt:i4>
      </vt:variant>
      <vt:variant>
        <vt:i4>5</vt:i4>
      </vt:variant>
      <vt:variant>
        <vt:lpwstr>http://www.abilitynet.org.uk/factsheets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Mark Walker</cp:lastModifiedBy>
  <cp:revision>2</cp:revision>
  <cp:lastPrinted>2015-11-19T11:30:00Z</cp:lastPrinted>
  <dcterms:created xsi:type="dcterms:W3CDTF">2020-05-04T11:22:00Z</dcterms:created>
  <dcterms:modified xsi:type="dcterms:W3CDTF">2020-05-04T11:45:00Z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0x0101001347F1893AD3034FBFBB2E4585FE19A5</vt:lpwstr>
  </property>
</Properties>
</file>